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781F" w:rsidRDefault="006B781F" w:rsidP="008765CA">
      <w:pPr>
        <w:pStyle w:val="CBtitre1"/>
        <w:jc w:val="center"/>
      </w:pPr>
      <w:bookmarkStart w:id="0" w:name="_top"/>
      <w:bookmarkEnd w:id="0"/>
      <w:r>
        <w:rPr>
          <w:noProof/>
          <w:lang w:val="fr-FR"/>
        </w:rPr>
        <w:drawing>
          <wp:inline distT="0" distB="0" distL="0" distR="0">
            <wp:extent cx="3670300" cy="901700"/>
            <wp:effectExtent l="19050" t="0" r="6350" b="0"/>
            <wp:docPr id="368" name="Image 367" descr="Sans tit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s titre-1.jpg"/>
                    <pic:cNvPicPr/>
                  </pic:nvPicPr>
                  <pic:blipFill>
                    <a:blip r:embed="rId8"/>
                    <a:stretch>
                      <a:fillRect/>
                    </a:stretch>
                  </pic:blipFill>
                  <pic:spPr>
                    <a:xfrm>
                      <a:off x="0" y="0"/>
                      <a:ext cx="3670300" cy="901700"/>
                    </a:xfrm>
                    <a:prstGeom prst="rect">
                      <a:avLst/>
                    </a:prstGeom>
                  </pic:spPr>
                </pic:pic>
              </a:graphicData>
            </a:graphic>
          </wp:inline>
        </w:drawing>
      </w:r>
    </w:p>
    <w:p w:rsidR="008765CA" w:rsidRDefault="008765CA" w:rsidP="008765CA">
      <w:pPr>
        <w:pStyle w:val="CBtitre1"/>
        <w:jc w:val="center"/>
        <w:rPr>
          <w:noProof/>
        </w:rPr>
      </w:pPr>
      <w:r>
        <w:t>Contents</w:t>
      </w:r>
      <w:r w:rsidR="00AD3537" w:rsidRPr="00AD3537">
        <w:fldChar w:fldCharType="begin"/>
      </w:r>
      <w:r>
        <w:instrText xml:space="preserve"> TOC \o "1-1" \h \z \u </w:instrText>
      </w:r>
      <w:r w:rsidR="00AD3537" w:rsidRPr="00AD3537">
        <w:fldChar w:fldCharType="separate"/>
      </w:r>
    </w:p>
    <w:p w:rsidR="006B781F" w:rsidRPr="006B781F" w:rsidRDefault="006B781F" w:rsidP="006B781F">
      <w:pPr>
        <w:pStyle w:val="CBcmd"/>
        <w:rPr>
          <w:rStyle w:val="Lienhypertexte"/>
          <w:noProof/>
          <w:u w:val="none"/>
        </w:rPr>
      </w:pPr>
      <w:r w:rsidRPr="006B781F">
        <w:rPr>
          <w:rStyle w:val="Lienhypertexte"/>
          <w:noProof/>
          <w:u w:val="none"/>
        </w:rPr>
        <w:t>Basics</w:t>
      </w:r>
    </w:p>
    <w:p w:rsidR="008765CA" w:rsidRDefault="00AD3537" w:rsidP="006B781F">
      <w:pPr>
        <w:pStyle w:val="TM1"/>
        <w:rPr>
          <w:rFonts w:eastAsiaTheme="minorEastAsia"/>
          <w:sz w:val="22"/>
          <w:lang w:eastAsia="fr-FR"/>
        </w:rPr>
      </w:pPr>
      <w:hyperlink w:anchor="_Toc105176573" w:history="1">
        <w:r w:rsidR="008765CA" w:rsidRPr="004E4746">
          <w:rPr>
            <w:rStyle w:val="Lienhypertexte"/>
          </w:rPr>
          <w:t>User Interface</w:t>
        </w:r>
        <w:r w:rsidR="008765CA">
          <w:rPr>
            <w:webHidden/>
          </w:rPr>
          <w:tab/>
        </w:r>
        <w:r>
          <w:rPr>
            <w:webHidden/>
          </w:rPr>
          <w:fldChar w:fldCharType="begin"/>
        </w:r>
        <w:r w:rsidR="008765CA">
          <w:rPr>
            <w:webHidden/>
          </w:rPr>
          <w:instrText xml:space="preserve"> PAGEREF _Toc105176573 \h </w:instrText>
        </w:r>
        <w:r>
          <w:rPr>
            <w:webHidden/>
          </w:rPr>
        </w:r>
        <w:r>
          <w:rPr>
            <w:webHidden/>
          </w:rPr>
          <w:fldChar w:fldCharType="separate"/>
        </w:r>
        <w:r w:rsidR="008765CA">
          <w:rPr>
            <w:webHidden/>
          </w:rPr>
          <w:t>3</w:t>
        </w:r>
        <w:r>
          <w:rPr>
            <w:webHidden/>
          </w:rPr>
          <w:fldChar w:fldCharType="end"/>
        </w:r>
      </w:hyperlink>
    </w:p>
    <w:p w:rsidR="008765CA" w:rsidRDefault="00AD3537" w:rsidP="006B781F">
      <w:pPr>
        <w:pStyle w:val="TM1"/>
        <w:rPr>
          <w:rFonts w:eastAsiaTheme="minorEastAsia"/>
          <w:sz w:val="22"/>
          <w:lang w:eastAsia="fr-FR"/>
        </w:rPr>
      </w:pPr>
      <w:hyperlink w:anchor="_Toc105176574" w:history="1">
        <w:r w:rsidR="008765CA" w:rsidRPr="004E4746">
          <w:rPr>
            <w:rStyle w:val="Lienhypertexte"/>
          </w:rPr>
          <w:t>Drawing and System Tabs</w:t>
        </w:r>
        <w:r w:rsidR="008765CA">
          <w:rPr>
            <w:webHidden/>
          </w:rPr>
          <w:tab/>
        </w:r>
        <w:r>
          <w:rPr>
            <w:webHidden/>
          </w:rPr>
          <w:fldChar w:fldCharType="begin"/>
        </w:r>
        <w:r w:rsidR="008765CA">
          <w:rPr>
            <w:webHidden/>
          </w:rPr>
          <w:instrText xml:space="preserve"> PAGEREF _Toc105176574 \h </w:instrText>
        </w:r>
        <w:r>
          <w:rPr>
            <w:webHidden/>
          </w:rPr>
        </w:r>
        <w:r>
          <w:rPr>
            <w:webHidden/>
          </w:rPr>
          <w:fldChar w:fldCharType="separate"/>
        </w:r>
        <w:r w:rsidR="008765CA">
          <w:rPr>
            <w:webHidden/>
          </w:rPr>
          <w:t>5</w:t>
        </w:r>
        <w:r>
          <w:rPr>
            <w:webHidden/>
          </w:rPr>
          <w:fldChar w:fldCharType="end"/>
        </w:r>
      </w:hyperlink>
    </w:p>
    <w:p w:rsidR="008765CA" w:rsidRDefault="00AD3537" w:rsidP="006B781F">
      <w:pPr>
        <w:pStyle w:val="TM1"/>
        <w:rPr>
          <w:rFonts w:eastAsiaTheme="minorEastAsia"/>
          <w:sz w:val="22"/>
          <w:lang w:eastAsia="fr-FR"/>
        </w:rPr>
      </w:pPr>
      <w:hyperlink w:anchor="_Toc105176575" w:history="1">
        <w:r w:rsidR="008765CA" w:rsidRPr="004E4746">
          <w:rPr>
            <w:rStyle w:val="Lienhypertexte"/>
          </w:rPr>
          <w:t>Rotating and panning the drawing</w:t>
        </w:r>
        <w:r w:rsidR="008765CA">
          <w:rPr>
            <w:webHidden/>
          </w:rPr>
          <w:tab/>
        </w:r>
        <w:r>
          <w:rPr>
            <w:webHidden/>
          </w:rPr>
          <w:fldChar w:fldCharType="begin"/>
        </w:r>
        <w:r w:rsidR="008765CA">
          <w:rPr>
            <w:webHidden/>
          </w:rPr>
          <w:instrText xml:space="preserve"> PAGEREF _Toc105176575 \h </w:instrText>
        </w:r>
        <w:r>
          <w:rPr>
            <w:webHidden/>
          </w:rPr>
        </w:r>
        <w:r>
          <w:rPr>
            <w:webHidden/>
          </w:rPr>
          <w:fldChar w:fldCharType="separate"/>
        </w:r>
        <w:r w:rsidR="008765CA">
          <w:rPr>
            <w:webHidden/>
          </w:rPr>
          <w:t>8</w:t>
        </w:r>
        <w:r>
          <w:rPr>
            <w:webHidden/>
          </w:rPr>
          <w:fldChar w:fldCharType="end"/>
        </w:r>
      </w:hyperlink>
    </w:p>
    <w:p w:rsidR="008765CA" w:rsidRDefault="00AD3537" w:rsidP="006B781F">
      <w:pPr>
        <w:pStyle w:val="TM1"/>
        <w:rPr>
          <w:rFonts w:eastAsiaTheme="minorEastAsia"/>
          <w:sz w:val="22"/>
          <w:lang w:eastAsia="fr-FR"/>
        </w:rPr>
      </w:pPr>
      <w:hyperlink w:anchor="_Toc105176576" w:history="1">
        <w:r w:rsidR="008765CA" w:rsidRPr="004E4746">
          <w:rPr>
            <w:rStyle w:val="Lienhypertexte"/>
          </w:rPr>
          <w:t>Selecting Objects</w:t>
        </w:r>
        <w:r w:rsidR="008765CA">
          <w:rPr>
            <w:webHidden/>
          </w:rPr>
          <w:tab/>
        </w:r>
        <w:r>
          <w:rPr>
            <w:webHidden/>
          </w:rPr>
          <w:fldChar w:fldCharType="begin"/>
        </w:r>
        <w:r w:rsidR="008765CA">
          <w:rPr>
            <w:webHidden/>
          </w:rPr>
          <w:instrText xml:space="preserve"> PAGEREF _Toc105176576 \h </w:instrText>
        </w:r>
        <w:r>
          <w:rPr>
            <w:webHidden/>
          </w:rPr>
        </w:r>
        <w:r>
          <w:rPr>
            <w:webHidden/>
          </w:rPr>
          <w:fldChar w:fldCharType="separate"/>
        </w:r>
        <w:r w:rsidR="008765CA">
          <w:rPr>
            <w:webHidden/>
          </w:rPr>
          <w:t>9</w:t>
        </w:r>
        <w:r>
          <w:rPr>
            <w:webHidden/>
          </w:rPr>
          <w:fldChar w:fldCharType="end"/>
        </w:r>
      </w:hyperlink>
    </w:p>
    <w:p w:rsidR="008765CA" w:rsidRDefault="00AD3537" w:rsidP="006B781F">
      <w:pPr>
        <w:pStyle w:val="TM1"/>
        <w:rPr>
          <w:rFonts w:eastAsiaTheme="minorEastAsia"/>
          <w:sz w:val="22"/>
          <w:lang w:eastAsia="fr-FR"/>
        </w:rPr>
      </w:pPr>
      <w:hyperlink w:anchor="_Toc105176577" w:history="1">
        <w:r w:rsidR="008765CA" w:rsidRPr="004E4746">
          <w:rPr>
            <w:rStyle w:val="Lienhypertexte"/>
          </w:rPr>
          <w:t>Generating Toolpaths and GCode</w:t>
        </w:r>
        <w:r w:rsidR="008765CA">
          <w:rPr>
            <w:webHidden/>
          </w:rPr>
          <w:tab/>
        </w:r>
        <w:r>
          <w:rPr>
            <w:webHidden/>
          </w:rPr>
          <w:fldChar w:fldCharType="begin"/>
        </w:r>
        <w:r w:rsidR="008765CA">
          <w:rPr>
            <w:webHidden/>
          </w:rPr>
          <w:instrText xml:space="preserve"> PAGEREF _Toc105176577 \h </w:instrText>
        </w:r>
        <w:r>
          <w:rPr>
            <w:webHidden/>
          </w:rPr>
        </w:r>
        <w:r>
          <w:rPr>
            <w:webHidden/>
          </w:rPr>
          <w:fldChar w:fldCharType="separate"/>
        </w:r>
        <w:r w:rsidR="008765CA">
          <w:rPr>
            <w:webHidden/>
          </w:rPr>
          <w:t>10</w:t>
        </w:r>
        <w:r>
          <w:rPr>
            <w:webHidden/>
          </w:rPr>
          <w:fldChar w:fldCharType="end"/>
        </w:r>
      </w:hyperlink>
    </w:p>
    <w:p w:rsidR="008765CA" w:rsidRDefault="00AD3537" w:rsidP="006B781F">
      <w:pPr>
        <w:pStyle w:val="TM1"/>
        <w:rPr>
          <w:rFonts w:eastAsiaTheme="minorEastAsia"/>
          <w:sz w:val="22"/>
          <w:lang w:eastAsia="fr-FR"/>
        </w:rPr>
      </w:pPr>
      <w:hyperlink w:anchor="_Toc105176578" w:history="1">
        <w:r w:rsidR="008765CA" w:rsidRPr="004E4746">
          <w:rPr>
            <w:rStyle w:val="Lienhypertexte"/>
          </w:rPr>
          <w:t>Drawing Dimensions / Units</w:t>
        </w:r>
        <w:r w:rsidR="008765CA">
          <w:rPr>
            <w:webHidden/>
          </w:rPr>
          <w:tab/>
        </w:r>
        <w:r>
          <w:rPr>
            <w:webHidden/>
          </w:rPr>
          <w:fldChar w:fldCharType="begin"/>
        </w:r>
        <w:r w:rsidR="008765CA">
          <w:rPr>
            <w:webHidden/>
          </w:rPr>
          <w:instrText xml:space="preserve"> PAGEREF _Toc105176578 \h </w:instrText>
        </w:r>
        <w:r>
          <w:rPr>
            <w:webHidden/>
          </w:rPr>
        </w:r>
        <w:r>
          <w:rPr>
            <w:webHidden/>
          </w:rPr>
          <w:fldChar w:fldCharType="separate"/>
        </w:r>
        <w:r w:rsidR="008765CA">
          <w:rPr>
            <w:webHidden/>
          </w:rPr>
          <w:t>11</w:t>
        </w:r>
        <w:r>
          <w:rPr>
            <w:webHidden/>
          </w:rPr>
          <w:fldChar w:fldCharType="end"/>
        </w:r>
      </w:hyperlink>
    </w:p>
    <w:p w:rsidR="008765CA" w:rsidRDefault="00AD3537" w:rsidP="006B781F">
      <w:pPr>
        <w:pStyle w:val="TM1"/>
        <w:rPr>
          <w:rFonts w:eastAsiaTheme="minorEastAsia"/>
          <w:sz w:val="22"/>
          <w:lang w:eastAsia="fr-FR"/>
        </w:rPr>
      </w:pPr>
      <w:hyperlink w:anchor="_Toc105176579" w:history="1">
        <w:r w:rsidR="008765CA" w:rsidRPr="004E4746">
          <w:rPr>
            <w:rStyle w:val="Lienhypertexte"/>
          </w:rPr>
          <w:t>File Menu</w:t>
        </w:r>
        <w:r w:rsidR="008765CA">
          <w:rPr>
            <w:webHidden/>
          </w:rPr>
          <w:tab/>
        </w:r>
        <w:r>
          <w:rPr>
            <w:webHidden/>
          </w:rPr>
          <w:fldChar w:fldCharType="begin"/>
        </w:r>
        <w:r w:rsidR="008765CA">
          <w:rPr>
            <w:webHidden/>
          </w:rPr>
          <w:instrText xml:space="preserve"> PAGEREF _Toc105176579 \h </w:instrText>
        </w:r>
        <w:r>
          <w:rPr>
            <w:webHidden/>
          </w:rPr>
        </w:r>
        <w:r>
          <w:rPr>
            <w:webHidden/>
          </w:rPr>
          <w:fldChar w:fldCharType="separate"/>
        </w:r>
        <w:r w:rsidR="008765CA">
          <w:rPr>
            <w:webHidden/>
          </w:rPr>
          <w:t>12</w:t>
        </w:r>
        <w:r>
          <w:rPr>
            <w:webHidden/>
          </w:rPr>
          <w:fldChar w:fldCharType="end"/>
        </w:r>
      </w:hyperlink>
    </w:p>
    <w:p w:rsidR="008765CA" w:rsidRDefault="00AD3537" w:rsidP="006B781F">
      <w:pPr>
        <w:pStyle w:val="TM1"/>
        <w:rPr>
          <w:rFonts w:eastAsiaTheme="minorEastAsia"/>
          <w:sz w:val="22"/>
          <w:lang w:eastAsia="fr-FR"/>
        </w:rPr>
      </w:pPr>
      <w:hyperlink w:anchor="_Toc105176580" w:history="1">
        <w:r w:rsidR="008765CA" w:rsidRPr="004E4746">
          <w:rPr>
            <w:rStyle w:val="Lienhypertexte"/>
          </w:rPr>
          <w:t>View Menu</w:t>
        </w:r>
        <w:r w:rsidR="008765CA">
          <w:rPr>
            <w:webHidden/>
          </w:rPr>
          <w:tab/>
        </w:r>
        <w:r>
          <w:rPr>
            <w:webHidden/>
          </w:rPr>
          <w:fldChar w:fldCharType="begin"/>
        </w:r>
        <w:r w:rsidR="008765CA">
          <w:rPr>
            <w:webHidden/>
          </w:rPr>
          <w:instrText xml:space="preserve"> PAGEREF _Toc105176580 \h </w:instrText>
        </w:r>
        <w:r>
          <w:rPr>
            <w:webHidden/>
          </w:rPr>
        </w:r>
        <w:r>
          <w:rPr>
            <w:webHidden/>
          </w:rPr>
          <w:fldChar w:fldCharType="separate"/>
        </w:r>
        <w:r w:rsidR="008765CA">
          <w:rPr>
            <w:webHidden/>
          </w:rPr>
          <w:t>16</w:t>
        </w:r>
        <w:r>
          <w:rPr>
            <w:webHidden/>
          </w:rPr>
          <w:fldChar w:fldCharType="end"/>
        </w:r>
      </w:hyperlink>
    </w:p>
    <w:p w:rsidR="008765CA" w:rsidRDefault="00AD3537" w:rsidP="006B781F">
      <w:pPr>
        <w:pStyle w:val="TM1"/>
        <w:rPr>
          <w:rFonts w:eastAsiaTheme="minorEastAsia"/>
          <w:sz w:val="22"/>
          <w:lang w:eastAsia="fr-FR"/>
        </w:rPr>
      </w:pPr>
      <w:hyperlink w:anchor="_Toc105176581" w:history="1">
        <w:r w:rsidR="008765CA" w:rsidRPr="004E4746">
          <w:rPr>
            <w:rStyle w:val="Lienhypertexte"/>
          </w:rPr>
          <w:t>Tools Menu</w:t>
        </w:r>
        <w:r w:rsidR="008765CA">
          <w:rPr>
            <w:webHidden/>
          </w:rPr>
          <w:tab/>
        </w:r>
        <w:r>
          <w:rPr>
            <w:webHidden/>
          </w:rPr>
          <w:fldChar w:fldCharType="begin"/>
        </w:r>
        <w:r w:rsidR="008765CA">
          <w:rPr>
            <w:webHidden/>
          </w:rPr>
          <w:instrText xml:space="preserve"> PAGEREF _Toc105176581 \h </w:instrText>
        </w:r>
        <w:r>
          <w:rPr>
            <w:webHidden/>
          </w:rPr>
        </w:r>
        <w:r>
          <w:rPr>
            <w:webHidden/>
          </w:rPr>
          <w:fldChar w:fldCharType="separate"/>
        </w:r>
        <w:r w:rsidR="008765CA">
          <w:rPr>
            <w:webHidden/>
          </w:rPr>
          <w:t>21</w:t>
        </w:r>
        <w:r>
          <w:rPr>
            <w:webHidden/>
          </w:rPr>
          <w:fldChar w:fldCharType="end"/>
        </w:r>
      </w:hyperlink>
    </w:p>
    <w:p w:rsidR="008765CA" w:rsidRDefault="00AD3537" w:rsidP="006B781F">
      <w:pPr>
        <w:pStyle w:val="TM1"/>
        <w:rPr>
          <w:rFonts w:eastAsiaTheme="minorEastAsia"/>
          <w:sz w:val="22"/>
          <w:lang w:eastAsia="fr-FR"/>
        </w:rPr>
      </w:pPr>
      <w:hyperlink w:anchor="_Toc105176582" w:history="1">
        <w:r w:rsidR="008765CA" w:rsidRPr="004E4746">
          <w:rPr>
            <w:rStyle w:val="Lienhypertexte"/>
          </w:rPr>
          <w:t>Simple Example (Stepper Mount)</w:t>
        </w:r>
        <w:r w:rsidR="008765CA">
          <w:rPr>
            <w:webHidden/>
          </w:rPr>
          <w:tab/>
        </w:r>
        <w:r>
          <w:rPr>
            <w:webHidden/>
          </w:rPr>
          <w:fldChar w:fldCharType="begin"/>
        </w:r>
        <w:r w:rsidR="008765CA">
          <w:rPr>
            <w:webHidden/>
          </w:rPr>
          <w:instrText xml:space="preserve"> PAGEREF _Toc105176582 \h </w:instrText>
        </w:r>
        <w:r>
          <w:rPr>
            <w:webHidden/>
          </w:rPr>
        </w:r>
        <w:r>
          <w:rPr>
            <w:webHidden/>
          </w:rPr>
          <w:fldChar w:fldCharType="separate"/>
        </w:r>
        <w:r w:rsidR="008765CA">
          <w:rPr>
            <w:webHidden/>
          </w:rPr>
          <w:t>23</w:t>
        </w:r>
        <w:r>
          <w:rPr>
            <w:webHidden/>
          </w:rPr>
          <w:fldChar w:fldCharType="end"/>
        </w:r>
      </w:hyperlink>
    </w:p>
    <w:p w:rsidR="008765CA" w:rsidRDefault="00AD3537" w:rsidP="006B781F">
      <w:pPr>
        <w:pStyle w:val="TM1"/>
        <w:rPr>
          <w:rFonts w:eastAsiaTheme="minorEastAsia"/>
          <w:sz w:val="22"/>
          <w:lang w:eastAsia="fr-FR"/>
        </w:rPr>
      </w:pPr>
      <w:hyperlink w:anchor="_Toc105176583" w:history="1">
        <w:r w:rsidR="008765CA" w:rsidRPr="004E4746">
          <w:rPr>
            <w:rStyle w:val="Lienhypertexte"/>
          </w:rPr>
          <w:t>Keyboard Shortcuts</w:t>
        </w:r>
        <w:r w:rsidR="008765CA">
          <w:rPr>
            <w:webHidden/>
          </w:rPr>
          <w:tab/>
        </w:r>
        <w:r>
          <w:rPr>
            <w:webHidden/>
          </w:rPr>
          <w:fldChar w:fldCharType="begin"/>
        </w:r>
        <w:r w:rsidR="008765CA">
          <w:rPr>
            <w:webHidden/>
          </w:rPr>
          <w:instrText xml:space="preserve"> PAGEREF _Toc105176583 \h </w:instrText>
        </w:r>
        <w:r>
          <w:rPr>
            <w:webHidden/>
          </w:rPr>
        </w:r>
        <w:r>
          <w:rPr>
            <w:webHidden/>
          </w:rPr>
          <w:fldChar w:fldCharType="separate"/>
        </w:r>
        <w:r w:rsidR="008765CA">
          <w:rPr>
            <w:webHidden/>
          </w:rPr>
          <w:t>31</w:t>
        </w:r>
        <w:r>
          <w:rPr>
            <w:webHidden/>
          </w:rPr>
          <w:fldChar w:fldCharType="end"/>
        </w:r>
      </w:hyperlink>
    </w:p>
    <w:p w:rsidR="006B781F" w:rsidRPr="006B781F" w:rsidRDefault="006B781F" w:rsidP="006B781F">
      <w:pPr>
        <w:pStyle w:val="CBcmd"/>
        <w:rPr>
          <w:rStyle w:val="Lienhypertexte"/>
          <w:noProof/>
          <w:u w:val="none"/>
        </w:rPr>
      </w:pPr>
      <w:r w:rsidRPr="006B781F">
        <w:rPr>
          <w:rStyle w:val="Lienhypertexte"/>
          <w:noProof/>
          <w:u w:val="none"/>
        </w:rPr>
        <w:t>Machining (CAM)</w:t>
      </w:r>
    </w:p>
    <w:p w:rsidR="008765CA" w:rsidRDefault="00AD3537" w:rsidP="006B781F">
      <w:pPr>
        <w:pStyle w:val="TM1"/>
        <w:rPr>
          <w:rFonts w:eastAsiaTheme="minorEastAsia"/>
          <w:sz w:val="22"/>
          <w:lang w:eastAsia="fr-FR"/>
        </w:rPr>
      </w:pPr>
      <w:hyperlink w:anchor="_Toc105176584" w:history="1">
        <w:r w:rsidR="008765CA" w:rsidRPr="004E4746">
          <w:rPr>
            <w:rStyle w:val="Lienhypertexte"/>
          </w:rPr>
          <w:t>Machining Operations</w:t>
        </w:r>
        <w:r w:rsidR="008765CA">
          <w:rPr>
            <w:webHidden/>
          </w:rPr>
          <w:tab/>
        </w:r>
        <w:r>
          <w:rPr>
            <w:webHidden/>
          </w:rPr>
          <w:fldChar w:fldCharType="begin"/>
        </w:r>
        <w:r w:rsidR="008765CA">
          <w:rPr>
            <w:webHidden/>
          </w:rPr>
          <w:instrText xml:space="preserve"> PAGEREF _Toc105176584 \h </w:instrText>
        </w:r>
        <w:r>
          <w:rPr>
            <w:webHidden/>
          </w:rPr>
        </w:r>
        <w:r>
          <w:rPr>
            <w:webHidden/>
          </w:rPr>
          <w:fldChar w:fldCharType="separate"/>
        </w:r>
        <w:r w:rsidR="008765CA">
          <w:rPr>
            <w:webHidden/>
          </w:rPr>
          <w:t>33</w:t>
        </w:r>
        <w:r>
          <w:rPr>
            <w:webHidden/>
          </w:rPr>
          <w:fldChar w:fldCharType="end"/>
        </w:r>
      </w:hyperlink>
    </w:p>
    <w:p w:rsidR="008765CA" w:rsidRDefault="00AD3537" w:rsidP="006B781F">
      <w:pPr>
        <w:pStyle w:val="TM1"/>
        <w:rPr>
          <w:rFonts w:eastAsiaTheme="minorEastAsia"/>
          <w:sz w:val="22"/>
          <w:lang w:eastAsia="fr-FR"/>
        </w:rPr>
      </w:pPr>
      <w:hyperlink w:anchor="_Toc105176585" w:history="1">
        <w:r w:rsidR="008765CA" w:rsidRPr="004E4746">
          <w:rPr>
            <w:rStyle w:val="Lienhypertexte"/>
          </w:rPr>
          <w:t>Changing machining operation source objects.</w:t>
        </w:r>
        <w:r w:rsidR="008765CA">
          <w:rPr>
            <w:webHidden/>
          </w:rPr>
          <w:tab/>
        </w:r>
        <w:r>
          <w:rPr>
            <w:webHidden/>
          </w:rPr>
          <w:fldChar w:fldCharType="begin"/>
        </w:r>
        <w:r w:rsidR="008765CA">
          <w:rPr>
            <w:webHidden/>
          </w:rPr>
          <w:instrText xml:space="preserve"> PAGEREF _Toc105176585 \h </w:instrText>
        </w:r>
        <w:r>
          <w:rPr>
            <w:webHidden/>
          </w:rPr>
        </w:r>
        <w:r>
          <w:rPr>
            <w:webHidden/>
          </w:rPr>
          <w:fldChar w:fldCharType="separate"/>
        </w:r>
        <w:r w:rsidR="008765CA">
          <w:rPr>
            <w:webHidden/>
          </w:rPr>
          <w:t>35</w:t>
        </w:r>
        <w:r>
          <w:rPr>
            <w:webHidden/>
          </w:rPr>
          <w:fldChar w:fldCharType="end"/>
        </w:r>
      </w:hyperlink>
    </w:p>
    <w:p w:rsidR="008765CA" w:rsidRDefault="00AD3537" w:rsidP="006B781F">
      <w:pPr>
        <w:pStyle w:val="TM1"/>
        <w:rPr>
          <w:rFonts w:eastAsiaTheme="minorEastAsia"/>
          <w:sz w:val="22"/>
          <w:lang w:eastAsia="fr-FR"/>
        </w:rPr>
      </w:pPr>
      <w:hyperlink w:anchor="_Toc105176586" w:history="1">
        <w:r w:rsidR="008765CA" w:rsidRPr="004E4746">
          <w:rPr>
            <w:rStyle w:val="Lienhypertexte"/>
          </w:rPr>
          <w:t>Profile Machining Operation</w:t>
        </w:r>
        <w:r w:rsidR="008765CA">
          <w:rPr>
            <w:webHidden/>
          </w:rPr>
          <w:tab/>
        </w:r>
        <w:r>
          <w:rPr>
            <w:webHidden/>
          </w:rPr>
          <w:fldChar w:fldCharType="begin"/>
        </w:r>
        <w:r w:rsidR="008765CA">
          <w:rPr>
            <w:webHidden/>
          </w:rPr>
          <w:instrText xml:space="preserve"> PAGEREF _Toc105176586 \h </w:instrText>
        </w:r>
        <w:r>
          <w:rPr>
            <w:webHidden/>
          </w:rPr>
        </w:r>
        <w:r>
          <w:rPr>
            <w:webHidden/>
          </w:rPr>
          <w:fldChar w:fldCharType="separate"/>
        </w:r>
        <w:r w:rsidR="008765CA">
          <w:rPr>
            <w:webHidden/>
          </w:rPr>
          <w:t>38</w:t>
        </w:r>
        <w:r>
          <w:rPr>
            <w:webHidden/>
          </w:rPr>
          <w:fldChar w:fldCharType="end"/>
        </w:r>
      </w:hyperlink>
    </w:p>
    <w:p w:rsidR="008765CA" w:rsidRDefault="00AD3537" w:rsidP="006B781F">
      <w:pPr>
        <w:pStyle w:val="TM1"/>
        <w:rPr>
          <w:rFonts w:eastAsiaTheme="minorEastAsia"/>
          <w:sz w:val="22"/>
          <w:lang w:eastAsia="fr-FR"/>
        </w:rPr>
      </w:pPr>
      <w:hyperlink w:anchor="_Toc105176587" w:history="1">
        <w:r w:rsidR="008765CA" w:rsidRPr="004E4746">
          <w:rPr>
            <w:rStyle w:val="Lienhypertexte"/>
          </w:rPr>
          <w:t>Pocket Machining Operation</w:t>
        </w:r>
        <w:r w:rsidR="008765CA">
          <w:rPr>
            <w:webHidden/>
          </w:rPr>
          <w:tab/>
        </w:r>
        <w:r>
          <w:rPr>
            <w:webHidden/>
          </w:rPr>
          <w:fldChar w:fldCharType="begin"/>
        </w:r>
        <w:r w:rsidR="008765CA">
          <w:rPr>
            <w:webHidden/>
          </w:rPr>
          <w:instrText xml:space="preserve"> PAGEREF _Toc105176587 \h </w:instrText>
        </w:r>
        <w:r>
          <w:rPr>
            <w:webHidden/>
          </w:rPr>
        </w:r>
        <w:r>
          <w:rPr>
            <w:webHidden/>
          </w:rPr>
          <w:fldChar w:fldCharType="separate"/>
        </w:r>
        <w:r w:rsidR="008765CA">
          <w:rPr>
            <w:webHidden/>
          </w:rPr>
          <w:t>42</w:t>
        </w:r>
        <w:r>
          <w:rPr>
            <w:webHidden/>
          </w:rPr>
          <w:fldChar w:fldCharType="end"/>
        </w:r>
      </w:hyperlink>
    </w:p>
    <w:p w:rsidR="008765CA" w:rsidRDefault="00AD3537" w:rsidP="006B781F">
      <w:pPr>
        <w:pStyle w:val="TM1"/>
        <w:rPr>
          <w:rFonts w:eastAsiaTheme="minorEastAsia"/>
          <w:sz w:val="22"/>
          <w:lang w:eastAsia="fr-FR"/>
        </w:rPr>
      </w:pPr>
      <w:hyperlink w:anchor="_Toc105176588" w:history="1">
        <w:r w:rsidR="008765CA" w:rsidRPr="004E4746">
          <w:rPr>
            <w:rStyle w:val="Lienhypertexte"/>
          </w:rPr>
          <w:t>Drilling Machining Operation</w:t>
        </w:r>
        <w:r w:rsidR="008765CA">
          <w:rPr>
            <w:webHidden/>
          </w:rPr>
          <w:tab/>
        </w:r>
        <w:r>
          <w:rPr>
            <w:webHidden/>
          </w:rPr>
          <w:fldChar w:fldCharType="begin"/>
        </w:r>
        <w:r w:rsidR="008765CA">
          <w:rPr>
            <w:webHidden/>
          </w:rPr>
          <w:instrText xml:space="preserve"> PAGEREF _Toc105176588 \h </w:instrText>
        </w:r>
        <w:r>
          <w:rPr>
            <w:webHidden/>
          </w:rPr>
        </w:r>
        <w:r>
          <w:rPr>
            <w:webHidden/>
          </w:rPr>
          <w:fldChar w:fldCharType="separate"/>
        </w:r>
        <w:r w:rsidR="008765CA">
          <w:rPr>
            <w:webHidden/>
          </w:rPr>
          <w:t>46</w:t>
        </w:r>
        <w:r>
          <w:rPr>
            <w:webHidden/>
          </w:rPr>
          <w:fldChar w:fldCharType="end"/>
        </w:r>
      </w:hyperlink>
    </w:p>
    <w:p w:rsidR="008765CA" w:rsidRDefault="00AD3537" w:rsidP="006B781F">
      <w:pPr>
        <w:pStyle w:val="TM1"/>
        <w:rPr>
          <w:rFonts w:eastAsiaTheme="minorEastAsia"/>
          <w:sz w:val="22"/>
          <w:lang w:eastAsia="fr-FR"/>
        </w:rPr>
      </w:pPr>
      <w:hyperlink w:anchor="_Toc105176589" w:history="1">
        <w:r w:rsidR="008765CA" w:rsidRPr="004E4746">
          <w:rPr>
            <w:rStyle w:val="Lienhypertexte"/>
          </w:rPr>
          <w:t>Engraving Machining Operation</w:t>
        </w:r>
        <w:r w:rsidR="008765CA">
          <w:rPr>
            <w:webHidden/>
          </w:rPr>
          <w:tab/>
        </w:r>
        <w:r>
          <w:rPr>
            <w:webHidden/>
          </w:rPr>
          <w:fldChar w:fldCharType="begin"/>
        </w:r>
        <w:r w:rsidR="008765CA">
          <w:rPr>
            <w:webHidden/>
          </w:rPr>
          <w:instrText xml:space="preserve"> PAGEREF _Toc105176589 \h </w:instrText>
        </w:r>
        <w:r>
          <w:rPr>
            <w:webHidden/>
          </w:rPr>
        </w:r>
        <w:r>
          <w:rPr>
            <w:webHidden/>
          </w:rPr>
          <w:fldChar w:fldCharType="separate"/>
        </w:r>
        <w:r w:rsidR="008765CA">
          <w:rPr>
            <w:webHidden/>
          </w:rPr>
          <w:t>50</w:t>
        </w:r>
        <w:r>
          <w:rPr>
            <w:webHidden/>
          </w:rPr>
          <w:fldChar w:fldCharType="end"/>
        </w:r>
      </w:hyperlink>
    </w:p>
    <w:p w:rsidR="008765CA" w:rsidRDefault="00AD3537" w:rsidP="006B781F">
      <w:pPr>
        <w:pStyle w:val="TM1"/>
        <w:rPr>
          <w:rFonts w:eastAsiaTheme="minorEastAsia"/>
          <w:sz w:val="22"/>
          <w:lang w:eastAsia="fr-FR"/>
        </w:rPr>
      </w:pPr>
      <w:hyperlink w:anchor="_Toc105176590" w:history="1">
        <w:r w:rsidR="008765CA" w:rsidRPr="004E4746">
          <w:rPr>
            <w:rStyle w:val="Lienhypertexte"/>
          </w:rPr>
          <w:t>3D Profile Machining Operation</w:t>
        </w:r>
        <w:r w:rsidR="008765CA">
          <w:rPr>
            <w:webHidden/>
          </w:rPr>
          <w:tab/>
        </w:r>
        <w:r>
          <w:rPr>
            <w:webHidden/>
          </w:rPr>
          <w:fldChar w:fldCharType="begin"/>
        </w:r>
        <w:r w:rsidR="008765CA">
          <w:rPr>
            <w:webHidden/>
          </w:rPr>
          <w:instrText xml:space="preserve"> PAGEREF _Toc105176590 \h </w:instrText>
        </w:r>
        <w:r>
          <w:rPr>
            <w:webHidden/>
          </w:rPr>
        </w:r>
        <w:r>
          <w:rPr>
            <w:webHidden/>
          </w:rPr>
          <w:fldChar w:fldCharType="separate"/>
        </w:r>
        <w:r w:rsidR="008765CA">
          <w:rPr>
            <w:webHidden/>
          </w:rPr>
          <w:t>53</w:t>
        </w:r>
        <w:r>
          <w:rPr>
            <w:webHidden/>
          </w:rPr>
          <w:fldChar w:fldCharType="end"/>
        </w:r>
      </w:hyperlink>
    </w:p>
    <w:p w:rsidR="008765CA" w:rsidRDefault="00AD3537" w:rsidP="006B781F">
      <w:pPr>
        <w:pStyle w:val="TM1"/>
        <w:rPr>
          <w:rFonts w:eastAsiaTheme="minorEastAsia"/>
          <w:sz w:val="22"/>
          <w:lang w:eastAsia="fr-FR"/>
        </w:rPr>
      </w:pPr>
      <w:hyperlink w:anchor="_Toc105176591" w:history="1">
        <w:r w:rsidR="008765CA" w:rsidRPr="004E4746">
          <w:rPr>
            <w:rStyle w:val="Lienhypertexte"/>
          </w:rPr>
          <w:t>Lathe Machining Operation</w:t>
        </w:r>
        <w:r w:rsidR="008765CA">
          <w:rPr>
            <w:webHidden/>
          </w:rPr>
          <w:tab/>
        </w:r>
        <w:r>
          <w:rPr>
            <w:webHidden/>
          </w:rPr>
          <w:fldChar w:fldCharType="begin"/>
        </w:r>
        <w:r w:rsidR="008765CA">
          <w:rPr>
            <w:webHidden/>
          </w:rPr>
          <w:instrText xml:space="preserve"> PAGEREF _Toc105176591 \h </w:instrText>
        </w:r>
        <w:r>
          <w:rPr>
            <w:webHidden/>
          </w:rPr>
        </w:r>
        <w:r>
          <w:rPr>
            <w:webHidden/>
          </w:rPr>
          <w:fldChar w:fldCharType="separate"/>
        </w:r>
        <w:r w:rsidR="008765CA">
          <w:rPr>
            <w:webHidden/>
          </w:rPr>
          <w:t>60</w:t>
        </w:r>
        <w:r>
          <w:rPr>
            <w:webHidden/>
          </w:rPr>
          <w:fldChar w:fldCharType="end"/>
        </w:r>
      </w:hyperlink>
    </w:p>
    <w:p w:rsidR="008765CA" w:rsidRDefault="00AD3537" w:rsidP="006B781F">
      <w:pPr>
        <w:pStyle w:val="TM1"/>
        <w:rPr>
          <w:rFonts w:eastAsiaTheme="minorEastAsia"/>
          <w:sz w:val="22"/>
          <w:lang w:eastAsia="fr-FR"/>
        </w:rPr>
      </w:pPr>
      <w:hyperlink w:anchor="_Toc105176592" w:history="1">
        <w:r w:rsidR="008765CA" w:rsidRPr="004E4746">
          <w:rPr>
            <w:rStyle w:val="Lienhypertexte"/>
          </w:rPr>
          <w:t>Creating GCode</w:t>
        </w:r>
        <w:r w:rsidR="008765CA">
          <w:rPr>
            <w:webHidden/>
          </w:rPr>
          <w:tab/>
        </w:r>
        <w:r>
          <w:rPr>
            <w:webHidden/>
          </w:rPr>
          <w:fldChar w:fldCharType="begin"/>
        </w:r>
        <w:r w:rsidR="008765CA">
          <w:rPr>
            <w:webHidden/>
          </w:rPr>
          <w:instrText xml:space="preserve"> PAGEREF _Toc105176592 \h </w:instrText>
        </w:r>
        <w:r>
          <w:rPr>
            <w:webHidden/>
          </w:rPr>
        </w:r>
        <w:r>
          <w:rPr>
            <w:webHidden/>
          </w:rPr>
          <w:fldChar w:fldCharType="separate"/>
        </w:r>
        <w:r w:rsidR="008765CA">
          <w:rPr>
            <w:webHidden/>
          </w:rPr>
          <w:t>69</w:t>
        </w:r>
        <w:r>
          <w:rPr>
            <w:webHidden/>
          </w:rPr>
          <w:fldChar w:fldCharType="end"/>
        </w:r>
      </w:hyperlink>
    </w:p>
    <w:p w:rsidR="008765CA" w:rsidRDefault="00AD3537" w:rsidP="006B781F">
      <w:pPr>
        <w:pStyle w:val="TM1"/>
        <w:rPr>
          <w:rFonts w:eastAsiaTheme="minorEastAsia"/>
          <w:sz w:val="22"/>
          <w:lang w:eastAsia="fr-FR"/>
        </w:rPr>
      </w:pPr>
      <w:hyperlink w:anchor="_Toc105176593" w:history="1">
        <w:r w:rsidR="008765CA" w:rsidRPr="004E4746">
          <w:rPr>
            <w:rStyle w:val="Lienhypertexte"/>
          </w:rPr>
          <w:t>Machining Options</w:t>
        </w:r>
        <w:r w:rsidR="008765CA">
          <w:rPr>
            <w:webHidden/>
          </w:rPr>
          <w:tab/>
        </w:r>
        <w:r>
          <w:rPr>
            <w:webHidden/>
          </w:rPr>
          <w:fldChar w:fldCharType="begin"/>
        </w:r>
        <w:r w:rsidR="008765CA">
          <w:rPr>
            <w:webHidden/>
          </w:rPr>
          <w:instrText xml:space="preserve"> PAGEREF _Toc105176593 \h </w:instrText>
        </w:r>
        <w:r>
          <w:rPr>
            <w:webHidden/>
          </w:rPr>
        </w:r>
        <w:r>
          <w:rPr>
            <w:webHidden/>
          </w:rPr>
          <w:fldChar w:fldCharType="separate"/>
        </w:r>
        <w:r w:rsidR="008765CA">
          <w:rPr>
            <w:webHidden/>
          </w:rPr>
          <w:t>72</w:t>
        </w:r>
        <w:r>
          <w:rPr>
            <w:webHidden/>
          </w:rPr>
          <w:fldChar w:fldCharType="end"/>
        </w:r>
      </w:hyperlink>
    </w:p>
    <w:p w:rsidR="008765CA" w:rsidRDefault="00AD3537" w:rsidP="006B781F">
      <w:pPr>
        <w:pStyle w:val="TM1"/>
        <w:rPr>
          <w:rFonts w:eastAsiaTheme="minorEastAsia"/>
          <w:sz w:val="22"/>
          <w:lang w:eastAsia="fr-FR"/>
        </w:rPr>
      </w:pPr>
      <w:hyperlink w:anchor="_Toc105176594" w:history="1">
        <w:r w:rsidR="008765CA" w:rsidRPr="004E4746">
          <w:rPr>
            <w:rStyle w:val="Lienhypertexte"/>
          </w:rPr>
          <w:t>Viewing and editing gcode</w:t>
        </w:r>
        <w:r w:rsidR="008765CA">
          <w:rPr>
            <w:webHidden/>
          </w:rPr>
          <w:tab/>
        </w:r>
        <w:r>
          <w:rPr>
            <w:webHidden/>
          </w:rPr>
          <w:fldChar w:fldCharType="begin"/>
        </w:r>
        <w:r w:rsidR="008765CA">
          <w:rPr>
            <w:webHidden/>
          </w:rPr>
          <w:instrText xml:space="preserve"> PAGEREF _Toc105176594 \h </w:instrText>
        </w:r>
        <w:r>
          <w:rPr>
            <w:webHidden/>
          </w:rPr>
        </w:r>
        <w:r>
          <w:rPr>
            <w:webHidden/>
          </w:rPr>
          <w:fldChar w:fldCharType="separate"/>
        </w:r>
        <w:r w:rsidR="008765CA">
          <w:rPr>
            <w:webHidden/>
          </w:rPr>
          <w:t>77</w:t>
        </w:r>
        <w:r>
          <w:rPr>
            <w:webHidden/>
          </w:rPr>
          <w:fldChar w:fldCharType="end"/>
        </w:r>
      </w:hyperlink>
    </w:p>
    <w:p w:rsidR="008765CA" w:rsidRDefault="00AD3537" w:rsidP="006B781F">
      <w:pPr>
        <w:pStyle w:val="TM1"/>
        <w:rPr>
          <w:rFonts w:eastAsiaTheme="minorEastAsia"/>
          <w:sz w:val="22"/>
          <w:lang w:eastAsia="fr-FR"/>
        </w:rPr>
      </w:pPr>
      <w:hyperlink w:anchor="_Toc105176595" w:history="1">
        <w:r w:rsidR="008765CA" w:rsidRPr="004E4746">
          <w:rPr>
            <w:rStyle w:val="Lienhypertexte"/>
          </w:rPr>
          <w:t>Part Machining Object</w:t>
        </w:r>
        <w:r w:rsidR="008765CA">
          <w:rPr>
            <w:webHidden/>
          </w:rPr>
          <w:tab/>
        </w:r>
        <w:r>
          <w:rPr>
            <w:webHidden/>
          </w:rPr>
          <w:fldChar w:fldCharType="begin"/>
        </w:r>
        <w:r w:rsidR="008765CA">
          <w:rPr>
            <w:webHidden/>
          </w:rPr>
          <w:instrText xml:space="preserve"> PAGEREF _Toc105176595 \h </w:instrText>
        </w:r>
        <w:r>
          <w:rPr>
            <w:webHidden/>
          </w:rPr>
        </w:r>
        <w:r>
          <w:rPr>
            <w:webHidden/>
          </w:rPr>
          <w:fldChar w:fldCharType="separate"/>
        </w:r>
        <w:r w:rsidR="008765CA">
          <w:rPr>
            <w:webHidden/>
          </w:rPr>
          <w:t>78</w:t>
        </w:r>
        <w:r>
          <w:rPr>
            <w:webHidden/>
          </w:rPr>
          <w:fldChar w:fldCharType="end"/>
        </w:r>
      </w:hyperlink>
    </w:p>
    <w:p w:rsidR="008765CA" w:rsidRDefault="00AD3537" w:rsidP="006B781F">
      <w:pPr>
        <w:pStyle w:val="TM1"/>
        <w:rPr>
          <w:rFonts w:eastAsiaTheme="minorEastAsia"/>
          <w:sz w:val="22"/>
          <w:lang w:eastAsia="fr-FR"/>
        </w:rPr>
      </w:pPr>
      <w:hyperlink w:anchor="_Toc105176596" w:history="1">
        <w:r w:rsidR="008765CA" w:rsidRPr="004E4746">
          <w:rPr>
            <w:rStyle w:val="Lienhypertexte"/>
          </w:rPr>
          <w:t>CAM Styles</w:t>
        </w:r>
        <w:r w:rsidR="008765CA">
          <w:rPr>
            <w:webHidden/>
          </w:rPr>
          <w:tab/>
        </w:r>
        <w:r>
          <w:rPr>
            <w:webHidden/>
          </w:rPr>
          <w:fldChar w:fldCharType="begin"/>
        </w:r>
        <w:r w:rsidR="008765CA">
          <w:rPr>
            <w:webHidden/>
          </w:rPr>
          <w:instrText xml:space="preserve"> PAGEREF _Toc105176596 \h </w:instrText>
        </w:r>
        <w:r>
          <w:rPr>
            <w:webHidden/>
          </w:rPr>
        </w:r>
        <w:r>
          <w:rPr>
            <w:webHidden/>
          </w:rPr>
          <w:fldChar w:fldCharType="separate"/>
        </w:r>
        <w:r w:rsidR="008765CA">
          <w:rPr>
            <w:webHidden/>
          </w:rPr>
          <w:t>82</w:t>
        </w:r>
        <w:r>
          <w:rPr>
            <w:webHidden/>
          </w:rPr>
          <w:fldChar w:fldCharType="end"/>
        </w:r>
      </w:hyperlink>
    </w:p>
    <w:p w:rsidR="008765CA" w:rsidRDefault="00AD3537" w:rsidP="006B781F">
      <w:pPr>
        <w:pStyle w:val="TM1"/>
        <w:rPr>
          <w:rFonts w:eastAsiaTheme="minorEastAsia"/>
          <w:sz w:val="22"/>
          <w:lang w:eastAsia="fr-FR"/>
        </w:rPr>
      </w:pPr>
      <w:hyperlink w:anchor="_Toc105176597" w:history="1">
        <w:r w:rsidR="008765CA" w:rsidRPr="004E4746">
          <w:rPr>
            <w:rStyle w:val="Lienhypertexte"/>
          </w:rPr>
          <w:t>Lead Moves (Lead In and Lead Out)</w:t>
        </w:r>
        <w:r w:rsidR="008765CA">
          <w:rPr>
            <w:webHidden/>
          </w:rPr>
          <w:tab/>
        </w:r>
        <w:r>
          <w:rPr>
            <w:webHidden/>
          </w:rPr>
          <w:fldChar w:fldCharType="begin"/>
        </w:r>
        <w:r w:rsidR="008765CA">
          <w:rPr>
            <w:webHidden/>
          </w:rPr>
          <w:instrText xml:space="preserve"> PAGEREF _Toc105176597 \h </w:instrText>
        </w:r>
        <w:r>
          <w:rPr>
            <w:webHidden/>
          </w:rPr>
        </w:r>
        <w:r>
          <w:rPr>
            <w:webHidden/>
          </w:rPr>
          <w:fldChar w:fldCharType="separate"/>
        </w:r>
        <w:r w:rsidR="008765CA">
          <w:rPr>
            <w:webHidden/>
          </w:rPr>
          <w:t>86</w:t>
        </w:r>
        <w:r>
          <w:rPr>
            <w:webHidden/>
          </w:rPr>
          <w:fldChar w:fldCharType="end"/>
        </w:r>
      </w:hyperlink>
    </w:p>
    <w:p w:rsidR="008765CA" w:rsidRDefault="00AD3537" w:rsidP="006B781F">
      <w:pPr>
        <w:pStyle w:val="TM1"/>
        <w:rPr>
          <w:rFonts w:eastAsiaTheme="minorEastAsia"/>
          <w:sz w:val="22"/>
          <w:lang w:eastAsia="fr-FR"/>
        </w:rPr>
      </w:pPr>
      <w:hyperlink w:anchor="_Toc105176598" w:history="1">
        <w:r w:rsidR="008765CA" w:rsidRPr="004E4746">
          <w:rPr>
            <w:rStyle w:val="Lienhypertexte"/>
          </w:rPr>
          <w:t>Holding Tabs</w:t>
        </w:r>
        <w:r w:rsidR="008765CA">
          <w:rPr>
            <w:webHidden/>
          </w:rPr>
          <w:tab/>
        </w:r>
        <w:r>
          <w:rPr>
            <w:webHidden/>
          </w:rPr>
          <w:fldChar w:fldCharType="begin"/>
        </w:r>
        <w:r w:rsidR="008765CA">
          <w:rPr>
            <w:webHidden/>
          </w:rPr>
          <w:instrText xml:space="preserve"> PAGEREF _Toc105176598 \h </w:instrText>
        </w:r>
        <w:r>
          <w:rPr>
            <w:webHidden/>
          </w:rPr>
        </w:r>
        <w:r>
          <w:rPr>
            <w:webHidden/>
          </w:rPr>
          <w:fldChar w:fldCharType="separate"/>
        </w:r>
        <w:r w:rsidR="008765CA">
          <w:rPr>
            <w:webHidden/>
          </w:rPr>
          <w:t>89</w:t>
        </w:r>
        <w:r>
          <w:rPr>
            <w:webHidden/>
          </w:rPr>
          <w:fldChar w:fldCharType="end"/>
        </w:r>
      </w:hyperlink>
    </w:p>
    <w:p w:rsidR="008765CA" w:rsidRDefault="00AD3537" w:rsidP="006B781F">
      <w:pPr>
        <w:pStyle w:val="TM1"/>
        <w:rPr>
          <w:rFonts w:eastAsiaTheme="minorEastAsia"/>
          <w:sz w:val="22"/>
          <w:lang w:eastAsia="fr-FR"/>
        </w:rPr>
      </w:pPr>
      <w:hyperlink w:anchor="_Toc105176599" w:history="1">
        <w:r w:rsidR="008765CA" w:rsidRPr="004E4746">
          <w:rPr>
            <w:rStyle w:val="Lienhypertexte"/>
          </w:rPr>
          <w:t>Side Profiles</w:t>
        </w:r>
        <w:r w:rsidR="008765CA">
          <w:rPr>
            <w:webHidden/>
          </w:rPr>
          <w:tab/>
        </w:r>
        <w:r>
          <w:rPr>
            <w:webHidden/>
          </w:rPr>
          <w:fldChar w:fldCharType="begin"/>
        </w:r>
        <w:r w:rsidR="008765CA">
          <w:rPr>
            <w:webHidden/>
          </w:rPr>
          <w:instrText xml:space="preserve"> PAGEREF _Toc105176599 \h </w:instrText>
        </w:r>
        <w:r>
          <w:rPr>
            <w:webHidden/>
          </w:rPr>
        </w:r>
        <w:r>
          <w:rPr>
            <w:webHidden/>
          </w:rPr>
          <w:fldChar w:fldCharType="separate"/>
        </w:r>
        <w:r w:rsidR="008765CA">
          <w:rPr>
            <w:webHidden/>
          </w:rPr>
          <w:t>93</w:t>
        </w:r>
        <w:r>
          <w:rPr>
            <w:webHidden/>
          </w:rPr>
          <w:fldChar w:fldCharType="end"/>
        </w:r>
      </w:hyperlink>
    </w:p>
    <w:p w:rsidR="008765CA" w:rsidRDefault="00AD3537" w:rsidP="006B781F">
      <w:pPr>
        <w:pStyle w:val="TM1"/>
        <w:rPr>
          <w:rFonts w:eastAsiaTheme="minorEastAsia"/>
          <w:sz w:val="22"/>
          <w:lang w:eastAsia="fr-FR"/>
        </w:rPr>
      </w:pPr>
      <w:hyperlink w:anchor="_Toc105176600" w:history="1">
        <w:r w:rsidR="008765CA" w:rsidRPr="004E4746">
          <w:rPr>
            <w:rStyle w:val="Lienhypertexte"/>
          </w:rPr>
          <w:t>Post Processor System</w:t>
        </w:r>
        <w:r w:rsidR="008765CA">
          <w:rPr>
            <w:webHidden/>
          </w:rPr>
          <w:tab/>
        </w:r>
        <w:r>
          <w:rPr>
            <w:webHidden/>
          </w:rPr>
          <w:fldChar w:fldCharType="begin"/>
        </w:r>
        <w:r w:rsidR="008765CA">
          <w:rPr>
            <w:webHidden/>
          </w:rPr>
          <w:instrText xml:space="preserve"> PAGEREF _Toc105176600 \h </w:instrText>
        </w:r>
        <w:r>
          <w:rPr>
            <w:webHidden/>
          </w:rPr>
        </w:r>
        <w:r>
          <w:rPr>
            <w:webHidden/>
          </w:rPr>
          <w:fldChar w:fldCharType="separate"/>
        </w:r>
        <w:r w:rsidR="008765CA">
          <w:rPr>
            <w:webHidden/>
          </w:rPr>
          <w:t>96</w:t>
        </w:r>
        <w:r>
          <w:rPr>
            <w:webHidden/>
          </w:rPr>
          <w:fldChar w:fldCharType="end"/>
        </w:r>
      </w:hyperlink>
    </w:p>
    <w:p w:rsidR="008765CA" w:rsidRDefault="00AD3537" w:rsidP="006B781F">
      <w:pPr>
        <w:pStyle w:val="TM1"/>
        <w:rPr>
          <w:rFonts w:eastAsiaTheme="minorEastAsia"/>
          <w:sz w:val="22"/>
          <w:lang w:eastAsia="fr-FR"/>
        </w:rPr>
      </w:pPr>
      <w:hyperlink w:anchor="_Toc105176601" w:history="1">
        <w:r w:rsidR="008765CA" w:rsidRPr="004E4746">
          <w:rPr>
            <w:rStyle w:val="Lienhypertexte"/>
          </w:rPr>
          <w:t>Nesting</w:t>
        </w:r>
        <w:r w:rsidR="008765CA">
          <w:rPr>
            <w:webHidden/>
          </w:rPr>
          <w:tab/>
        </w:r>
        <w:r>
          <w:rPr>
            <w:webHidden/>
          </w:rPr>
          <w:fldChar w:fldCharType="begin"/>
        </w:r>
        <w:r w:rsidR="008765CA">
          <w:rPr>
            <w:webHidden/>
          </w:rPr>
          <w:instrText xml:space="preserve"> PAGEREF _Toc105176601 \h </w:instrText>
        </w:r>
        <w:r>
          <w:rPr>
            <w:webHidden/>
          </w:rPr>
        </w:r>
        <w:r>
          <w:rPr>
            <w:webHidden/>
          </w:rPr>
          <w:fldChar w:fldCharType="separate"/>
        </w:r>
        <w:r w:rsidR="008765CA">
          <w:rPr>
            <w:webHidden/>
          </w:rPr>
          <w:t>114</w:t>
        </w:r>
        <w:r>
          <w:rPr>
            <w:webHidden/>
          </w:rPr>
          <w:fldChar w:fldCharType="end"/>
        </w:r>
      </w:hyperlink>
    </w:p>
    <w:p w:rsidR="008765CA" w:rsidRDefault="00AD3537" w:rsidP="006B781F">
      <w:pPr>
        <w:pStyle w:val="TM1"/>
        <w:rPr>
          <w:rFonts w:eastAsiaTheme="minorEastAsia"/>
          <w:sz w:val="22"/>
          <w:lang w:eastAsia="fr-FR"/>
        </w:rPr>
      </w:pPr>
      <w:hyperlink w:anchor="_Toc105176602" w:history="1">
        <w:r w:rsidR="008765CA" w:rsidRPr="004E4746">
          <w:rPr>
            <w:rStyle w:val="Lienhypertexte"/>
          </w:rPr>
          <w:t>Backplotting + NCFile object</w:t>
        </w:r>
        <w:r w:rsidR="008765CA">
          <w:rPr>
            <w:webHidden/>
          </w:rPr>
          <w:tab/>
        </w:r>
        <w:r>
          <w:rPr>
            <w:webHidden/>
          </w:rPr>
          <w:fldChar w:fldCharType="begin"/>
        </w:r>
        <w:r w:rsidR="008765CA">
          <w:rPr>
            <w:webHidden/>
          </w:rPr>
          <w:instrText xml:space="preserve"> PAGEREF _Toc105176602 \h </w:instrText>
        </w:r>
        <w:r>
          <w:rPr>
            <w:webHidden/>
          </w:rPr>
        </w:r>
        <w:r>
          <w:rPr>
            <w:webHidden/>
          </w:rPr>
          <w:fldChar w:fldCharType="separate"/>
        </w:r>
        <w:r w:rsidR="008765CA">
          <w:rPr>
            <w:webHidden/>
          </w:rPr>
          <w:t>130</w:t>
        </w:r>
        <w:r>
          <w:rPr>
            <w:webHidden/>
          </w:rPr>
          <w:fldChar w:fldCharType="end"/>
        </w:r>
      </w:hyperlink>
    </w:p>
    <w:p w:rsidR="008765CA" w:rsidRDefault="00AD3537" w:rsidP="006B781F">
      <w:pPr>
        <w:pStyle w:val="TM1"/>
        <w:rPr>
          <w:rFonts w:eastAsiaTheme="minorEastAsia"/>
          <w:sz w:val="22"/>
          <w:lang w:eastAsia="fr-FR"/>
        </w:rPr>
      </w:pPr>
      <w:hyperlink w:anchor="_Toc105176603" w:history="1">
        <w:r w:rsidR="008765CA" w:rsidRPr="004E4746">
          <w:rPr>
            <w:rStyle w:val="Lienhypertexte"/>
          </w:rPr>
          <w:t>Tool Libraries</w:t>
        </w:r>
        <w:r w:rsidR="008765CA">
          <w:rPr>
            <w:webHidden/>
          </w:rPr>
          <w:tab/>
        </w:r>
        <w:r>
          <w:rPr>
            <w:webHidden/>
          </w:rPr>
          <w:fldChar w:fldCharType="begin"/>
        </w:r>
        <w:r w:rsidR="008765CA">
          <w:rPr>
            <w:webHidden/>
          </w:rPr>
          <w:instrText xml:space="preserve"> PAGEREF _Toc105176603 \h </w:instrText>
        </w:r>
        <w:r>
          <w:rPr>
            <w:webHidden/>
          </w:rPr>
        </w:r>
        <w:r>
          <w:rPr>
            <w:webHidden/>
          </w:rPr>
          <w:fldChar w:fldCharType="separate"/>
        </w:r>
        <w:r w:rsidR="008765CA">
          <w:rPr>
            <w:webHidden/>
          </w:rPr>
          <w:t>133</w:t>
        </w:r>
        <w:r>
          <w:rPr>
            <w:webHidden/>
          </w:rPr>
          <w:fldChar w:fldCharType="end"/>
        </w:r>
      </w:hyperlink>
    </w:p>
    <w:p w:rsidR="008765CA" w:rsidRDefault="00AD3537" w:rsidP="006B781F">
      <w:pPr>
        <w:pStyle w:val="TM1"/>
        <w:rPr>
          <w:rFonts w:eastAsiaTheme="minorEastAsia"/>
          <w:sz w:val="22"/>
          <w:lang w:eastAsia="fr-FR"/>
        </w:rPr>
      </w:pPr>
      <w:hyperlink w:anchor="_Toc105176604" w:history="1">
        <w:r w:rsidR="008765CA" w:rsidRPr="004E4746">
          <w:rPr>
            <w:rStyle w:val="Lienhypertexte"/>
          </w:rPr>
          <w:t>Speeds and Feeds Calculator</w:t>
        </w:r>
        <w:r w:rsidR="008765CA">
          <w:rPr>
            <w:webHidden/>
          </w:rPr>
          <w:tab/>
        </w:r>
        <w:r>
          <w:rPr>
            <w:webHidden/>
          </w:rPr>
          <w:fldChar w:fldCharType="begin"/>
        </w:r>
        <w:r w:rsidR="008765CA">
          <w:rPr>
            <w:webHidden/>
          </w:rPr>
          <w:instrText xml:space="preserve"> PAGEREF _Toc105176604 \h </w:instrText>
        </w:r>
        <w:r>
          <w:rPr>
            <w:webHidden/>
          </w:rPr>
        </w:r>
        <w:r>
          <w:rPr>
            <w:webHidden/>
          </w:rPr>
          <w:fldChar w:fldCharType="separate"/>
        </w:r>
        <w:r w:rsidR="008765CA">
          <w:rPr>
            <w:webHidden/>
          </w:rPr>
          <w:t>137</w:t>
        </w:r>
        <w:r>
          <w:rPr>
            <w:webHidden/>
          </w:rPr>
          <w:fldChar w:fldCharType="end"/>
        </w:r>
      </w:hyperlink>
    </w:p>
    <w:p w:rsidR="006B781F" w:rsidRPr="006B781F" w:rsidRDefault="006B781F" w:rsidP="006B781F">
      <w:pPr>
        <w:pStyle w:val="CBcmd"/>
        <w:rPr>
          <w:rStyle w:val="Lienhypertexte"/>
          <w:u w:val="none"/>
        </w:rPr>
      </w:pPr>
      <w:r w:rsidRPr="006B781F">
        <w:rPr>
          <w:rStyle w:val="Lienhypertexte"/>
          <w:u w:val="none"/>
        </w:rPr>
        <w:t>Drawing (CAD)</w:t>
      </w:r>
    </w:p>
    <w:p w:rsidR="008765CA" w:rsidRDefault="00AD3537" w:rsidP="006B781F">
      <w:pPr>
        <w:pStyle w:val="TM1"/>
        <w:rPr>
          <w:rFonts w:eastAsiaTheme="minorEastAsia"/>
          <w:sz w:val="22"/>
          <w:lang w:eastAsia="fr-FR"/>
        </w:rPr>
      </w:pPr>
      <w:hyperlink w:anchor="_Toc105176605" w:history="1">
        <w:r w:rsidR="008765CA" w:rsidRPr="004E4746">
          <w:rPr>
            <w:rStyle w:val="Lienhypertexte"/>
          </w:rPr>
          <w:t>CAD Entities</w:t>
        </w:r>
        <w:r w:rsidR="008765CA">
          <w:rPr>
            <w:webHidden/>
          </w:rPr>
          <w:tab/>
        </w:r>
        <w:r>
          <w:rPr>
            <w:webHidden/>
          </w:rPr>
          <w:fldChar w:fldCharType="begin"/>
        </w:r>
        <w:r w:rsidR="008765CA">
          <w:rPr>
            <w:webHidden/>
          </w:rPr>
          <w:instrText xml:space="preserve"> PAGEREF _Toc105176605 \h </w:instrText>
        </w:r>
        <w:r>
          <w:rPr>
            <w:webHidden/>
          </w:rPr>
        </w:r>
        <w:r>
          <w:rPr>
            <w:webHidden/>
          </w:rPr>
          <w:fldChar w:fldCharType="separate"/>
        </w:r>
        <w:r w:rsidR="008765CA">
          <w:rPr>
            <w:webHidden/>
          </w:rPr>
          <w:t>141</w:t>
        </w:r>
        <w:r>
          <w:rPr>
            <w:webHidden/>
          </w:rPr>
          <w:fldChar w:fldCharType="end"/>
        </w:r>
      </w:hyperlink>
    </w:p>
    <w:p w:rsidR="008765CA" w:rsidRDefault="00AD3537" w:rsidP="006B781F">
      <w:pPr>
        <w:pStyle w:val="TM1"/>
        <w:rPr>
          <w:rFonts w:eastAsiaTheme="minorEastAsia"/>
          <w:sz w:val="22"/>
          <w:lang w:eastAsia="fr-FR"/>
        </w:rPr>
      </w:pPr>
      <w:hyperlink w:anchor="_Toc105176606" w:history="1">
        <w:r w:rsidR="008765CA" w:rsidRPr="004E4746">
          <w:rPr>
            <w:rStyle w:val="Lienhypertexte"/>
          </w:rPr>
          <w:t>Script Objects</w:t>
        </w:r>
        <w:r w:rsidR="008765CA">
          <w:rPr>
            <w:webHidden/>
          </w:rPr>
          <w:tab/>
        </w:r>
        <w:r>
          <w:rPr>
            <w:webHidden/>
          </w:rPr>
          <w:fldChar w:fldCharType="begin"/>
        </w:r>
        <w:r w:rsidR="008765CA">
          <w:rPr>
            <w:webHidden/>
          </w:rPr>
          <w:instrText xml:space="preserve"> PAGEREF _Toc105176606 \h </w:instrText>
        </w:r>
        <w:r>
          <w:rPr>
            <w:webHidden/>
          </w:rPr>
        </w:r>
        <w:r>
          <w:rPr>
            <w:webHidden/>
          </w:rPr>
          <w:fldChar w:fldCharType="separate"/>
        </w:r>
        <w:r w:rsidR="008765CA">
          <w:rPr>
            <w:webHidden/>
          </w:rPr>
          <w:t>152</w:t>
        </w:r>
        <w:r>
          <w:rPr>
            <w:webHidden/>
          </w:rPr>
          <w:fldChar w:fldCharType="end"/>
        </w:r>
      </w:hyperlink>
    </w:p>
    <w:p w:rsidR="008765CA" w:rsidRDefault="00AD3537" w:rsidP="006B781F">
      <w:pPr>
        <w:pStyle w:val="TM1"/>
        <w:rPr>
          <w:rFonts w:eastAsiaTheme="minorEastAsia"/>
          <w:sz w:val="22"/>
          <w:lang w:eastAsia="fr-FR"/>
        </w:rPr>
      </w:pPr>
      <w:hyperlink w:anchor="_Toc105176607" w:history="1">
        <w:r w:rsidR="008765CA" w:rsidRPr="004E4746">
          <w:rPr>
            <w:rStyle w:val="Lienhypertexte"/>
          </w:rPr>
          <w:t>Bitmap Objects</w:t>
        </w:r>
        <w:r w:rsidR="008765CA">
          <w:rPr>
            <w:webHidden/>
          </w:rPr>
          <w:tab/>
        </w:r>
        <w:r>
          <w:rPr>
            <w:webHidden/>
          </w:rPr>
          <w:fldChar w:fldCharType="begin"/>
        </w:r>
        <w:r w:rsidR="008765CA">
          <w:rPr>
            <w:webHidden/>
          </w:rPr>
          <w:instrText xml:space="preserve"> PAGEREF _Toc105176607 \h </w:instrText>
        </w:r>
        <w:r>
          <w:rPr>
            <w:webHidden/>
          </w:rPr>
        </w:r>
        <w:r>
          <w:rPr>
            <w:webHidden/>
          </w:rPr>
          <w:fldChar w:fldCharType="separate"/>
        </w:r>
        <w:r w:rsidR="008765CA">
          <w:rPr>
            <w:webHidden/>
          </w:rPr>
          <w:t>157</w:t>
        </w:r>
        <w:r>
          <w:rPr>
            <w:webHidden/>
          </w:rPr>
          <w:fldChar w:fldCharType="end"/>
        </w:r>
      </w:hyperlink>
    </w:p>
    <w:p w:rsidR="008765CA" w:rsidRDefault="00AD3537" w:rsidP="006B781F">
      <w:pPr>
        <w:pStyle w:val="TM1"/>
        <w:rPr>
          <w:rFonts w:eastAsiaTheme="minorEastAsia"/>
          <w:sz w:val="22"/>
          <w:lang w:eastAsia="fr-FR"/>
        </w:rPr>
      </w:pPr>
      <w:hyperlink w:anchor="_Toc105176608" w:history="1">
        <w:r w:rsidR="008765CA" w:rsidRPr="004E4746">
          <w:rPr>
            <w:rStyle w:val="Lienhypertexte"/>
          </w:rPr>
          <w:t>Layers</w:t>
        </w:r>
        <w:r w:rsidR="008765CA">
          <w:rPr>
            <w:webHidden/>
          </w:rPr>
          <w:tab/>
        </w:r>
        <w:r>
          <w:rPr>
            <w:webHidden/>
          </w:rPr>
          <w:fldChar w:fldCharType="begin"/>
        </w:r>
        <w:r w:rsidR="008765CA">
          <w:rPr>
            <w:webHidden/>
          </w:rPr>
          <w:instrText xml:space="preserve"> PAGEREF _Toc105176608 \h </w:instrText>
        </w:r>
        <w:r>
          <w:rPr>
            <w:webHidden/>
          </w:rPr>
        </w:r>
        <w:r>
          <w:rPr>
            <w:webHidden/>
          </w:rPr>
          <w:fldChar w:fldCharType="separate"/>
        </w:r>
        <w:r w:rsidR="008765CA">
          <w:rPr>
            <w:webHidden/>
          </w:rPr>
          <w:t>161</w:t>
        </w:r>
        <w:r>
          <w:rPr>
            <w:webHidden/>
          </w:rPr>
          <w:fldChar w:fldCharType="end"/>
        </w:r>
      </w:hyperlink>
    </w:p>
    <w:p w:rsidR="008765CA" w:rsidRDefault="00AD3537" w:rsidP="006B781F">
      <w:pPr>
        <w:pStyle w:val="TM1"/>
        <w:rPr>
          <w:rFonts w:eastAsiaTheme="minorEastAsia"/>
          <w:sz w:val="22"/>
          <w:lang w:eastAsia="fr-FR"/>
        </w:rPr>
      </w:pPr>
      <w:hyperlink w:anchor="_Toc105176609" w:history="1">
        <w:r w:rsidR="008765CA" w:rsidRPr="004E4746">
          <w:rPr>
            <w:rStyle w:val="Lienhypertexte"/>
          </w:rPr>
          <w:t>CAD Transformations</w:t>
        </w:r>
        <w:r w:rsidR="008765CA">
          <w:rPr>
            <w:webHidden/>
          </w:rPr>
          <w:tab/>
        </w:r>
        <w:r>
          <w:rPr>
            <w:webHidden/>
          </w:rPr>
          <w:fldChar w:fldCharType="begin"/>
        </w:r>
        <w:r w:rsidR="008765CA">
          <w:rPr>
            <w:webHidden/>
          </w:rPr>
          <w:instrText xml:space="preserve"> PAGEREF _Toc105176609 \h </w:instrText>
        </w:r>
        <w:r>
          <w:rPr>
            <w:webHidden/>
          </w:rPr>
        </w:r>
        <w:r>
          <w:rPr>
            <w:webHidden/>
          </w:rPr>
          <w:fldChar w:fldCharType="separate"/>
        </w:r>
        <w:r w:rsidR="008765CA">
          <w:rPr>
            <w:webHidden/>
          </w:rPr>
          <w:t>166</w:t>
        </w:r>
        <w:r>
          <w:rPr>
            <w:webHidden/>
          </w:rPr>
          <w:fldChar w:fldCharType="end"/>
        </w:r>
      </w:hyperlink>
    </w:p>
    <w:p w:rsidR="008765CA" w:rsidRDefault="00AD3537" w:rsidP="006B781F">
      <w:pPr>
        <w:pStyle w:val="TM1"/>
        <w:rPr>
          <w:rFonts w:eastAsiaTheme="minorEastAsia"/>
          <w:sz w:val="22"/>
          <w:lang w:eastAsia="fr-FR"/>
        </w:rPr>
      </w:pPr>
      <w:hyperlink w:anchor="_Toc105176610" w:history="1">
        <w:r w:rsidR="008765CA" w:rsidRPr="004E4746">
          <w:rPr>
            <w:rStyle w:val="Lienhypertexte"/>
          </w:rPr>
          <w:t>CAD Operations</w:t>
        </w:r>
        <w:r w:rsidR="008765CA">
          <w:rPr>
            <w:webHidden/>
          </w:rPr>
          <w:tab/>
        </w:r>
        <w:r>
          <w:rPr>
            <w:webHidden/>
          </w:rPr>
          <w:fldChar w:fldCharType="begin"/>
        </w:r>
        <w:r w:rsidR="008765CA">
          <w:rPr>
            <w:webHidden/>
          </w:rPr>
          <w:instrText xml:space="preserve"> PAGEREF _Toc105176610 \h </w:instrText>
        </w:r>
        <w:r>
          <w:rPr>
            <w:webHidden/>
          </w:rPr>
        </w:r>
        <w:r>
          <w:rPr>
            <w:webHidden/>
          </w:rPr>
          <w:fldChar w:fldCharType="separate"/>
        </w:r>
        <w:r w:rsidR="008765CA">
          <w:rPr>
            <w:webHidden/>
          </w:rPr>
          <w:t>172</w:t>
        </w:r>
        <w:r>
          <w:rPr>
            <w:webHidden/>
          </w:rPr>
          <w:fldChar w:fldCharType="end"/>
        </w:r>
      </w:hyperlink>
    </w:p>
    <w:p w:rsidR="008765CA" w:rsidRDefault="00AD3537" w:rsidP="006B781F">
      <w:pPr>
        <w:pStyle w:val="TM1"/>
        <w:rPr>
          <w:rFonts w:eastAsiaTheme="minorEastAsia"/>
          <w:sz w:val="22"/>
          <w:lang w:eastAsia="fr-FR"/>
        </w:rPr>
      </w:pPr>
      <w:hyperlink w:anchor="_Toc105176611" w:history="1">
        <w:r w:rsidR="008765CA" w:rsidRPr="004E4746">
          <w:rPr>
            <w:rStyle w:val="Lienhypertexte"/>
          </w:rPr>
          <w:t>Edit Polyline</w:t>
        </w:r>
        <w:r w:rsidR="008765CA">
          <w:rPr>
            <w:webHidden/>
          </w:rPr>
          <w:tab/>
        </w:r>
        <w:r>
          <w:rPr>
            <w:webHidden/>
          </w:rPr>
          <w:fldChar w:fldCharType="begin"/>
        </w:r>
        <w:r w:rsidR="008765CA">
          <w:rPr>
            <w:webHidden/>
          </w:rPr>
          <w:instrText xml:space="preserve"> PAGEREF _Toc105176611 \h </w:instrText>
        </w:r>
        <w:r>
          <w:rPr>
            <w:webHidden/>
          </w:rPr>
        </w:r>
        <w:r>
          <w:rPr>
            <w:webHidden/>
          </w:rPr>
          <w:fldChar w:fldCharType="separate"/>
        </w:r>
        <w:r w:rsidR="008765CA">
          <w:rPr>
            <w:webHidden/>
          </w:rPr>
          <w:t>174</w:t>
        </w:r>
        <w:r>
          <w:rPr>
            <w:webHidden/>
          </w:rPr>
          <w:fldChar w:fldCharType="end"/>
        </w:r>
      </w:hyperlink>
    </w:p>
    <w:p w:rsidR="008765CA" w:rsidRDefault="00AD3537" w:rsidP="006B781F">
      <w:pPr>
        <w:pStyle w:val="TM1"/>
        <w:rPr>
          <w:rFonts w:eastAsiaTheme="minorEastAsia"/>
          <w:sz w:val="22"/>
          <w:lang w:eastAsia="fr-FR"/>
        </w:rPr>
      </w:pPr>
      <w:hyperlink w:anchor="_Toc105176612" w:history="1">
        <w:r w:rsidR="008765CA" w:rsidRPr="004E4746">
          <w:rPr>
            <w:rStyle w:val="Lienhypertexte"/>
          </w:rPr>
          <w:t>Edit Surface</w:t>
        </w:r>
        <w:r w:rsidR="008765CA">
          <w:rPr>
            <w:webHidden/>
          </w:rPr>
          <w:tab/>
        </w:r>
        <w:r>
          <w:rPr>
            <w:webHidden/>
          </w:rPr>
          <w:fldChar w:fldCharType="begin"/>
        </w:r>
        <w:r w:rsidR="008765CA">
          <w:rPr>
            <w:webHidden/>
          </w:rPr>
          <w:instrText xml:space="preserve"> PAGEREF _Toc105176612 \h </w:instrText>
        </w:r>
        <w:r>
          <w:rPr>
            <w:webHidden/>
          </w:rPr>
        </w:r>
        <w:r>
          <w:rPr>
            <w:webHidden/>
          </w:rPr>
          <w:fldChar w:fldCharType="separate"/>
        </w:r>
        <w:r w:rsidR="008765CA">
          <w:rPr>
            <w:webHidden/>
          </w:rPr>
          <w:t>177</w:t>
        </w:r>
        <w:r>
          <w:rPr>
            <w:webHidden/>
          </w:rPr>
          <w:fldChar w:fldCharType="end"/>
        </w:r>
      </w:hyperlink>
    </w:p>
    <w:p w:rsidR="008765CA" w:rsidRDefault="00AD3537" w:rsidP="006B781F">
      <w:pPr>
        <w:pStyle w:val="TM1"/>
        <w:rPr>
          <w:rFonts w:eastAsiaTheme="minorEastAsia"/>
          <w:sz w:val="22"/>
          <w:lang w:eastAsia="fr-FR"/>
        </w:rPr>
      </w:pPr>
      <w:hyperlink w:anchor="_Toc105176613" w:history="1">
        <w:r w:rsidR="008765CA" w:rsidRPr="004E4746">
          <w:rPr>
            <w:rStyle w:val="Lienhypertexte"/>
          </w:rPr>
          <w:t>Editing Point Lists</w:t>
        </w:r>
        <w:r w:rsidR="008765CA">
          <w:rPr>
            <w:webHidden/>
          </w:rPr>
          <w:tab/>
        </w:r>
        <w:r>
          <w:rPr>
            <w:webHidden/>
          </w:rPr>
          <w:fldChar w:fldCharType="begin"/>
        </w:r>
        <w:r w:rsidR="008765CA">
          <w:rPr>
            <w:webHidden/>
          </w:rPr>
          <w:instrText xml:space="preserve"> PAGEREF _Toc105176613 \h </w:instrText>
        </w:r>
        <w:r>
          <w:rPr>
            <w:webHidden/>
          </w:rPr>
        </w:r>
        <w:r>
          <w:rPr>
            <w:webHidden/>
          </w:rPr>
          <w:fldChar w:fldCharType="separate"/>
        </w:r>
        <w:r w:rsidR="008765CA">
          <w:rPr>
            <w:webHidden/>
          </w:rPr>
          <w:t>182</w:t>
        </w:r>
        <w:r>
          <w:rPr>
            <w:webHidden/>
          </w:rPr>
          <w:fldChar w:fldCharType="end"/>
        </w:r>
      </w:hyperlink>
    </w:p>
    <w:p w:rsidR="008765CA" w:rsidRDefault="00AD3537" w:rsidP="006B781F">
      <w:pPr>
        <w:pStyle w:val="TM1"/>
        <w:rPr>
          <w:rFonts w:eastAsiaTheme="minorEastAsia"/>
          <w:sz w:val="22"/>
          <w:lang w:eastAsia="fr-FR"/>
        </w:rPr>
      </w:pPr>
      <w:hyperlink w:anchor="_Toc105176614" w:history="1">
        <w:r w:rsidR="008765CA" w:rsidRPr="004E4746">
          <w:rPr>
            <w:rStyle w:val="Lienhypertexte"/>
          </w:rPr>
          <w:t>Drawing Surfaces</w:t>
        </w:r>
        <w:r w:rsidR="008765CA">
          <w:rPr>
            <w:webHidden/>
          </w:rPr>
          <w:tab/>
        </w:r>
        <w:r>
          <w:rPr>
            <w:webHidden/>
          </w:rPr>
          <w:fldChar w:fldCharType="begin"/>
        </w:r>
        <w:r w:rsidR="008765CA">
          <w:rPr>
            <w:webHidden/>
          </w:rPr>
          <w:instrText xml:space="preserve"> PAGEREF _Toc105176614 \h </w:instrText>
        </w:r>
        <w:r>
          <w:rPr>
            <w:webHidden/>
          </w:rPr>
        </w:r>
        <w:r>
          <w:rPr>
            <w:webHidden/>
          </w:rPr>
          <w:fldChar w:fldCharType="separate"/>
        </w:r>
        <w:r w:rsidR="008765CA">
          <w:rPr>
            <w:webHidden/>
          </w:rPr>
          <w:t>184</w:t>
        </w:r>
        <w:r>
          <w:rPr>
            <w:webHidden/>
          </w:rPr>
          <w:fldChar w:fldCharType="end"/>
        </w:r>
      </w:hyperlink>
    </w:p>
    <w:p w:rsidR="008765CA" w:rsidRDefault="00AD3537" w:rsidP="006B781F">
      <w:pPr>
        <w:pStyle w:val="TM1"/>
        <w:rPr>
          <w:rFonts w:eastAsiaTheme="minorEastAsia"/>
          <w:sz w:val="22"/>
          <w:lang w:eastAsia="fr-FR"/>
        </w:rPr>
      </w:pPr>
      <w:hyperlink w:anchor="_Toc105176615" w:history="1">
        <w:r w:rsidR="008765CA" w:rsidRPr="004E4746">
          <w:rPr>
            <w:rStyle w:val="Lienhypertexte"/>
          </w:rPr>
          <w:t>Extrude solid New 1.0</w:t>
        </w:r>
        <w:r w:rsidR="008765CA">
          <w:rPr>
            <w:webHidden/>
          </w:rPr>
          <w:tab/>
        </w:r>
        <w:r>
          <w:rPr>
            <w:webHidden/>
          </w:rPr>
          <w:fldChar w:fldCharType="begin"/>
        </w:r>
        <w:r w:rsidR="008765CA">
          <w:rPr>
            <w:webHidden/>
          </w:rPr>
          <w:instrText xml:space="preserve"> PAGEREF _Toc105176615 \h </w:instrText>
        </w:r>
        <w:r>
          <w:rPr>
            <w:webHidden/>
          </w:rPr>
        </w:r>
        <w:r>
          <w:rPr>
            <w:webHidden/>
          </w:rPr>
          <w:fldChar w:fldCharType="separate"/>
        </w:r>
        <w:r w:rsidR="008765CA">
          <w:rPr>
            <w:webHidden/>
          </w:rPr>
          <w:t>187</w:t>
        </w:r>
        <w:r>
          <w:rPr>
            <w:webHidden/>
          </w:rPr>
          <w:fldChar w:fldCharType="end"/>
        </w:r>
      </w:hyperlink>
    </w:p>
    <w:p w:rsidR="008765CA" w:rsidRDefault="00AD3537" w:rsidP="006B781F">
      <w:pPr>
        <w:pStyle w:val="TM1"/>
        <w:rPr>
          <w:rFonts w:eastAsiaTheme="minorEastAsia"/>
          <w:sz w:val="22"/>
          <w:lang w:eastAsia="fr-FR"/>
        </w:rPr>
      </w:pPr>
      <w:hyperlink w:anchor="_Toc105176616" w:history="1">
        <w:r w:rsidR="008765CA" w:rsidRPr="004E4746">
          <w:rPr>
            <w:rStyle w:val="Lienhypertexte"/>
          </w:rPr>
          <w:t>Region Fill</w:t>
        </w:r>
        <w:r w:rsidR="008765CA">
          <w:rPr>
            <w:webHidden/>
          </w:rPr>
          <w:tab/>
        </w:r>
        <w:r>
          <w:rPr>
            <w:webHidden/>
          </w:rPr>
          <w:fldChar w:fldCharType="begin"/>
        </w:r>
        <w:r w:rsidR="008765CA">
          <w:rPr>
            <w:webHidden/>
          </w:rPr>
          <w:instrText xml:space="preserve"> PAGEREF _Toc105176616 \h </w:instrText>
        </w:r>
        <w:r>
          <w:rPr>
            <w:webHidden/>
          </w:rPr>
        </w:r>
        <w:r>
          <w:rPr>
            <w:webHidden/>
          </w:rPr>
          <w:fldChar w:fldCharType="separate"/>
        </w:r>
        <w:r w:rsidR="008765CA">
          <w:rPr>
            <w:webHidden/>
          </w:rPr>
          <w:t>188</w:t>
        </w:r>
        <w:r>
          <w:rPr>
            <w:webHidden/>
          </w:rPr>
          <w:fldChar w:fldCharType="end"/>
        </w:r>
      </w:hyperlink>
    </w:p>
    <w:p w:rsidR="006B781F" w:rsidRPr="006B781F" w:rsidRDefault="006B781F" w:rsidP="006B781F">
      <w:pPr>
        <w:pStyle w:val="CBcmd"/>
        <w:rPr>
          <w:rStyle w:val="Lienhypertexte"/>
          <w:u w:val="none"/>
        </w:rPr>
      </w:pPr>
      <w:r w:rsidRPr="006B781F">
        <w:rPr>
          <w:rStyle w:val="Lienhypertexte"/>
          <w:u w:val="none"/>
        </w:rPr>
        <w:t>Tutorials</w:t>
      </w:r>
    </w:p>
    <w:p w:rsidR="008765CA" w:rsidRDefault="00AD3537" w:rsidP="006B781F">
      <w:pPr>
        <w:pStyle w:val="TM1"/>
        <w:rPr>
          <w:rFonts w:eastAsiaTheme="minorEastAsia"/>
          <w:sz w:val="22"/>
          <w:lang w:eastAsia="fr-FR"/>
        </w:rPr>
      </w:pPr>
      <w:hyperlink w:anchor="_Toc105176617" w:history="1">
        <w:r w:rsidR="008765CA" w:rsidRPr="004E4746">
          <w:rPr>
            <w:rStyle w:val="Lienhypertexte"/>
          </w:rPr>
          <w:t>Tutorial: Timing Pulley Profile</w:t>
        </w:r>
        <w:r w:rsidR="008765CA">
          <w:rPr>
            <w:webHidden/>
          </w:rPr>
          <w:tab/>
        </w:r>
        <w:r>
          <w:rPr>
            <w:webHidden/>
          </w:rPr>
          <w:fldChar w:fldCharType="begin"/>
        </w:r>
        <w:r w:rsidR="008765CA">
          <w:rPr>
            <w:webHidden/>
          </w:rPr>
          <w:instrText xml:space="preserve"> PAGEREF _Toc105176617 \h </w:instrText>
        </w:r>
        <w:r>
          <w:rPr>
            <w:webHidden/>
          </w:rPr>
        </w:r>
        <w:r>
          <w:rPr>
            <w:webHidden/>
          </w:rPr>
          <w:fldChar w:fldCharType="separate"/>
        </w:r>
        <w:r w:rsidR="008765CA">
          <w:rPr>
            <w:webHidden/>
          </w:rPr>
          <w:t>189</w:t>
        </w:r>
        <w:r>
          <w:rPr>
            <w:webHidden/>
          </w:rPr>
          <w:fldChar w:fldCharType="end"/>
        </w:r>
      </w:hyperlink>
    </w:p>
    <w:p w:rsidR="008765CA" w:rsidRDefault="00AD3537" w:rsidP="006B781F">
      <w:pPr>
        <w:pStyle w:val="TM1"/>
        <w:rPr>
          <w:rFonts w:eastAsiaTheme="minorEastAsia"/>
          <w:sz w:val="22"/>
          <w:lang w:eastAsia="fr-FR"/>
        </w:rPr>
      </w:pPr>
      <w:hyperlink w:anchor="_Toc105176618" w:history="1">
        <w:r w:rsidR="008765CA" w:rsidRPr="004E4746">
          <w:rPr>
            <w:rStyle w:val="Lienhypertexte"/>
          </w:rPr>
          <w:t>Tutorial: Pocketing and Island Pocketing</w:t>
        </w:r>
        <w:r w:rsidR="008765CA">
          <w:rPr>
            <w:webHidden/>
          </w:rPr>
          <w:tab/>
        </w:r>
        <w:r>
          <w:rPr>
            <w:webHidden/>
          </w:rPr>
          <w:fldChar w:fldCharType="begin"/>
        </w:r>
        <w:r w:rsidR="008765CA">
          <w:rPr>
            <w:webHidden/>
          </w:rPr>
          <w:instrText xml:space="preserve"> PAGEREF _Toc105176618 \h </w:instrText>
        </w:r>
        <w:r>
          <w:rPr>
            <w:webHidden/>
          </w:rPr>
        </w:r>
        <w:r>
          <w:rPr>
            <w:webHidden/>
          </w:rPr>
          <w:fldChar w:fldCharType="separate"/>
        </w:r>
        <w:r w:rsidR="008765CA">
          <w:rPr>
            <w:webHidden/>
          </w:rPr>
          <w:t>192</w:t>
        </w:r>
        <w:r>
          <w:rPr>
            <w:webHidden/>
          </w:rPr>
          <w:fldChar w:fldCharType="end"/>
        </w:r>
      </w:hyperlink>
    </w:p>
    <w:p w:rsidR="008765CA" w:rsidRDefault="00AD3537" w:rsidP="006B781F">
      <w:pPr>
        <w:pStyle w:val="TM1"/>
        <w:rPr>
          <w:rFonts w:eastAsiaTheme="minorEastAsia"/>
          <w:sz w:val="22"/>
          <w:lang w:eastAsia="fr-FR"/>
        </w:rPr>
      </w:pPr>
      <w:hyperlink w:anchor="_Toc105176619" w:history="1">
        <w:r w:rsidR="008765CA" w:rsidRPr="004E4746">
          <w:rPr>
            <w:rStyle w:val="Lienhypertexte"/>
          </w:rPr>
          <w:t>Tutorial: Drilling</w:t>
        </w:r>
        <w:r w:rsidR="008765CA">
          <w:rPr>
            <w:webHidden/>
          </w:rPr>
          <w:tab/>
        </w:r>
        <w:r>
          <w:rPr>
            <w:webHidden/>
          </w:rPr>
          <w:fldChar w:fldCharType="begin"/>
        </w:r>
        <w:r w:rsidR="008765CA">
          <w:rPr>
            <w:webHidden/>
          </w:rPr>
          <w:instrText xml:space="preserve"> PAGEREF _Toc105176619 \h </w:instrText>
        </w:r>
        <w:r>
          <w:rPr>
            <w:webHidden/>
          </w:rPr>
        </w:r>
        <w:r>
          <w:rPr>
            <w:webHidden/>
          </w:rPr>
          <w:fldChar w:fldCharType="separate"/>
        </w:r>
        <w:r w:rsidR="008765CA">
          <w:rPr>
            <w:webHidden/>
          </w:rPr>
          <w:t>197</w:t>
        </w:r>
        <w:r>
          <w:rPr>
            <w:webHidden/>
          </w:rPr>
          <w:fldChar w:fldCharType="end"/>
        </w:r>
      </w:hyperlink>
    </w:p>
    <w:p w:rsidR="008765CA" w:rsidRDefault="00AD3537" w:rsidP="006B781F">
      <w:pPr>
        <w:pStyle w:val="TM1"/>
        <w:rPr>
          <w:rFonts w:eastAsiaTheme="minorEastAsia"/>
          <w:sz w:val="22"/>
          <w:lang w:eastAsia="fr-FR"/>
        </w:rPr>
      </w:pPr>
      <w:hyperlink w:anchor="_Toc105176620" w:history="1">
        <w:r w:rsidR="008765CA" w:rsidRPr="004E4746">
          <w:rPr>
            <w:rStyle w:val="Lienhypertexte"/>
          </w:rPr>
          <w:t>Tutorial: Bitmap Heightmaps</w:t>
        </w:r>
        <w:r w:rsidR="008765CA">
          <w:rPr>
            <w:webHidden/>
          </w:rPr>
          <w:tab/>
        </w:r>
        <w:r>
          <w:rPr>
            <w:webHidden/>
          </w:rPr>
          <w:fldChar w:fldCharType="begin"/>
        </w:r>
        <w:r w:rsidR="008765CA">
          <w:rPr>
            <w:webHidden/>
          </w:rPr>
          <w:instrText xml:space="preserve"> PAGEREF _Toc105176620 \h </w:instrText>
        </w:r>
        <w:r>
          <w:rPr>
            <w:webHidden/>
          </w:rPr>
        </w:r>
        <w:r>
          <w:rPr>
            <w:webHidden/>
          </w:rPr>
          <w:fldChar w:fldCharType="separate"/>
        </w:r>
        <w:r w:rsidR="008765CA">
          <w:rPr>
            <w:webHidden/>
          </w:rPr>
          <w:t>200</w:t>
        </w:r>
        <w:r>
          <w:rPr>
            <w:webHidden/>
          </w:rPr>
          <w:fldChar w:fldCharType="end"/>
        </w:r>
      </w:hyperlink>
    </w:p>
    <w:p w:rsidR="008765CA" w:rsidRDefault="00AD3537" w:rsidP="006B781F">
      <w:pPr>
        <w:pStyle w:val="TM1"/>
        <w:rPr>
          <w:rFonts w:eastAsiaTheme="minorEastAsia"/>
          <w:sz w:val="22"/>
          <w:lang w:eastAsia="fr-FR"/>
        </w:rPr>
      </w:pPr>
      <w:hyperlink w:anchor="_Toc105176621" w:history="1">
        <w:r w:rsidR="008765CA" w:rsidRPr="004E4746">
          <w:rPr>
            <w:rStyle w:val="Lienhypertexte"/>
          </w:rPr>
          <w:t>Tutorial: Text Engraving</w:t>
        </w:r>
        <w:r w:rsidR="008765CA">
          <w:rPr>
            <w:webHidden/>
          </w:rPr>
          <w:tab/>
        </w:r>
        <w:r>
          <w:rPr>
            <w:webHidden/>
          </w:rPr>
          <w:fldChar w:fldCharType="begin"/>
        </w:r>
        <w:r w:rsidR="008765CA">
          <w:rPr>
            <w:webHidden/>
          </w:rPr>
          <w:instrText xml:space="preserve"> PAGEREF _Toc105176621 \h </w:instrText>
        </w:r>
        <w:r>
          <w:rPr>
            <w:webHidden/>
          </w:rPr>
        </w:r>
        <w:r>
          <w:rPr>
            <w:webHidden/>
          </w:rPr>
          <w:fldChar w:fldCharType="separate"/>
        </w:r>
        <w:r w:rsidR="008765CA">
          <w:rPr>
            <w:webHidden/>
          </w:rPr>
          <w:t>206</w:t>
        </w:r>
        <w:r>
          <w:rPr>
            <w:webHidden/>
          </w:rPr>
          <w:fldChar w:fldCharType="end"/>
        </w:r>
      </w:hyperlink>
    </w:p>
    <w:p w:rsidR="008765CA" w:rsidRDefault="00AD3537" w:rsidP="006B781F">
      <w:pPr>
        <w:pStyle w:val="TM1"/>
        <w:rPr>
          <w:rFonts w:eastAsiaTheme="minorEastAsia"/>
          <w:sz w:val="22"/>
          <w:lang w:eastAsia="fr-FR"/>
        </w:rPr>
      </w:pPr>
      <w:hyperlink w:anchor="_Toc105176622" w:history="1">
        <w:r w:rsidR="008765CA" w:rsidRPr="004E4746">
          <w:rPr>
            <w:rStyle w:val="Lienhypertexte"/>
          </w:rPr>
          <w:t>Tutorial: 3D Profile</w:t>
        </w:r>
        <w:r w:rsidR="008765CA">
          <w:rPr>
            <w:webHidden/>
          </w:rPr>
          <w:tab/>
        </w:r>
        <w:r>
          <w:rPr>
            <w:webHidden/>
          </w:rPr>
          <w:fldChar w:fldCharType="begin"/>
        </w:r>
        <w:r w:rsidR="008765CA">
          <w:rPr>
            <w:webHidden/>
          </w:rPr>
          <w:instrText xml:space="preserve"> PAGEREF _Toc105176622 \h </w:instrText>
        </w:r>
        <w:r>
          <w:rPr>
            <w:webHidden/>
          </w:rPr>
        </w:r>
        <w:r>
          <w:rPr>
            <w:webHidden/>
          </w:rPr>
          <w:fldChar w:fldCharType="separate"/>
        </w:r>
        <w:r w:rsidR="008765CA">
          <w:rPr>
            <w:webHidden/>
          </w:rPr>
          <w:t>208</w:t>
        </w:r>
        <w:r>
          <w:rPr>
            <w:webHidden/>
          </w:rPr>
          <w:fldChar w:fldCharType="end"/>
        </w:r>
      </w:hyperlink>
    </w:p>
    <w:p w:rsidR="008765CA" w:rsidRDefault="00AD3537" w:rsidP="006B781F">
      <w:pPr>
        <w:pStyle w:val="TM1"/>
        <w:rPr>
          <w:rFonts w:eastAsiaTheme="minorEastAsia"/>
          <w:sz w:val="22"/>
          <w:lang w:eastAsia="fr-FR"/>
        </w:rPr>
      </w:pPr>
      <w:hyperlink w:anchor="_Toc105176623" w:history="1">
        <w:r w:rsidR="008765CA" w:rsidRPr="004E4746">
          <w:rPr>
            <w:rStyle w:val="Lienhypertexte"/>
          </w:rPr>
          <w:t>Tutorial: 3D Profile - back face machining</w:t>
        </w:r>
        <w:r w:rsidR="008765CA">
          <w:rPr>
            <w:webHidden/>
          </w:rPr>
          <w:tab/>
        </w:r>
        <w:r>
          <w:rPr>
            <w:webHidden/>
          </w:rPr>
          <w:fldChar w:fldCharType="begin"/>
        </w:r>
        <w:r w:rsidR="008765CA">
          <w:rPr>
            <w:webHidden/>
          </w:rPr>
          <w:instrText xml:space="preserve"> PAGEREF _Toc105176623 \h </w:instrText>
        </w:r>
        <w:r>
          <w:rPr>
            <w:webHidden/>
          </w:rPr>
        </w:r>
        <w:r>
          <w:rPr>
            <w:webHidden/>
          </w:rPr>
          <w:fldChar w:fldCharType="separate"/>
        </w:r>
        <w:r w:rsidR="008765CA">
          <w:rPr>
            <w:webHidden/>
          </w:rPr>
          <w:t>215</w:t>
        </w:r>
        <w:r>
          <w:rPr>
            <w:webHidden/>
          </w:rPr>
          <w:fldChar w:fldCharType="end"/>
        </w:r>
      </w:hyperlink>
    </w:p>
    <w:p w:rsidR="008765CA" w:rsidRDefault="00AD3537" w:rsidP="006B781F">
      <w:pPr>
        <w:pStyle w:val="TM1"/>
        <w:rPr>
          <w:rFonts w:eastAsiaTheme="minorEastAsia"/>
          <w:sz w:val="22"/>
          <w:lang w:eastAsia="fr-FR"/>
        </w:rPr>
      </w:pPr>
      <w:hyperlink w:anchor="_Toc105176624" w:history="1">
        <w:r w:rsidR="008765CA" w:rsidRPr="004E4746">
          <w:rPr>
            <w:rStyle w:val="Lienhypertexte"/>
          </w:rPr>
          <w:t>CamBam V1.0 and use of the 4th rotary axis.</w:t>
        </w:r>
        <w:r w:rsidR="008765CA">
          <w:rPr>
            <w:webHidden/>
          </w:rPr>
          <w:tab/>
        </w:r>
        <w:r>
          <w:rPr>
            <w:webHidden/>
          </w:rPr>
          <w:fldChar w:fldCharType="begin"/>
        </w:r>
        <w:r w:rsidR="008765CA">
          <w:rPr>
            <w:webHidden/>
          </w:rPr>
          <w:instrText xml:space="preserve"> PAGEREF _Toc105176624 \h </w:instrText>
        </w:r>
        <w:r>
          <w:rPr>
            <w:webHidden/>
          </w:rPr>
        </w:r>
        <w:r>
          <w:rPr>
            <w:webHidden/>
          </w:rPr>
          <w:fldChar w:fldCharType="separate"/>
        </w:r>
        <w:r w:rsidR="008765CA">
          <w:rPr>
            <w:webHidden/>
          </w:rPr>
          <w:t>219</w:t>
        </w:r>
        <w:r>
          <w:rPr>
            <w:webHidden/>
          </w:rPr>
          <w:fldChar w:fldCharType="end"/>
        </w:r>
      </w:hyperlink>
    </w:p>
    <w:p w:rsidR="008765CA" w:rsidRDefault="00AD3537" w:rsidP="006B781F">
      <w:pPr>
        <w:pStyle w:val="TM1"/>
        <w:rPr>
          <w:rFonts w:eastAsiaTheme="minorEastAsia"/>
          <w:sz w:val="22"/>
          <w:lang w:eastAsia="fr-FR"/>
        </w:rPr>
      </w:pPr>
      <w:hyperlink w:anchor="_Toc105176625" w:history="1">
        <w:r w:rsidR="008765CA" w:rsidRPr="006B781F">
          <w:rPr>
            <w:rStyle w:val="CBcmdCar"/>
          </w:rPr>
          <w:t>Automation</w:t>
        </w:r>
        <w:r w:rsidR="008765CA">
          <w:rPr>
            <w:webHidden/>
          </w:rPr>
          <w:tab/>
        </w:r>
        <w:r>
          <w:rPr>
            <w:webHidden/>
          </w:rPr>
          <w:fldChar w:fldCharType="begin"/>
        </w:r>
        <w:r w:rsidR="008765CA">
          <w:rPr>
            <w:webHidden/>
          </w:rPr>
          <w:instrText xml:space="preserve"> PAGEREF _Toc105176625 \h </w:instrText>
        </w:r>
        <w:r>
          <w:rPr>
            <w:webHidden/>
          </w:rPr>
        </w:r>
        <w:r>
          <w:rPr>
            <w:webHidden/>
          </w:rPr>
          <w:fldChar w:fldCharType="separate"/>
        </w:r>
        <w:r w:rsidR="008765CA">
          <w:rPr>
            <w:webHidden/>
          </w:rPr>
          <w:t>258</w:t>
        </w:r>
        <w:r>
          <w:rPr>
            <w:webHidden/>
          </w:rPr>
          <w:fldChar w:fldCharType="end"/>
        </w:r>
      </w:hyperlink>
    </w:p>
    <w:p w:rsidR="008765CA" w:rsidRDefault="00AD3537" w:rsidP="006B781F">
      <w:pPr>
        <w:pStyle w:val="TM1"/>
        <w:rPr>
          <w:rFonts w:eastAsiaTheme="minorEastAsia"/>
          <w:sz w:val="22"/>
          <w:lang w:eastAsia="fr-FR"/>
        </w:rPr>
      </w:pPr>
      <w:hyperlink w:anchor="_Toc105176626" w:history="1">
        <w:r w:rsidR="008765CA" w:rsidRPr="006B781F">
          <w:rPr>
            <w:rStyle w:val="CBcmdCar"/>
          </w:rPr>
          <w:t>Configuration</w:t>
        </w:r>
        <w:r w:rsidR="008765CA">
          <w:rPr>
            <w:webHidden/>
          </w:rPr>
          <w:tab/>
        </w:r>
        <w:r>
          <w:rPr>
            <w:webHidden/>
          </w:rPr>
          <w:fldChar w:fldCharType="begin"/>
        </w:r>
        <w:r w:rsidR="008765CA">
          <w:rPr>
            <w:webHidden/>
          </w:rPr>
          <w:instrText xml:space="preserve"> PAGEREF _Toc105176626 \h </w:instrText>
        </w:r>
        <w:r>
          <w:rPr>
            <w:webHidden/>
          </w:rPr>
        </w:r>
        <w:r>
          <w:rPr>
            <w:webHidden/>
          </w:rPr>
          <w:fldChar w:fldCharType="separate"/>
        </w:r>
        <w:r w:rsidR="008765CA">
          <w:rPr>
            <w:webHidden/>
          </w:rPr>
          <w:t>259</w:t>
        </w:r>
        <w:r>
          <w:rPr>
            <w:webHidden/>
          </w:rPr>
          <w:fldChar w:fldCharType="end"/>
        </w:r>
      </w:hyperlink>
    </w:p>
    <w:p w:rsidR="008765CA" w:rsidRDefault="00AD3537">
      <w:pPr>
        <w:spacing w:before="0"/>
        <w:rPr>
          <w:rFonts w:ascii="Arial" w:eastAsia="Times New Roman" w:hAnsi="Arial" w:cs="Times New Roman"/>
          <w:b/>
          <w:bCs/>
          <w:kern w:val="36"/>
          <w:sz w:val="40"/>
          <w:szCs w:val="48"/>
          <w:lang w:val="en-US" w:eastAsia="fr-FR"/>
        </w:rPr>
      </w:pPr>
      <w:r>
        <w:fldChar w:fldCharType="end"/>
      </w:r>
      <w:bookmarkStart w:id="1" w:name="_Toc105176573"/>
      <w:r w:rsidR="008765CA">
        <w:br w:type="page"/>
      </w:r>
    </w:p>
    <w:p w:rsidR="00865421" w:rsidRPr="00865421" w:rsidRDefault="00865421" w:rsidP="00865421">
      <w:pPr>
        <w:pStyle w:val="CBtitre1"/>
      </w:pPr>
      <w:r w:rsidRPr="00865421">
        <w:lastRenderedPageBreak/>
        <w:t>User Interface</w:t>
      </w:r>
      <w:bookmarkEnd w:id="1"/>
    </w:p>
    <w:p w:rsidR="00865421" w:rsidRPr="007B386B" w:rsidRDefault="00865421" w:rsidP="00865421">
      <w:pPr>
        <w:rPr>
          <w:lang w:val="en-US" w:eastAsia="fr-FR"/>
        </w:rPr>
      </w:pPr>
      <w:r w:rsidRPr="007B386B">
        <w:rPr>
          <w:noProof/>
          <w:lang w:eastAsia="fr-FR"/>
        </w:rPr>
        <w:drawing>
          <wp:anchor distT="0" distB="0" distL="114300" distR="114300" simplePos="0" relativeHeight="251658752" behindDoc="0" locked="0" layoutInCell="1" allowOverlap="1">
            <wp:simplePos x="0" y="0"/>
            <wp:positionH relativeFrom="column">
              <wp:posOffset>316865</wp:posOffset>
            </wp:positionH>
            <wp:positionV relativeFrom="paragraph">
              <wp:posOffset>360680</wp:posOffset>
            </wp:positionV>
            <wp:extent cx="5578475" cy="4182110"/>
            <wp:effectExtent l="19050" t="0" r="3175" b="0"/>
            <wp:wrapSquare wrapText="bothSides"/>
            <wp:docPr id="16" name="Image 15" descr="CamBam user inte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amBam user interface"/>
                    <pic:cNvPicPr>
                      <a:picLocks noChangeAspect="1" noChangeArrowheads="1"/>
                    </pic:cNvPicPr>
                  </pic:nvPicPr>
                  <pic:blipFill>
                    <a:blip r:embed="rId9"/>
                    <a:srcRect/>
                    <a:stretch>
                      <a:fillRect/>
                    </a:stretch>
                  </pic:blipFill>
                  <pic:spPr bwMode="auto">
                    <a:xfrm>
                      <a:off x="0" y="0"/>
                      <a:ext cx="5578475" cy="4182110"/>
                    </a:xfrm>
                    <a:prstGeom prst="rect">
                      <a:avLst/>
                    </a:prstGeom>
                    <a:noFill/>
                    <a:ln w="9525">
                      <a:noFill/>
                      <a:miter lim="800000"/>
                      <a:headEnd/>
                      <a:tailEnd/>
                    </a:ln>
                  </pic:spPr>
                </pic:pic>
              </a:graphicData>
            </a:graphic>
          </wp:anchor>
        </w:drawing>
      </w:r>
      <w:r w:rsidRPr="007B386B">
        <w:rPr>
          <w:lang w:val="en-US" w:eastAsia="fr-FR"/>
        </w:rPr>
        <w:t>This section introduces parts of the CamBam user interface and explains some terminology used.</w:t>
      </w:r>
    </w:p>
    <w:tbl>
      <w:tblPr>
        <w:tblW w:w="5000" w:type="pct"/>
        <w:tblCellSpacing w:w="15" w:type="dxa"/>
        <w:tblCellMar>
          <w:top w:w="15" w:type="dxa"/>
          <w:left w:w="15" w:type="dxa"/>
          <w:bottom w:w="15" w:type="dxa"/>
          <w:right w:w="15" w:type="dxa"/>
        </w:tblCellMar>
        <w:tblLook w:val="04A0"/>
      </w:tblPr>
      <w:tblGrid>
        <w:gridCol w:w="5263"/>
        <w:gridCol w:w="30"/>
        <w:gridCol w:w="5263"/>
      </w:tblGrid>
      <w:tr w:rsidR="00865421" w:rsidRPr="00CD5C3F" w:rsidTr="00865421">
        <w:trPr>
          <w:tblCellSpacing w:w="15" w:type="dxa"/>
        </w:trPr>
        <w:tc>
          <w:tcPr>
            <w:tcW w:w="2479" w:type="pct"/>
            <w:gridSpan w:val="2"/>
            <w:vAlign w:val="center"/>
            <w:hideMark/>
          </w:tcPr>
          <w:p w:rsidR="00865421" w:rsidRPr="00865421" w:rsidRDefault="00865421" w:rsidP="00865421">
            <w:pPr>
              <w:pStyle w:val="CBtitre2"/>
              <w:rPr>
                <w:lang w:val="en-US"/>
              </w:rPr>
            </w:pPr>
            <w:r w:rsidRPr="00865421">
              <w:rPr>
                <w:lang w:val="en-US"/>
              </w:rPr>
              <w:t>1. Main Drawing Window</w:t>
            </w:r>
          </w:p>
          <w:p w:rsidR="00865421" w:rsidRPr="00865421" w:rsidRDefault="00865421" w:rsidP="00865421">
            <w:pPr>
              <w:rPr>
                <w:lang w:val="en-US" w:eastAsia="fr-FR"/>
              </w:rPr>
            </w:pPr>
            <w:r w:rsidRPr="00865421">
              <w:rPr>
                <w:lang w:val="en-US" w:eastAsia="fr-FR"/>
              </w:rPr>
              <w:t xml:space="preserve">3D View of the current drawing and toolpaths. </w:t>
            </w:r>
          </w:p>
        </w:tc>
        <w:tc>
          <w:tcPr>
            <w:tcW w:w="2479" w:type="pct"/>
            <w:vAlign w:val="center"/>
            <w:hideMark/>
          </w:tcPr>
          <w:p w:rsidR="00865421" w:rsidRPr="00865421" w:rsidRDefault="00865421" w:rsidP="00865421">
            <w:pPr>
              <w:pStyle w:val="CBtitre2"/>
              <w:rPr>
                <w:lang w:val="en-US"/>
              </w:rPr>
            </w:pPr>
            <w:r w:rsidRPr="00865421">
              <w:rPr>
                <w:lang w:val="en-US"/>
              </w:rPr>
              <w:t>5. Tool Bar</w:t>
            </w:r>
          </w:p>
          <w:p w:rsidR="00865421" w:rsidRPr="00865421" w:rsidRDefault="00865421" w:rsidP="00865421">
            <w:pPr>
              <w:rPr>
                <w:lang w:val="en-US" w:eastAsia="fr-FR"/>
              </w:rPr>
            </w:pPr>
            <w:r w:rsidRPr="00865421">
              <w:rPr>
                <w:lang w:val="en-US" w:eastAsia="fr-FR"/>
              </w:rPr>
              <w:t xml:space="preserve">Short cuts to commonly used tools and settings. </w:t>
            </w:r>
          </w:p>
        </w:tc>
      </w:tr>
      <w:tr w:rsidR="00865421" w:rsidRPr="00CD5C3F" w:rsidTr="00865421">
        <w:trPr>
          <w:tblCellSpacing w:w="15" w:type="dxa"/>
        </w:trPr>
        <w:tc>
          <w:tcPr>
            <w:tcW w:w="0" w:type="auto"/>
            <w:gridSpan w:val="2"/>
            <w:vAlign w:val="center"/>
            <w:hideMark/>
          </w:tcPr>
          <w:p w:rsidR="00865421" w:rsidRPr="00865421" w:rsidRDefault="00865421" w:rsidP="00865421">
            <w:pPr>
              <w:pStyle w:val="CBtitre2"/>
              <w:rPr>
                <w:lang w:val="en-US"/>
              </w:rPr>
            </w:pPr>
            <w:r w:rsidRPr="00865421">
              <w:rPr>
                <w:lang w:val="en-US"/>
              </w:rPr>
              <w:t>2. Drawing Tree View</w:t>
            </w:r>
          </w:p>
          <w:p w:rsidR="00865421" w:rsidRPr="00865421" w:rsidRDefault="00865421" w:rsidP="00865421">
            <w:pPr>
              <w:rPr>
                <w:lang w:val="en-US" w:eastAsia="fr-FR"/>
              </w:rPr>
            </w:pPr>
            <w:r w:rsidRPr="00865421">
              <w:rPr>
                <w:lang w:val="en-US" w:eastAsia="fr-FR"/>
              </w:rPr>
              <w:t xml:space="preserve">Shows all layers, drawing objects and machining operations (mops) in the current drawing. </w:t>
            </w:r>
          </w:p>
        </w:tc>
        <w:tc>
          <w:tcPr>
            <w:tcW w:w="0" w:type="auto"/>
            <w:vAlign w:val="center"/>
            <w:hideMark/>
          </w:tcPr>
          <w:p w:rsidR="00865421" w:rsidRPr="00865421" w:rsidRDefault="00865421" w:rsidP="00865421">
            <w:pPr>
              <w:pStyle w:val="CBtitre2"/>
              <w:rPr>
                <w:lang w:val="en-US"/>
              </w:rPr>
            </w:pPr>
            <w:r w:rsidRPr="00865421">
              <w:rPr>
                <w:lang w:val="en-US"/>
              </w:rPr>
              <w:t>6. Message Window</w:t>
            </w:r>
          </w:p>
          <w:p w:rsidR="00865421" w:rsidRPr="00865421" w:rsidRDefault="00865421" w:rsidP="00865421">
            <w:pPr>
              <w:rPr>
                <w:lang w:val="en-US" w:eastAsia="fr-FR"/>
              </w:rPr>
            </w:pPr>
            <w:r w:rsidRPr="00865421">
              <w:rPr>
                <w:lang w:val="en-US" w:eastAsia="fr-FR"/>
              </w:rPr>
              <w:t xml:space="preserve">Errors, warnings and informational messages are displayed here. </w:t>
            </w:r>
          </w:p>
        </w:tc>
      </w:tr>
      <w:tr w:rsidR="00865421" w:rsidRPr="00CD5C3F" w:rsidTr="00865421">
        <w:trPr>
          <w:tblCellSpacing w:w="15" w:type="dxa"/>
        </w:trPr>
        <w:tc>
          <w:tcPr>
            <w:tcW w:w="0" w:type="auto"/>
            <w:gridSpan w:val="2"/>
            <w:vAlign w:val="center"/>
            <w:hideMark/>
          </w:tcPr>
          <w:p w:rsidR="00865421" w:rsidRPr="00865421" w:rsidRDefault="00865421" w:rsidP="00865421">
            <w:pPr>
              <w:pStyle w:val="CBtitre2"/>
              <w:rPr>
                <w:lang w:val="en-US"/>
              </w:rPr>
            </w:pPr>
            <w:r w:rsidRPr="00865421">
              <w:rPr>
                <w:lang w:val="en-US"/>
              </w:rPr>
              <w:t>3. Object Property Window</w:t>
            </w:r>
          </w:p>
          <w:p w:rsidR="00865421" w:rsidRPr="00865421" w:rsidRDefault="00865421" w:rsidP="00865421">
            <w:pPr>
              <w:rPr>
                <w:lang w:val="en-US" w:eastAsia="fr-FR"/>
              </w:rPr>
            </w:pPr>
            <w:r w:rsidRPr="00865421">
              <w:rPr>
                <w:lang w:val="en-US" w:eastAsia="fr-FR"/>
              </w:rPr>
              <w:t xml:space="preserve">Display and edit properties of objects that are selected in the drawing window or drawing tree. </w:t>
            </w:r>
          </w:p>
        </w:tc>
        <w:tc>
          <w:tcPr>
            <w:tcW w:w="0" w:type="auto"/>
            <w:vAlign w:val="center"/>
            <w:hideMark/>
          </w:tcPr>
          <w:p w:rsidR="00865421" w:rsidRPr="00865421" w:rsidRDefault="00865421" w:rsidP="00865421">
            <w:pPr>
              <w:pStyle w:val="CBtitre2"/>
              <w:rPr>
                <w:lang w:val="en-US"/>
              </w:rPr>
            </w:pPr>
            <w:r w:rsidRPr="00865421">
              <w:rPr>
                <w:lang w:val="en-US"/>
              </w:rPr>
              <w:t>7. Drawing Context Menu</w:t>
            </w:r>
          </w:p>
          <w:p w:rsidR="00050C47" w:rsidRPr="00865421" w:rsidRDefault="00865421" w:rsidP="00865421">
            <w:pPr>
              <w:rPr>
                <w:lang w:val="en-US" w:eastAsia="fr-FR"/>
              </w:rPr>
            </w:pPr>
            <w:r w:rsidRPr="00865421">
              <w:rPr>
                <w:lang w:val="en-US" w:eastAsia="fr-FR"/>
              </w:rPr>
              <w:t xml:space="preserve">Menu for commonly used routines and operations applicable to selected objects. </w:t>
            </w:r>
          </w:p>
        </w:tc>
      </w:tr>
      <w:tr w:rsidR="00865421" w:rsidRPr="00CD5C3F" w:rsidTr="00865421">
        <w:trPr>
          <w:tblCellSpacing w:w="15" w:type="dxa"/>
        </w:trPr>
        <w:tc>
          <w:tcPr>
            <w:tcW w:w="0" w:type="auto"/>
            <w:vAlign w:val="center"/>
            <w:hideMark/>
          </w:tcPr>
          <w:p w:rsidR="00865421" w:rsidRPr="00865421" w:rsidRDefault="00865421" w:rsidP="00865421">
            <w:pPr>
              <w:pStyle w:val="CBtitre2"/>
              <w:rPr>
                <w:lang w:val="en-US"/>
              </w:rPr>
            </w:pPr>
            <w:r w:rsidRPr="00865421">
              <w:rPr>
                <w:lang w:val="en-US"/>
              </w:rPr>
              <w:t>4. Main Menu Bar</w:t>
            </w:r>
          </w:p>
          <w:p w:rsidR="00865421" w:rsidRPr="00865421" w:rsidRDefault="00865421" w:rsidP="00865421">
            <w:pPr>
              <w:rPr>
                <w:lang w:val="en-US" w:eastAsia="fr-FR"/>
              </w:rPr>
            </w:pPr>
            <w:r w:rsidRPr="00865421">
              <w:rPr>
                <w:lang w:val="en-US" w:eastAsia="fr-FR"/>
              </w:rPr>
              <w:t xml:space="preserve">Main menus for the application. </w:t>
            </w:r>
          </w:p>
        </w:tc>
        <w:tc>
          <w:tcPr>
            <w:tcW w:w="0" w:type="auto"/>
            <w:gridSpan w:val="2"/>
            <w:vAlign w:val="center"/>
            <w:hideMark/>
          </w:tcPr>
          <w:p w:rsidR="00865421" w:rsidRPr="00865421" w:rsidRDefault="00865421" w:rsidP="00865421">
            <w:pPr>
              <w:pStyle w:val="CBtitre2"/>
              <w:rPr>
                <w:lang w:val="en-US"/>
              </w:rPr>
            </w:pPr>
            <w:r w:rsidRPr="00865421">
              <w:rPr>
                <w:lang w:val="en-US"/>
              </w:rPr>
              <w:t>8. System Tab</w:t>
            </w:r>
          </w:p>
          <w:p w:rsidR="00865421" w:rsidRPr="00865421" w:rsidRDefault="00865421" w:rsidP="00865421">
            <w:pPr>
              <w:rPr>
                <w:lang w:val="en-US" w:eastAsia="fr-FR"/>
              </w:rPr>
            </w:pPr>
            <w:r w:rsidRPr="00865421">
              <w:rPr>
                <w:lang w:val="en-US" w:eastAsia="fr-FR"/>
              </w:rPr>
              <w:t xml:space="preserve">Provides access to settings common to all drawings such as general configuration settings, tool libraries, machining styles and post processors. </w:t>
            </w:r>
          </w:p>
        </w:tc>
      </w:tr>
    </w:tbl>
    <w:p w:rsidR="00D71659" w:rsidRDefault="00D71659">
      <w:pPr>
        <w:rPr>
          <w:rFonts w:ascii="Arial" w:eastAsia="Times New Roman" w:hAnsi="Arial" w:cs="Times New Roman"/>
          <w:b/>
          <w:bCs/>
          <w:kern w:val="36"/>
          <w:sz w:val="40"/>
          <w:szCs w:val="48"/>
          <w:lang w:val="en-US" w:eastAsia="fr-FR"/>
        </w:rPr>
      </w:pPr>
      <w:r w:rsidRPr="00A27698">
        <w:rPr>
          <w:lang w:val="en-US"/>
        </w:rPr>
        <w:br w:type="page"/>
      </w:r>
    </w:p>
    <w:p w:rsidR="004D3E27" w:rsidRPr="004D3E27" w:rsidRDefault="004D3E27" w:rsidP="001C2C7A">
      <w:pPr>
        <w:pStyle w:val="CBtitre1"/>
      </w:pPr>
      <w:bookmarkStart w:id="2" w:name="_Toc105176574"/>
      <w:r w:rsidRPr="004D3E27">
        <w:lastRenderedPageBreak/>
        <w:t>Drawing and System Tabs</w:t>
      </w:r>
      <w:bookmarkEnd w:id="2"/>
    </w:p>
    <w:p w:rsidR="004D3E27" w:rsidRPr="004D3E27" w:rsidRDefault="004D3E27" w:rsidP="001C2C7A">
      <w:pPr>
        <w:rPr>
          <w:lang w:val="en-US" w:eastAsia="fr-FR"/>
        </w:rPr>
      </w:pPr>
      <w:r w:rsidRPr="004D3E27">
        <w:rPr>
          <w:lang w:val="en-US" w:eastAsia="fr-FR"/>
        </w:rPr>
        <w:t>Two tabs are available above the tree view, at the left side of the CamBam window: Drawing and System.</w:t>
      </w:r>
      <w:r w:rsidRPr="004D3E27">
        <w:rPr>
          <w:b/>
          <w:bCs/>
          <w:noProof/>
          <w:kern w:val="36"/>
          <w:sz w:val="48"/>
          <w:szCs w:val="48"/>
          <w:lang w:val="en-US" w:eastAsia="fr-FR"/>
        </w:rPr>
        <w:t xml:space="preserve"> </w:t>
      </w:r>
    </w:p>
    <w:p w:rsidR="004D3E27" w:rsidRPr="004D3E27" w:rsidRDefault="004D3E27" w:rsidP="001C2C7A">
      <w:pPr>
        <w:rPr>
          <w:lang w:val="en-US" w:eastAsia="fr-FR"/>
        </w:rPr>
      </w:pPr>
      <w:r w:rsidRPr="004D3E27">
        <w:rPr>
          <w:lang w:val="en-US" w:eastAsia="fr-FR"/>
        </w:rPr>
        <w:t xml:space="preserve">The </w:t>
      </w:r>
      <w:r w:rsidRPr="001C2C7A">
        <w:rPr>
          <w:rStyle w:val="CBnameCar"/>
        </w:rPr>
        <w:t>Drawing Tab</w:t>
      </w:r>
      <w:r w:rsidRPr="004D3E27">
        <w:rPr>
          <w:lang w:val="en-US" w:eastAsia="fr-FR"/>
        </w:rPr>
        <w:t xml:space="preserve"> shows the contents of the current open CamBam drawing.</w:t>
      </w:r>
    </w:p>
    <w:p w:rsidR="004D3E27" w:rsidRPr="004D3E27" w:rsidRDefault="004D3E27" w:rsidP="001C2C7A">
      <w:pPr>
        <w:rPr>
          <w:lang w:val="en-US" w:eastAsia="fr-FR"/>
        </w:rPr>
      </w:pPr>
      <w:r w:rsidRPr="004D3E27">
        <w:rPr>
          <w:lang w:val="en-US" w:eastAsia="fr-FR"/>
        </w:rPr>
        <w:t xml:space="preserve">The </w:t>
      </w:r>
      <w:r w:rsidRPr="001C2C7A">
        <w:rPr>
          <w:rStyle w:val="CBnameCar"/>
        </w:rPr>
        <w:t>System Tab</w:t>
      </w:r>
      <w:r w:rsidRPr="004D3E27">
        <w:rPr>
          <w:lang w:val="en-US" w:eastAsia="fr-FR"/>
        </w:rPr>
        <w:t xml:space="preserve"> contains libraries and settings common to all drawings.</w:t>
      </w:r>
    </w:p>
    <w:p w:rsidR="004D3E27" w:rsidRPr="004D3E27" w:rsidRDefault="004D3E27" w:rsidP="001C2C7A">
      <w:pPr>
        <w:pStyle w:val="CBtitre2"/>
        <w:rPr>
          <w:lang w:val="en-US"/>
        </w:rPr>
      </w:pPr>
      <w:r>
        <w:drawing>
          <wp:anchor distT="0" distB="0" distL="114300" distR="114300" simplePos="0" relativeHeight="251656704" behindDoc="1" locked="0" layoutInCell="1" allowOverlap="1">
            <wp:simplePos x="0" y="0"/>
            <wp:positionH relativeFrom="column">
              <wp:posOffset>4324350</wp:posOffset>
            </wp:positionH>
            <wp:positionV relativeFrom="paragraph">
              <wp:posOffset>172720</wp:posOffset>
            </wp:positionV>
            <wp:extent cx="2390140" cy="3156585"/>
            <wp:effectExtent l="19050" t="0" r="0" b="0"/>
            <wp:wrapTight wrapText="bothSides">
              <wp:wrapPolygon edited="0">
                <wp:start x="-172" y="0"/>
                <wp:lineTo x="-172" y="21509"/>
                <wp:lineTo x="21520" y="21509"/>
                <wp:lineTo x="21520" y="0"/>
                <wp:lineTo x="-172" y="0"/>
              </wp:wrapPolygon>
            </wp:wrapTight>
            <wp:docPr id="15" name="Image 2" descr="Drawing 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awing tree"/>
                    <pic:cNvPicPr>
                      <a:picLocks noChangeAspect="1" noChangeArrowheads="1"/>
                    </pic:cNvPicPr>
                  </pic:nvPicPr>
                  <pic:blipFill>
                    <a:blip r:embed="rId10"/>
                    <a:srcRect/>
                    <a:stretch>
                      <a:fillRect/>
                    </a:stretch>
                  </pic:blipFill>
                  <pic:spPr bwMode="auto">
                    <a:xfrm>
                      <a:off x="0" y="0"/>
                      <a:ext cx="2390140" cy="3156585"/>
                    </a:xfrm>
                    <a:prstGeom prst="rect">
                      <a:avLst/>
                    </a:prstGeom>
                    <a:noFill/>
                    <a:ln w="9525">
                      <a:noFill/>
                      <a:miter lim="800000"/>
                      <a:headEnd/>
                      <a:tailEnd/>
                    </a:ln>
                  </pic:spPr>
                </pic:pic>
              </a:graphicData>
            </a:graphic>
          </wp:anchor>
        </w:drawing>
      </w:r>
      <w:r w:rsidRPr="004D3E27">
        <w:rPr>
          <w:lang w:val="en-US"/>
        </w:rPr>
        <w:t>Drawing Tab</w:t>
      </w:r>
    </w:p>
    <w:p w:rsidR="004D3E27" w:rsidRPr="004D3E27" w:rsidRDefault="004D3E27" w:rsidP="001C2C7A">
      <w:pPr>
        <w:rPr>
          <w:lang w:val="en-US" w:eastAsia="fr-FR"/>
        </w:rPr>
      </w:pPr>
      <w:r w:rsidRPr="004D3E27">
        <w:rPr>
          <w:lang w:val="en-US" w:eastAsia="fr-FR"/>
        </w:rPr>
        <w:t xml:space="preserve">The </w:t>
      </w:r>
      <w:r w:rsidRPr="001C2C7A">
        <w:rPr>
          <w:rStyle w:val="CBnameCar"/>
        </w:rPr>
        <w:t>Drawing Tab</w:t>
      </w:r>
      <w:r w:rsidRPr="004D3E27">
        <w:rPr>
          <w:lang w:val="en-US" w:eastAsia="fr-FR"/>
        </w:rPr>
        <w:t xml:space="preserve"> displays the contents of the current drawing file, presented in a tree layout.</w:t>
      </w:r>
      <w:r w:rsidRPr="004D3E27">
        <w:rPr>
          <w:b/>
          <w:bCs/>
          <w:noProof/>
          <w:sz w:val="36"/>
          <w:szCs w:val="36"/>
          <w:lang w:val="en-US" w:eastAsia="fr-FR"/>
        </w:rPr>
        <w:t xml:space="preserve"> </w:t>
      </w:r>
    </w:p>
    <w:p w:rsidR="004D3E27" w:rsidRPr="004D3E27" w:rsidRDefault="004D3E27" w:rsidP="001C2C7A">
      <w:pPr>
        <w:rPr>
          <w:lang w:val="en-US" w:eastAsia="fr-FR"/>
        </w:rPr>
      </w:pPr>
      <w:r w:rsidRPr="004D3E27">
        <w:rPr>
          <w:lang w:val="en-US" w:eastAsia="fr-FR"/>
        </w:rPr>
        <w:t>The first item of the drawing tree contains general settings specific to the drawing. This top object will be labeled using the name of the drawing file. In the example pictured, the file is titled : ‘MyDrawing’.</w:t>
      </w:r>
    </w:p>
    <w:p w:rsidR="004D3E27" w:rsidRPr="004D3E27" w:rsidRDefault="004D3E27" w:rsidP="001C2C7A">
      <w:pPr>
        <w:rPr>
          <w:lang w:val="en-US" w:eastAsia="fr-FR"/>
        </w:rPr>
      </w:pPr>
      <w:r w:rsidRPr="004D3E27">
        <w:rPr>
          <w:lang w:val="en-US" w:eastAsia="fr-FR"/>
        </w:rPr>
        <w:t xml:space="preserve">The drawing is then divided into two main sections: </w:t>
      </w:r>
      <w:r w:rsidRPr="001C2C7A">
        <w:rPr>
          <w:rStyle w:val="CBnameCar"/>
        </w:rPr>
        <w:t>Layers</w:t>
      </w:r>
      <w:r w:rsidRPr="004D3E27">
        <w:rPr>
          <w:lang w:val="en-US" w:eastAsia="fr-FR"/>
        </w:rPr>
        <w:t xml:space="preserve"> and </w:t>
      </w:r>
      <w:r w:rsidRPr="001C2C7A">
        <w:rPr>
          <w:rStyle w:val="CBnameCar"/>
        </w:rPr>
        <w:t>Machining</w:t>
      </w:r>
      <w:r w:rsidRPr="004D3E27">
        <w:rPr>
          <w:lang w:val="en-US" w:eastAsia="fr-FR"/>
        </w:rPr>
        <w:t>.</w:t>
      </w:r>
    </w:p>
    <w:p w:rsidR="004D3E27" w:rsidRPr="004D3E27" w:rsidRDefault="004D3E27" w:rsidP="001C2C7A">
      <w:pPr>
        <w:rPr>
          <w:lang w:val="en-US" w:eastAsia="fr-FR"/>
        </w:rPr>
      </w:pPr>
      <w:r w:rsidRPr="001C2C7A">
        <w:rPr>
          <w:rStyle w:val="CBnameCar"/>
        </w:rPr>
        <w:t>Layers</w:t>
      </w:r>
      <w:r w:rsidRPr="004D3E27">
        <w:rPr>
          <w:lang w:val="en-US" w:eastAsia="fr-FR"/>
        </w:rPr>
        <w:t xml:space="preserve"> are used to separate the drawings items into manageable sections which can be labeled, color coded, hidden and made visible to aid CAD design. The drawing tree shows the name of each layer and the color used to display drawing objects contained within the layer.</w:t>
      </w:r>
    </w:p>
    <w:p w:rsidR="004D3E27" w:rsidRPr="004D3E27" w:rsidRDefault="004D3E27" w:rsidP="001C2C7A">
      <w:pPr>
        <w:rPr>
          <w:lang w:val="en-US" w:eastAsia="fr-FR"/>
        </w:rPr>
      </w:pPr>
      <w:r w:rsidRPr="004D3E27">
        <w:rPr>
          <w:lang w:val="en-US" w:eastAsia="fr-FR"/>
        </w:rPr>
        <w:t>Expanding a layer within the tree shows the drawing objects in the layer. The icon and name of each item denote the drawing object’s type. The object’s ID is shown in brackets. All objects within the drawing have a unique identifier number.</w:t>
      </w:r>
    </w:p>
    <w:p w:rsidR="004D3E27" w:rsidRPr="004D3E27" w:rsidRDefault="004D3E27" w:rsidP="001C2C7A">
      <w:pPr>
        <w:rPr>
          <w:lang w:val="en-US" w:eastAsia="fr-FR"/>
        </w:rPr>
      </w:pPr>
      <w:r w:rsidRPr="004D3E27">
        <w:rPr>
          <w:lang w:val="en-US" w:eastAsia="fr-FR"/>
        </w:rPr>
        <w:t xml:space="preserve">The </w:t>
      </w:r>
      <w:r w:rsidRPr="001C2C7A">
        <w:rPr>
          <w:rStyle w:val="CBnameCar"/>
        </w:rPr>
        <w:t>Machining</w:t>
      </w:r>
      <w:r w:rsidRPr="004D3E27">
        <w:rPr>
          <w:lang w:val="en-US" w:eastAsia="fr-FR"/>
        </w:rPr>
        <w:t xml:space="preserve"> folder is further divided into </w:t>
      </w:r>
      <w:r w:rsidRPr="001C2C7A">
        <w:rPr>
          <w:rStyle w:val="CBnameCar"/>
        </w:rPr>
        <w:t>Parts</w:t>
      </w:r>
      <w:r w:rsidRPr="004D3E27">
        <w:rPr>
          <w:lang w:val="en-US" w:eastAsia="fr-FR"/>
        </w:rPr>
        <w:t xml:space="preserve"> which in turn contain all the machining operations used within the part.</w:t>
      </w:r>
    </w:p>
    <w:p w:rsidR="004D3E27" w:rsidRDefault="004D3E27" w:rsidP="001C2C7A">
      <w:pPr>
        <w:rPr>
          <w:b/>
          <w:bCs/>
          <w:sz w:val="36"/>
          <w:szCs w:val="36"/>
          <w:lang w:val="en-US" w:eastAsia="fr-FR"/>
        </w:rPr>
      </w:pPr>
      <w:r>
        <w:rPr>
          <w:b/>
          <w:bCs/>
          <w:sz w:val="36"/>
          <w:szCs w:val="36"/>
          <w:lang w:val="en-US" w:eastAsia="fr-FR"/>
        </w:rPr>
        <w:br w:type="page"/>
      </w:r>
    </w:p>
    <w:p w:rsidR="004D3E27" w:rsidRPr="004D3E27" w:rsidRDefault="004D3E27" w:rsidP="001C2C7A">
      <w:pPr>
        <w:pStyle w:val="CBtitre2"/>
        <w:rPr>
          <w:lang w:val="en-US"/>
        </w:rPr>
      </w:pPr>
      <w:r>
        <w:lastRenderedPageBreak/>
        <w:drawing>
          <wp:anchor distT="0" distB="0" distL="114300" distR="114300" simplePos="0" relativeHeight="251657728" behindDoc="1" locked="0" layoutInCell="1" allowOverlap="1">
            <wp:simplePos x="0" y="0"/>
            <wp:positionH relativeFrom="column">
              <wp:posOffset>4324350</wp:posOffset>
            </wp:positionH>
            <wp:positionV relativeFrom="paragraph">
              <wp:posOffset>186690</wp:posOffset>
            </wp:positionV>
            <wp:extent cx="2390140" cy="4810125"/>
            <wp:effectExtent l="19050" t="0" r="0" b="0"/>
            <wp:wrapTight wrapText="bothSides">
              <wp:wrapPolygon edited="0">
                <wp:start x="-172" y="0"/>
                <wp:lineTo x="-172" y="21557"/>
                <wp:lineTo x="21520" y="21557"/>
                <wp:lineTo x="21520" y="0"/>
                <wp:lineTo x="-172" y="0"/>
              </wp:wrapPolygon>
            </wp:wrapTight>
            <wp:docPr id="13" name="Image 3" descr="http://www.cambam.info/doc/dw/1.0.0/images/drawing-tree-sel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ambam.info/doc/dw/1.0.0/images/drawing-tree-selection.png"/>
                    <pic:cNvPicPr>
                      <a:picLocks noChangeAspect="1" noChangeArrowheads="1"/>
                    </pic:cNvPicPr>
                  </pic:nvPicPr>
                  <pic:blipFill>
                    <a:blip r:embed="rId11"/>
                    <a:srcRect/>
                    <a:stretch>
                      <a:fillRect/>
                    </a:stretch>
                  </pic:blipFill>
                  <pic:spPr bwMode="auto">
                    <a:xfrm>
                      <a:off x="0" y="0"/>
                      <a:ext cx="2390140" cy="4810125"/>
                    </a:xfrm>
                    <a:prstGeom prst="rect">
                      <a:avLst/>
                    </a:prstGeom>
                    <a:noFill/>
                    <a:ln w="9525">
                      <a:noFill/>
                      <a:miter lim="800000"/>
                      <a:headEnd/>
                      <a:tailEnd/>
                    </a:ln>
                  </pic:spPr>
                </pic:pic>
              </a:graphicData>
            </a:graphic>
          </wp:anchor>
        </w:drawing>
      </w:r>
      <w:r w:rsidRPr="004D3E27">
        <w:rPr>
          <w:lang w:val="en-US"/>
        </w:rPr>
        <w:t>Property Window</w:t>
      </w:r>
    </w:p>
    <w:p w:rsidR="004D3E27" w:rsidRPr="004D3E27" w:rsidRDefault="004D3E27" w:rsidP="001C2C7A">
      <w:pPr>
        <w:rPr>
          <w:lang w:val="en-US" w:eastAsia="fr-FR"/>
        </w:rPr>
      </w:pPr>
      <w:r w:rsidRPr="004D3E27">
        <w:rPr>
          <w:lang w:val="en-US" w:eastAsia="fr-FR"/>
        </w:rPr>
        <w:t>Selecting items in the tree view allows their properties to be modified in the property window below the tree.</w:t>
      </w:r>
    </w:p>
    <w:p w:rsidR="004D3E27" w:rsidRPr="004D3E27" w:rsidRDefault="004D3E27" w:rsidP="001C2C7A">
      <w:pPr>
        <w:rPr>
          <w:lang w:val="en-US" w:eastAsia="fr-FR"/>
        </w:rPr>
      </w:pPr>
      <w:r w:rsidRPr="004D3E27">
        <w:rPr>
          <w:lang w:val="en-US" w:eastAsia="fr-FR"/>
        </w:rPr>
        <w:t>In the image shown, the properties of the operation ‘Profile1’ in ‘Part1’ are displayed in the property window.</w:t>
      </w:r>
      <w:r w:rsidRPr="004D3E27">
        <w:rPr>
          <w:b/>
          <w:bCs/>
          <w:noProof/>
          <w:kern w:val="36"/>
          <w:sz w:val="48"/>
          <w:szCs w:val="48"/>
          <w:lang w:val="en-US" w:eastAsia="fr-FR"/>
        </w:rPr>
        <w:t xml:space="preserve"> </w:t>
      </w:r>
    </w:p>
    <w:p w:rsidR="004D3E27" w:rsidRPr="004D3E27" w:rsidRDefault="004D3E27" w:rsidP="001C2C7A">
      <w:pPr>
        <w:rPr>
          <w:lang w:val="en-US" w:eastAsia="fr-FR"/>
        </w:rPr>
      </w:pPr>
      <w:r w:rsidRPr="004D3E27">
        <w:rPr>
          <w:lang w:val="en-US" w:eastAsia="fr-FR"/>
        </w:rPr>
        <w:t xml:space="preserve">The size of the tree and property window can be adjusted by dragging the left mouse button on the dividing line between the two sections, when the mouse cursor changes to an </w:t>
      </w:r>
      <w:r>
        <w:rPr>
          <w:noProof/>
          <w:lang w:eastAsia="fr-FR"/>
        </w:rPr>
        <w:drawing>
          <wp:inline distT="0" distB="0" distL="0" distR="0">
            <wp:extent cx="158750" cy="191135"/>
            <wp:effectExtent l="19050" t="0" r="0" b="0"/>
            <wp:docPr id="1" name="Image 1" descr="http://www.cambam.info/doc/dw/1.0.0/images/pointeur_2f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ambam.info/doc/dw/1.0.0/images/pointeur_2fv.png"/>
                    <pic:cNvPicPr>
                      <a:picLocks noChangeAspect="1" noChangeArrowheads="1"/>
                    </pic:cNvPicPr>
                  </pic:nvPicPr>
                  <pic:blipFill>
                    <a:blip r:embed="rId12"/>
                    <a:srcRect/>
                    <a:stretch>
                      <a:fillRect/>
                    </a:stretch>
                  </pic:blipFill>
                  <pic:spPr bwMode="auto">
                    <a:xfrm>
                      <a:off x="0" y="0"/>
                      <a:ext cx="158750" cy="191135"/>
                    </a:xfrm>
                    <a:prstGeom prst="rect">
                      <a:avLst/>
                    </a:prstGeom>
                    <a:noFill/>
                    <a:ln w="9525">
                      <a:noFill/>
                      <a:miter lim="800000"/>
                      <a:headEnd/>
                      <a:tailEnd/>
                    </a:ln>
                  </pic:spPr>
                </pic:pic>
              </a:graphicData>
            </a:graphic>
          </wp:inline>
        </w:drawing>
      </w:r>
      <w:r w:rsidR="00050C47">
        <w:rPr>
          <w:lang w:val="en-US" w:eastAsia="fr-FR"/>
        </w:rPr>
        <w:t xml:space="preserve"> </w:t>
      </w:r>
      <w:r w:rsidRPr="004D3E27">
        <w:rPr>
          <w:lang w:val="en-US" w:eastAsia="fr-FR"/>
        </w:rPr>
        <w:t xml:space="preserve">icon. The property window’s column size can be adjusted by dragging with the left mouse button on the column divider, when the mouse cursor changes to: </w:t>
      </w:r>
      <w:r>
        <w:rPr>
          <w:noProof/>
          <w:lang w:eastAsia="fr-FR"/>
        </w:rPr>
        <w:drawing>
          <wp:inline distT="0" distB="0" distL="0" distR="0">
            <wp:extent cx="191135" cy="158750"/>
            <wp:effectExtent l="19050" t="0" r="0" b="0"/>
            <wp:docPr id="2" name="Image 2" descr="http://www.cambam.info/doc/dw/1.0.0/images/pointeur_2f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ambam.info/doc/dw/1.0.0/images/pointeur_2fh.png"/>
                    <pic:cNvPicPr>
                      <a:picLocks noChangeAspect="1" noChangeArrowheads="1"/>
                    </pic:cNvPicPr>
                  </pic:nvPicPr>
                  <pic:blipFill>
                    <a:blip r:embed="rId13"/>
                    <a:srcRect/>
                    <a:stretch>
                      <a:fillRect/>
                    </a:stretch>
                  </pic:blipFill>
                  <pic:spPr bwMode="auto">
                    <a:xfrm>
                      <a:off x="0" y="0"/>
                      <a:ext cx="191135" cy="158750"/>
                    </a:xfrm>
                    <a:prstGeom prst="rect">
                      <a:avLst/>
                    </a:prstGeom>
                    <a:noFill/>
                    <a:ln w="9525">
                      <a:noFill/>
                      <a:miter lim="800000"/>
                      <a:headEnd/>
                      <a:tailEnd/>
                    </a:ln>
                  </pic:spPr>
                </pic:pic>
              </a:graphicData>
            </a:graphic>
          </wp:inline>
        </w:drawing>
      </w:r>
      <w:r w:rsidRPr="004D3E27">
        <w:rPr>
          <w:lang w:val="en-US" w:eastAsia="fr-FR"/>
        </w:rPr>
        <w:t>.</w:t>
      </w:r>
    </w:p>
    <w:p w:rsidR="004D3E27" w:rsidRPr="004D3E27" w:rsidRDefault="004D3E27" w:rsidP="001C2C7A">
      <w:pPr>
        <w:rPr>
          <w:lang w:val="en-US" w:eastAsia="fr-FR"/>
        </w:rPr>
      </w:pPr>
      <w:r w:rsidRPr="004D3E27">
        <w:rPr>
          <w:lang w:val="en-US" w:eastAsia="fr-FR"/>
        </w:rPr>
        <w:t>The tool bar at the top of the property window contains a number of buttons, used to customize the property display:</w:t>
      </w:r>
    </w:p>
    <w:p w:rsidR="004D3E27" w:rsidRPr="004D3E27" w:rsidRDefault="004D3E27" w:rsidP="001C2C7A">
      <w:pPr>
        <w:rPr>
          <w:lang w:val="en-US" w:eastAsia="fr-FR"/>
        </w:rPr>
      </w:pPr>
      <w:r>
        <w:rPr>
          <w:noProof/>
          <w:lang w:eastAsia="fr-FR"/>
        </w:rPr>
        <w:drawing>
          <wp:inline distT="0" distB="0" distL="0" distR="0">
            <wp:extent cx="548640" cy="246380"/>
            <wp:effectExtent l="19050" t="0" r="3810" b="0"/>
            <wp:docPr id="3" name="Image 3" descr="http://www.cambam.info/doc/dw/1.0.0/images/bouton_t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ambam.info/doc/dw/1.0.0/images/bouton_tri.png"/>
                    <pic:cNvPicPr>
                      <a:picLocks noChangeAspect="1" noChangeArrowheads="1"/>
                    </pic:cNvPicPr>
                  </pic:nvPicPr>
                  <pic:blipFill>
                    <a:blip r:embed="rId14"/>
                    <a:srcRect/>
                    <a:stretch>
                      <a:fillRect/>
                    </a:stretch>
                  </pic:blipFill>
                  <pic:spPr bwMode="auto">
                    <a:xfrm>
                      <a:off x="0" y="0"/>
                      <a:ext cx="548640" cy="246380"/>
                    </a:xfrm>
                    <a:prstGeom prst="rect">
                      <a:avLst/>
                    </a:prstGeom>
                    <a:noFill/>
                    <a:ln w="9525">
                      <a:noFill/>
                      <a:miter lim="800000"/>
                      <a:headEnd/>
                      <a:tailEnd/>
                    </a:ln>
                  </pic:spPr>
                </pic:pic>
              </a:graphicData>
            </a:graphic>
          </wp:inline>
        </w:drawing>
      </w:r>
      <w:r w:rsidR="00DB0689">
        <w:rPr>
          <w:lang w:val="en-US" w:eastAsia="fr-FR"/>
        </w:rPr>
        <w:t xml:space="preserve"> </w:t>
      </w:r>
      <w:r w:rsidRPr="004D3E27">
        <w:rPr>
          <w:lang w:val="en-US" w:eastAsia="fr-FR"/>
        </w:rPr>
        <w:t>Switch between displaying properties alphabetically or by category.</w:t>
      </w:r>
    </w:p>
    <w:p w:rsidR="004D3E27" w:rsidRPr="00A93D4C" w:rsidRDefault="004D3E27" w:rsidP="00A93D4C">
      <w:pPr>
        <w:pStyle w:val="CBcmd"/>
      </w:pPr>
      <w:r w:rsidRPr="00A93D4C">
        <w:t>Advanced / Basic</w:t>
      </w:r>
    </w:p>
    <w:p w:rsidR="004D3E27" w:rsidRPr="004D3E27" w:rsidRDefault="004D3E27" w:rsidP="001C2C7A">
      <w:pPr>
        <w:rPr>
          <w:lang w:val="en-US" w:eastAsia="fr-FR"/>
        </w:rPr>
      </w:pPr>
      <w:r w:rsidRPr="004D3E27">
        <w:rPr>
          <w:lang w:val="en-US" w:eastAsia="fr-FR"/>
        </w:rPr>
        <w:t xml:space="preserve">In </w:t>
      </w:r>
      <w:r w:rsidRPr="00A93D4C">
        <w:rPr>
          <w:rStyle w:val="CBcmdCar"/>
        </w:rPr>
        <w:t>Basic</w:t>
      </w:r>
      <w:r w:rsidRPr="004D3E27">
        <w:rPr>
          <w:lang w:val="en-US" w:eastAsia="fr-FR"/>
        </w:rPr>
        <w:t xml:space="preserve"> view mode, only a subset of the properties are shown; the most commonly used ones together with any values that have been changed from their default settings. Clicking </w:t>
      </w:r>
      <w:r w:rsidRPr="00A93D4C">
        <w:rPr>
          <w:rStyle w:val="CBcmdCar"/>
        </w:rPr>
        <w:t>Advanced</w:t>
      </w:r>
      <w:r w:rsidRPr="004D3E27">
        <w:rPr>
          <w:lang w:val="en-US" w:eastAsia="fr-FR"/>
        </w:rPr>
        <w:t xml:space="preserve"> will make all the selected item’s properties visible.</w:t>
      </w:r>
    </w:p>
    <w:p w:rsidR="004D3E27" w:rsidRPr="004D3E27" w:rsidRDefault="00AB3210" w:rsidP="001C2C7A">
      <w:pPr>
        <w:rPr>
          <w:lang w:val="en-US" w:eastAsia="fr-FR"/>
        </w:rPr>
      </w:pPr>
      <w:r>
        <w:rPr>
          <w:noProof/>
          <w:lang w:eastAsia="fr-FR"/>
        </w:rPr>
        <w:drawing>
          <wp:anchor distT="0" distB="0" distL="0" distR="0" simplePos="0" relativeHeight="251654656" behindDoc="0" locked="0" layoutInCell="1" allowOverlap="0">
            <wp:simplePos x="0" y="0"/>
            <wp:positionH relativeFrom="column">
              <wp:posOffset>4374515</wp:posOffset>
            </wp:positionH>
            <wp:positionV relativeFrom="line">
              <wp:posOffset>156845</wp:posOffset>
            </wp:positionV>
            <wp:extent cx="2339340" cy="1414780"/>
            <wp:effectExtent l="19050" t="0" r="3810" b="0"/>
            <wp:wrapSquare wrapText="bothSides"/>
            <wp:docPr id="9" name="Image 4" descr="http://www.cambam.info/doc/dw/1.0.0/images/value-context-men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cambam.info/doc/dw/1.0.0/images/value-context-menu.png"/>
                    <pic:cNvPicPr>
                      <a:picLocks noChangeAspect="1" noChangeArrowheads="1"/>
                    </pic:cNvPicPr>
                  </pic:nvPicPr>
                  <pic:blipFill>
                    <a:blip r:embed="rId15"/>
                    <a:srcRect/>
                    <a:stretch>
                      <a:fillRect/>
                    </a:stretch>
                  </pic:blipFill>
                  <pic:spPr bwMode="auto">
                    <a:xfrm>
                      <a:off x="0" y="0"/>
                      <a:ext cx="2339340" cy="1414780"/>
                    </a:xfrm>
                    <a:prstGeom prst="rect">
                      <a:avLst/>
                    </a:prstGeom>
                    <a:noFill/>
                    <a:ln w="9525">
                      <a:noFill/>
                      <a:miter lim="800000"/>
                      <a:headEnd/>
                      <a:tailEnd/>
                    </a:ln>
                  </pic:spPr>
                </pic:pic>
              </a:graphicData>
            </a:graphic>
          </wp:anchor>
        </w:drawing>
      </w:r>
      <w:r w:rsidR="004D3E27">
        <w:rPr>
          <w:noProof/>
          <w:lang w:eastAsia="fr-FR"/>
        </w:rPr>
        <w:drawing>
          <wp:inline distT="0" distB="0" distL="0" distR="0">
            <wp:extent cx="286385" cy="246380"/>
            <wp:effectExtent l="19050" t="0" r="0" b="0"/>
            <wp:docPr id="4" name="Image 4" descr="http://www.cambam.info/doc/dw/1.0.0/images/bouton_hel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cambam.info/doc/dw/1.0.0/images/bouton_help.png"/>
                    <pic:cNvPicPr>
                      <a:picLocks noChangeAspect="1" noChangeArrowheads="1"/>
                    </pic:cNvPicPr>
                  </pic:nvPicPr>
                  <pic:blipFill>
                    <a:blip r:embed="rId16"/>
                    <a:srcRect/>
                    <a:stretch>
                      <a:fillRect/>
                    </a:stretch>
                  </pic:blipFill>
                  <pic:spPr bwMode="auto">
                    <a:xfrm>
                      <a:off x="0" y="0"/>
                      <a:ext cx="286385" cy="246380"/>
                    </a:xfrm>
                    <a:prstGeom prst="rect">
                      <a:avLst/>
                    </a:prstGeom>
                    <a:noFill/>
                    <a:ln w="9525">
                      <a:noFill/>
                      <a:miter lim="800000"/>
                      <a:headEnd/>
                      <a:tailEnd/>
                    </a:ln>
                  </pic:spPr>
                </pic:pic>
              </a:graphicData>
            </a:graphic>
          </wp:inline>
        </w:drawing>
      </w:r>
      <w:r w:rsidR="00DB0689">
        <w:rPr>
          <w:lang w:val="en-US" w:eastAsia="fr-FR"/>
        </w:rPr>
        <w:t xml:space="preserve"> </w:t>
      </w:r>
      <w:r w:rsidR="004D3E27" w:rsidRPr="004D3E27">
        <w:rPr>
          <w:lang w:val="en-US" w:eastAsia="fr-FR"/>
        </w:rPr>
        <w:t>Displays a small window at the bottom of the property window, containing a brief description of the selected parameter.</w:t>
      </w:r>
    </w:p>
    <w:p w:rsidR="004D3E27" w:rsidRPr="004D3E27" w:rsidRDefault="004D3E27" w:rsidP="001C2C7A">
      <w:pPr>
        <w:rPr>
          <w:lang w:val="en-US" w:eastAsia="fr-FR"/>
        </w:rPr>
      </w:pPr>
      <w:r w:rsidRPr="004D3E27">
        <w:rPr>
          <w:lang w:val="en-US" w:eastAsia="fr-FR"/>
        </w:rPr>
        <w:t>For some objects, such as machining operations, a symbol may be shown to the right of the property name. These are:</w:t>
      </w:r>
      <w:r w:rsidRPr="004D3E27">
        <w:rPr>
          <w:lang w:val="en-US" w:eastAsia="fr-FR"/>
        </w:rPr>
        <w:br/>
      </w:r>
      <w:r>
        <w:rPr>
          <w:noProof/>
          <w:lang w:eastAsia="fr-FR"/>
        </w:rPr>
        <w:drawing>
          <wp:inline distT="0" distB="0" distL="0" distR="0">
            <wp:extent cx="151130" cy="151130"/>
            <wp:effectExtent l="19050" t="0" r="1270" b="0"/>
            <wp:docPr id="5" name="Image 5" descr="http://www.cambam.info/doc/dw/1.0.0/images/basics/cbv_au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cambam.info/doc/dw/1.0.0/images/basics/cbv_auto.png"/>
                    <pic:cNvPicPr>
                      <a:picLocks noChangeAspect="1" noChangeArrowheads="1"/>
                    </pic:cNvPicPr>
                  </pic:nvPicPr>
                  <pic:blipFill>
                    <a:blip r:embed="rId17"/>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00DB0689">
        <w:rPr>
          <w:lang w:val="en-US" w:eastAsia="fr-FR"/>
        </w:rPr>
        <w:t xml:space="preserve"> </w:t>
      </w:r>
      <w:r w:rsidRPr="004D3E27">
        <w:rPr>
          <w:b/>
          <w:bCs/>
          <w:lang w:val="en-US" w:eastAsia="fr-FR"/>
        </w:rPr>
        <w:t>Auto</w:t>
      </w:r>
      <w:r w:rsidRPr="004D3E27">
        <w:rPr>
          <w:lang w:val="en-US" w:eastAsia="fr-FR"/>
        </w:rPr>
        <w:t>, indicating the value used will be automatically calculated.</w:t>
      </w:r>
      <w:r w:rsidRPr="004D3E27">
        <w:rPr>
          <w:lang w:val="en-US" w:eastAsia="fr-FR"/>
        </w:rPr>
        <w:br/>
      </w:r>
      <w:r>
        <w:rPr>
          <w:noProof/>
          <w:lang w:eastAsia="fr-FR"/>
        </w:rPr>
        <w:drawing>
          <wp:inline distT="0" distB="0" distL="0" distR="0">
            <wp:extent cx="151130" cy="151130"/>
            <wp:effectExtent l="19050" t="0" r="1270" b="0"/>
            <wp:docPr id="6" name="Image 6" descr="http://www.cambam.info/doc/dw/1.0.0/images/basics/cbv_va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cambam.info/doc/dw/1.0.0/images/basics/cbv_value.png"/>
                    <pic:cNvPicPr>
                      <a:picLocks noChangeAspect="1" noChangeArrowheads="1"/>
                    </pic:cNvPicPr>
                  </pic:nvPicPr>
                  <pic:blipFill>
                    <a:blip r:embed="rId18"/>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00DB0689" w:rsidRPr="00DB0689">
        <w:rPr>
          <w:lang w:val="en-US" w:eastAsia="fr-FR"/>
        </w:rPr>
        <w:t xml:space="preserve"> </w:t>
      </w:r>
      <w:r w:rsidRPr="004D3E27">
        <w:rPr>
          <w:lang w:val="en-US" w:eastAsia="fr-FR"/>
        </w:rPr>
        <w:t xml:space="preserve">an explicit </w:t>
      </w:r>
      <w:r w:rsidRPr="004D3E27">
        <w:rPr>
          <w:b/>
          <w:bCs/>
          <w:lang w:val="en-US" w:eastAsia="fr-FR"/>
        </w:rPr>
        <w:t>Value</w:t>
      </w:r>
      <w:r w:rsidRPr="004D3E27">
        <w:rPr>
          <w:lang w:val="en-US" w:eastAsia="fr-FR"/>
        </w:rPr>
        <w:t xml:space="preserve"> has been entered.</w:t>
      </w:r>
      <w:r w:rsidRPr="004D3E27">
        <w:rPr>
          <w:lang w:val="en-US" w:eastAsia="fr-FR"/>
        </w:rPr>
        <w:br/>
      </w:r>
      <w:r>
        <w:rPr>
          <w:noProof/>
          <w:lang w:eastAsia="fr-FR"/>
        </w:rPr>
        <w:drawing>
          <wp:inline distT="0" distB="0" distL="0" distR="0">
            <wp:extent cx="151130" cy="151130"/>
            <wp:effectExtent l="19050" t="0" r="1270" b="0"/>
            <wp:docPr id="7" name="Image 7" descr="http://www.cambam.info/doc/dw/1.0.0/images/basics/cbv_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cambam.info/doc/dw/1.0.0/images/basics/cbv_default.png"/>
                    <pic:cNvPicPr>
                      <a:picLocks noChangeAspect="1" noChangeArrowheads="1"/>
                    </pic:cNvPicPr>
                  </pic:nvPicPr>
                  <pic:blipFill>
                    <a:blip r:embed="rId19"/>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00DB0689">
        <w:rPr>
          <w:lang w:val="en-US" w:eastAsia="fr-FR"/>
        </w:rPr>
        <w:t xml:space="preserve"> </w:t>
      </w:r>
      <w:r w:rsidRPr="004D3E27">
        <w:rPr>
          <w:lang w:val="en-US" w:eastAsia="fr-FR"/>
        </w:rPr>
        <w:t xml:space="preserve">The current value is the </w:t>
      </w:r>
      <w:r w:rsidRPr="004D3E27">
        <w:rPr>
          <w:b/>
          <w:bCs/>
          <w:lang w:val="en-US" w:eastAsia="fr-FR"/>
        </w:rPr>
        <w:t>Default</w:t>
      </w:r>
      <w:r w:rsidRPr="004D3E27">
        <w:rPr>
          <w:lang w:val="en-US" w:eastAsia="fr-FR"/>
        </w:rPr>
        <w:t xml:space="preserve"> (usually inherited from a machining operation’s style.</w:t>
      </w:r>
    </w:p>
    <w:p w:rsidR="004D3E27" w:rsidRPr="004D3E27" w:rsidRDefault="004D3E27" w:rsidP="001C2C7A">
      <w:pPr>
        <w:rPr>
          <w:lang w:val="en-US" w:eastAsia="fr-FR"/>
        </w:rPr>
      </w:pPr>
      <w:r w:rsidRPr="004D3E27">
        <w:rPr>
          <w:lang w:val="en-US" w:eastAsia="fr-FR"/>
        </w:rPr>
        <w:t>Clicking these icons will show a context menu where the type of value can be changed.</w:t>
      </w:r>
    </w:p>
    <w:p w:rsidR="004D3E27" w:rsidRDefault="004D3E27">
      <w:pPr>
        <w:rPr>
          <w:rFonts w:ascii="Times New Roman" w:eastAsia="Times New Roman" w:hAnsi="Times New Roman" w:cs="Times New Roman"/>
          <w:b/>
          <w:bCs/>
          <w:sz w:val="36"/>
          <w:szCs w:val="36"/>
          <w:lang w:val="en-US" w:eastAsia="fr-FR"/>
        </w:rPr>
      </w:pPr>
      <w:bookmarkStart w:id="3" w:name="System"/>
      <w:r>
        <w:rPr>
          <w:rFonts w:ascii="Times New Roman" w:eastAsia="Times New Roman" w:hAnsi="Times New Roman" w:cs="Times New Roman"/>
          <w:b/>
          <w:bCs/>
          <w:sz w:val="36"/>
          <w:szCs w:val="36"/>
          <w:lang w:val="en-US" w:eastAsia="fr-FR"/>
        </w:rPr>
        <w:br w:type="page"/>
      </w:r>
    </w:p>
    <w:p w:rsidR="004D3E27" w:rsidRPr="004D3E27" w:rsidRDefault="004D3E27" w:rsidP="001C2C7A">
      <w:pPr>
        <w:pStyle w:val="CBtitre2"/>
        <w:rPr>
          <w:lang w:val="en-US"/>
        </w:rPr>
      </w:pPr>
      <w:r w:rsidRPr="004D3E27">
        <w:rPr>
          <w:lang w:val="en-US"/>
        </w:rPr>
        <w:lastRenderedPageBreak/>
        <w:t>System Tab</w:t>
      </w:r>
      <w:bookmarkEnd w:id="3"/>
    </w:p>
    <w:p w:rsidR="004D3E27" w:rsidRPr="004D3E27" w:rsidRDefault="00AB3210" w:rsidP="001C2C7A">
      <w:pPr>
        <w:rPr>
          <w:lang w:val="en-US" w:eastAsia="fr-FR"/>
        </w:rPr>
      </w:pPr>
      <w:r>
        <w:rPr>
          <w:noProof/>
          <w:lang w:eastAsia="fr-FR"/>
        </w:rPr>
        <w:drawing>
          <wp:anchor distT="0" distB="0" distL="0" distR="0" simplePos="0" relativeHeight="251655680" behindDoc="0" locked="0" layoutInCell="1" allowOverlap="0">
            <wp:simplePos x="0" y="0"/>
            <wp:positionH relativeFrom="column">
              <wp:posOffset>4244975</wp:posOffset>
            </wp:positionH>
            <wp:positionV relativeFrom="line">
              <wp:posOffset>16510</wp:posOffset>
            </wp:positionV>
            <wp:extent cx="2390140" cy="1884045"/>
            <wp:effectExtent l="19050" t="0" r="0" b="0"/>
            <wp:wrapSquare wrapText="bothSides"/>
            <wp:docPr id="8" name="Image 5" descr="http://www.cambam.info/doc/dw/1.0.0/images/system-tr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cambam.info/doc/dw/1.0.0/images/system-tree.png"/>
                    <pic:cNvPicPr>
                      <a:picLocks noChangeAspect="1" noChangeArrowheads="1"/>
                    </pic:cNvPicPr>
                  </pic:nvPicPr>
                  <pic:blipFill>
                    <a:blip r:embed="rId20"/>
                    <a:srcRect/>
                    <a:stretch>
                      <a:fillRect/>
                    </a:stretch>
                  </pic:blipFill>
                  <pic:spPr bwMode="auto">
                    <a:xfrm>
                      <a:off x="0" y="0"/>
                      <a:ext cx="2390140" cy="1884045"/>
                    </a:xfrm>
                    <a:prstGeom prst="rect">
                      <a:avLst/>
                    </a:prstGeom>
                    <a:noFill/>
                    <a:ln w="9525">
                      <a:noFill/>
                      <a:miter lim="800000"/>
                      <a:headEnd/>
                      <a:tailEnd/>
                    </a:ln>
                  </pic:spPr>
                </pic:pic>
              </a:graphicData>
            </a:graphic>
          </wp:anchor>
        </w:drawing>
      </w:r>
      <w:r w:rsidR="004D3E27" w:rsidRPr="004D3E27">
        <w:rPr>
          <w:lang w:val="en-US" w:eastAsia="fr-FR"/>
        </w:rPr>
        <w:t xml:space="preserve">The </w:t>
      </w:r>
      <w:r w:rsidR="004D3E27" w:rsidRPr="00A93D4C">
        <w:rPr>
          <w:rStyle w:val="CBnameCar"/>
        </w:rPr>
        <w:t>System Tab</w:t>
      </w:r>
      <w:r w:rsidR="004D3E27" w:rsidRPr="004D3E27">
        <w:rPr>
          <w:lang w:val="en-US" w:eastAsia="fr-FR"/>
        </w:rPr>
        <w:t xml:space="preserve"> shows another tree view, this time displaying objects and settings available to all CamBam drawings, and contains the following sub folders:</w:t>
      </w:r>
    </w:p>
    <w:p w:rsidR="004D3E27" w:rsidRPr="004D3E27" w:rsidRDefault="004D3E27" w:rsidP="001C2C7A">
      <w:pPr>
        <w:rPr>
          <w:lang w:val="en-US" w:eastAsia="fr-FR"/>
        </w:rPr>
      </w:pPr>
      <w:r w:rsidRPr="00A93D4C">
        <w:rPr>
          <w:rStyle w:val="CBnameCar"/>
        </w:rPr>
        <w:t>Configuration</w:t>
      </w:r>
      <w:r w:rsidRPr="004D3E27">
        <w:rPr>
          <w:lang w:val="en-US" w:eastAsia="fr-FR"/>
        </w:rPr>
        <w:t xml:space="preserve">: Equivalent to the </w:t>
      </w:r>
      <w:r w:rsidRPr="00A93D4C">
        <w:rPr>
          <w:rStyle w:val="CBcmdCar"/>
        </w:rPr>
        <w:t>Tools - Options</w:t>
      </w:r>
      <w:r w:rsidRPr="004D3E27">
        <w:rPr>
          <w:lang w:val="en-US" w:eastAsia="fr-FR"/>
        </w:rPr>
        <w:t xml:space="preserve"> menu and allows access to the system global </w:t>
      </w:r>
      <w:r w:rsidRPr="00A93D4C">
        <w:rPr>
          <w:rStyle w:val="CBnameCar"/>
        </w:rPr>
        <w:t>configuration settings</w:t>
      </w:r>
      <w:r w:rsidRPr="004D3E27">
        <w:rPr>
          <w:lang w:val="en-US" w:eastAsia="fr-FR"/>
        </w:rPr>
        <w:t>.</w:t>
      </w:r>
    </w:p>
    <w:p w:rsidR="004D3E27" w:rsidRPr="004D3E27" w:rsidRDefault="004D3E27" w:rsidP="001C2C7A">
      <w:pPr>
        <w:rPr>
          <w:lang w:val="en-US" w:eastAsia="fr-FR"/>
        </w:rPr>
      </w:pPr>
      <w:r w:rsidRPr="00A93D4C">
        <w:rPr>
          <w:rStyle w:val="CBnameCar"/>
        </w:rPr>
        <w:t>CAM Styles</w:t>
      </w:r>
      <w:r w:rsidRPr="004D3E27">
        <w:rPr>
          <w:lang w:val="en-US" w:eastAsia="fr-FR"/>
        </w:rPr>
        <w:t xml:space="preserve"> : Folder containing </w:t>
      </w:r>
      <w:r w:rsidRPr="00A93D4C">
        <w:rPr>
          <w:rStyle w:val="CBnameCar"/>
        </w:rPr>
        <w:t>machining style libraries</w:t>
      </w:r>
      <w:r w:rsidRPr="004D3E27">
        <w:rPr>
          <w:lang w:val="en-US" w:eastAsia="fr-FR"/>
        </w:rPr>
        <w:t>.</w:t>
      </w:r>
    </w:p>
    <w:p w:rsidR="004D3E27" w:rsidRPr="004D3E27" w:rsidRDefault="004D3E27" w:rsidP="001C2C7A">
      <w:pPr>
        <w:rPr>
          <w:lang w:val="en-US" w:eastAsia="fr-FR"/>
        </w:rPr>
      </w:pPr>
      <w:r w:rsidRPr="00A93D4C">
        <w:rPr>
          <w:rStyle w:val="CBnameCar"/>
        </w:rPr>
        <w:t>Tools</w:t>
      </w:r>
      <w:r w:rsidRPr="004D3E27">
        <w:rPr>
          <w:lang w:val="en-US" w:eastAsia="fr-FR"/>
        </w:rPr>
        <w:t xml:space="preserve"> : Folder containing </w:t>
      </w:r>
      <w:r w:rsidRPr="00A93D4C">
        <w:rPr>
          <w:rStyle w:val="CBnameCar"/>
        </w:rPr>
        <w:t>libraries of cutting tools</w:t>
      </w:r>
      <w:r w:rsidRPr="004D3E27">
        <w:rPr>
          <w:lang w:val="en-US" w:eastAsia="fr-FR"/>
        </w:rPr>
        <w:t>.</w:t>
      </w:r>
    </w:p>
    <w:p w:rsidR="004D3E27" w:rsidRPr="004D3E27" w:rsidRDefault="004D3E27" w:rsidP="001C2C7A">
      <w:pPr>
        <w:rPr>
          <w:lang w:val="en-US" w:eastAsia="fr-FR"/>
        </w:rPr>
      </w:pPr>
      <w:r w:rsidRPr="00A93D4C">
        <w:rPr>
          <w:rStyle w:val="CBnameCar"/>
        </w:rPr>
        <w:t>Post Processor</w:t>
      </w:r>
      <w:r w:rsidRPr="004D3E27">
        <w:rPr>
          <w:lang w:val="en-US" w:eastAsia="fr-FR"/>
        </w:rPr>
        <w:t xml:space="preserve"> : </w:t>
      </w:r>
      <w:r w:rsidRPr="00A93D4C">
        <w:rPr>
          <w:rStyle w:val="CBnameCar"/>
        </w:rPr>
        <w:t>Post Processor</w:t>
      </w:r>
      <w:r w:rsidRPr="004D3E27">
        <w:rPr>
          <w:lang w:val="en-US" w:eastAsia="fr-FR"/>
        </w:rPr>
        <w:t xml:space="preserve"> definitions, used to control how gcode is formatted from machining operations.</w:t>
      </w:r>
    </w:p>
    <w:p w:rsidR="00765209" w:rsidRDefault="004D3E27">
      <w:pPr>
        <w:rPr>
          <w:lang w:val="en-US" w:eastAsia="fr-FR"/>
        </w:rPr>
      </w:pPr>
      <w:r w:rsidRPr="00A93D4C">
        <w:rPr>
          <w:rStyle w:val="CBnameCar"/>
        </w:rPr>
        <w:t>Materials/Machine Definitions</w:t>
      </w:r>
      <w:r w:rsidRPr="004D3E27">
        <w:rPr>
          <w:lang w:val="en-US" w:eastAsia="fr-FR"/>
        </w:rPr>
        <w:t xml:space="preserve"> : Both these sections are in an early stage of development and are intended for use in future releases.</w:t>
      </w:r>
      <w:r w:rsidR="00765209">
        <w:rPr>
          <w:lang w:val="en-US" w:eastAsia="fr-FR"/>
        </w:rPr>
        <w:br w:type="page"/>
      </w:r>
    </w:p>
    <w:p w:rsidR="00765209" w:rsidRPr="00765209" w:rsidRDefault="00765209" w:rsidP="00765209">
      <w:pPr>
        <w:pStyle w:val="CBtitre1"/>
      </w:pPr>
      <w:bookmarkStart w:id="4" w:name="_Toc105176575"/>
      <w:r w:rsidRPr="00765209">
        <w:lastRenderedPageBreak/>
        <w:t>Rotating and panning the drawing</w:t>
      </w:r>
      <w:bookmarkEnd w:id="4"/>
    </w:p>
    <w:p w:rsidR="00765209" w:rsidRPr="00765209" w:rsidRDefault="00765209" w:rsidP="00765209">
      <w:pPr>
        <w:pStyle w:val="CBtitre2"/>
        <w:rPr>
          <w:lang w:val="en-US"/>
        </w:rPr>
      </w:pPr>
      <w:r w:rsidRPr="00765209">
        <w:rPr>
          <w:lang w:val="en-US"/>
        </w:rPr>
        <w:t>Rotation</w:t>
      </w:r>
    </w:p>
    <w:p w:rsidR="00765209" w:rsidRPr="00765209" w:rsidRDefault="00765209" w:rsidP="00765209">
      <w:pPr>
        <w:rPr>
          <w:lang w:val="en-US"/>
        </w:rPr>
      </w:pPr>
      <w:r w:rsidRPr="00765209">
        <w:rPr>
          <w:lang w:val="en-US"/>
        </w:rPr>
        <w:t xml:space="preserve">The 3D view is rotated by holding down the </w:t>
      </w:r>
      <w:r w:rsidRPr="00765209">
        <w:rPr>
          <w:rStyle w:val="CBKeyCar"/>
        </w:rPr>
        <w:t>ALT</w:t>
      </w:r>
      <w:r w:rsidRPr="00765209">
        <w:rPr>
          <w:lang w:val="en-US"/>
        </w:rPr>
        <w:t xml:space="preserve"> key whilst dragging the left mouse button.</w:t>
      </w:r>
    </w:p>
    <w:p w:rsidR="00765209" w:rsidRPr="00765209" w:rsidRDefault="00765209" w:rsidP="00765209">
      <w:pPr>
        <w:rPr>
          <w:lang w:val="en-US"/>
        </w:rPr>
      </w:pPr>
      <w:r w:rsidRPr="00765209">
        <w:rPr>
          <w:lang w:val="en-US"/>
        </w:rPr>
        <w:t xml:space="preserve">Other mouse and key combinations for rotations are available in the </w:t>
      </w:r>
      <w:r w:rsidRPr="00765209">
        <w:rPr>
          <w:rStyle w:val="CBpropCar"/>
        </w:rPr>
        <w:t>Rotation Mode</w:t>
      </w:r>
      <w:r w:rsidRPr="00765209">
        <w:rPr>
          <w:lang w:val="en-US"/>
        </w:rPr>
        <w:t xml:space="preserve"> option of the system configuration settings.</w:t>
      </w:r>
    </w:p>
    <w:p w:rsidR="00765209" w:rsidRPr="00765209" w:rsidRDefault="00765209" w:rsidP="00765209">
      <w:pPr>
        <w:pStyle w:val="CBtitre2"/>
        <w:rPr>
          <w:lang w:val="en-US"/>
        </w:rPr>
      </w:pPr>
      <w:r w:rsidRPr="00765209">
        <w:rPr>
          <w:lang w:val="en-US"/>
        </w:rPr>
        <w:t>Panning</w:t>
      </w:r>
    </w:p>
    <w:p w:rsidR="00765209" w:rsidRPr="00765209" w:rsidRDefault="00765209" w:rsidP="00765209">
      <w:pPr>
        <w:rPr>
          <w:lang w:val="en-US"/>
        </w:rPr>
      </w:pPr>
      <w:r w:rsidRPr="00765209">
        <w:rPr>
          <w:lang w:val="en-US"/>
        </w:rPr>
        <w:t>The drawing view is translated by dragging the center mouse button.</w:t>
      </w:r>
    </w:p>
    <w:p w:rsidR="00765209" w:rsidRPr="00765209" w:rsidRDefault="00765209" w:rsidP="00765209">
      <w:pPr>
        <w:rPr>
          <w:lang w:val="en-US"/>
        </w:rPr>
      </w:pPr>
      <w:r w:rsidRPr="00765209">
        <w:rPr>
          <w:lang w:val="en-US"/>
        </w:rPr>
        <w:t>The cursor keys can also be used to translate the drawing view.</w:t>
      </w:r>
    </w:p>
    <w:p w:rsidR="00765209" w:rsidRPr="00765209" w:rsidRDefault="00765209" w:rsidP="00765209">
      <w:pPr>
        <w:pStyle w:val="CBtitre2"/>
        <w:rPr>
          <w:lang w:val="en-US"/>
        </w:rPr>
      </w:pPr>
      <w:r w:rsidRPr="00765209">
        <w:rPr>
          <w:lang w:val="en-US"/>
        </w:rPr>
        <w:t>Zooming</w:t>
      </w:r>
    </w:p>
    <w:p w:rsidR="00765209" w:rsidRPr="00765209" w:rsidRDefault="00765209" w:rsidP="00765209">
      <w:pPr>
        <w:rPr>
          <w:lang w:val="en-US"/>
        </w:rPr>
      </w:pPr>
      <w:r w:rsidRPr="00765209">
        <w:rPr>
          <w:lang w:val="en-US"/>
        </w:rPr>
        <w:t>Scrolling the mouse wheel will zoom in and out. Move the mouse cursor over the area you would like to zoom in on when scrolling.</w:t>
      </w:r>
    </w:p>
    <w:p w:rsidR="00765209" w:rsidRPr="00765209" w:rsidRDefault="00765209" w:rsidP="00765209">
      <w:pPr>
        <w:rPr>
          <w:lang w:val="en-US"/>
        </w:rPr>
      </w:pPr>
      <w:r w:rsidRPr="00765209">
        <w:rPr>
          <w:lang w:val="en-US"/>
        </w:rPr>
        <w:t xml:space="preserve">The number pad </w:t>
      </w:r>
      <w:r w:rsidRPr="00765209">
        <w:rPr>
          <w:rStyle w:val="key"/>
          <w:lang w:val="en-US"/>
        </w:rPr>
        <w:t>+</w:t>
      </w:r>
      <w:r w:rsidRPr="00765209">
        <w:rPr>
          <w:lang w:val="en-US"/>
        </w:rPr>
        <w:t xml:space="preserve"> and </w:t>
      </w:r>
      <w:r w:rsidRPr="00765209">
        <w:rPr>
          <w:rStyle w:val="key"/>
          <w:lang w:val="en-US"/>
        </w:rPr>
        <w:t>-</w:t>
      </w:r>
      <w:r w:rsidRPr="00765209">
        <w:rPr>
          <w:lang w:val="en-US"/>
        </w:rPr>
        <w:t xml:space="preserve"> keys can also be used to zoom in and out.</w:t>
      </w:r>
    </w:p>
    <w:p w:rsidR="00765209" w:rsidRPr="00765209" w:rsidRDefault="00765209" w:rsidP="00765209">
      <w:pPr>
        <w:pStyle w:val="CBtitre2"/>
        <w:rPr>
          <w:lang w:val="en-US"/>
        </w:rPr>
      </w:pPr>
      <w:r w:rsidRPr="00765209">
        <w:rPr>
          <w:lang w:val="en-US"/>
        </w:rPr>
        <w:t>Resetting</w:t>
      </w:r>
    </w:p>
    <w:p w:rsidR="00765209" w:rsidRPr="00765209" w:rsidRDefault="00765209" w:rsidP="00765209">
      <w:pPr>
        <w:rPr>
          <w:lang w:val="en-US"/>
        </w:rPr>
      </w:pPr>
      <w:r w:rsidRPr="00765209">
        <w:rPr>
          <w:rStyle w:val="CBKeyCar"/>
        </w:rPr>
        <w:t>ALT</w:t>
      </w:r>
      <w:r w:rsidRPr="00765209">
        <w:rPr>
          <w:lang w:val="en-US"/>
        </w:rPr>
        <w:t xml:space="preserve"> + double click will reset the view orientation. If Left_Middle </w:t>
      </w:r>
      <w:r w:rsidRPr="00765209">
        <w:rPr>
          <w:rStyle w:val="CBpropCar"/>
        </w:rPr>
        <w:t>Rotation Mode</w:t>
      </w:r>
      <w:r w:rsidRPr="00765209">
        <w:rPr>
          <w:lang w:val="en-US"/>
        </w:rPr>
        <w:t xml:space="preserve"> is used, holding the middle mouse button whilst left double clicking will reset the view.</w:t>
      </w:r>
    </w:p>
    <w:p w:rsidR="00765209" w:rsidRPr="00765209" w:rsidRDefault="00765209" w:rsidP="00765209">
      <w:pPr>
        <w:rPr>
          <w:lang w:val="en-US"/>
        </w:rPr>
      </w:pPr>
      <w:r w:rsidRPr="00765209">
        <w:rPr>
          <w:lang w:val="en-US"/>
        </w:rPr>
        <w:t xml:space="preserve">If the Left_Middle </w:t>
      </w:r>
      <w:r w:rsidRPr="00765209">
        <w:rPr>
          <w:rStyle w:val="CBpropCar"/>
        </w:rPr>
        <w:t>Rotation Mode</w:t>
      </w:r>
      <w:r w:rsidRPr="00765209">
        <w:rPr>
          <w:lang w:val="en-US"/>
        </w:rPr>
        <w:t xml:space="preserve"> is used, hold down the middle mouse button while double clicking the left button to reset the view.</w:t>
      </w:r>
    </w:p>
    <w:p w:rsidR="00DB0689" w:rsidRDefault="00765209">
      <w:pPr>
        <w:rPr>
          <w:lang w:val="en-US"/>
        </w:rPr>
      </w:pPr>
      <w:r w:rsidRPr="00765209">
        <w:rPr>
          <w:lang w:val="en-US"/>
        </w:rPr>
        <w:t xml:space="preserve">The view can also be reset by selecting the </w:t>
      </w:r>
      <w:r w:rsidRPr="00765209">
        <w:rPr>
          <w:rStyle w:val="CBcmdCar"/>
        </w:rPr>
        <w:t>View - Zoom To Fit</w:t>
      </w:r>
      <w:r w:rsidRPr="00765209">
        <w:rPr>
          <w:lang w:val="en-US"/>
        </w:rPr>
        <w:t xml:space="preserve"> menu option.</w:t>
      </w:r>
      <w:r w:rsidR="00DB0689">
        <w:rPr>
          <w:lang w:val="en-US"/>
        </w:rPr>
        <w:br w:type="page"/>
      </w:r>
    </w:p>
    <w:p w:rsidR="00DB0689" w:rsidRPr="00DB0689" w:rsidRDefault="00DB0689" w:rsidP="00DB0689">
      <w:pPr>
        <w:pStyle w:val="CBtitre1"/>
      </w:pPr>
      <w:bookmarkStart w:id="5" w:name="_Toc105176576"/>
      <w:r w:rsidRPr="00DB0689">
        <w:lastRenderedPageBreak/>
        <w:t>Selecting Objects</w:t>
      </w:r>
      <w:bookmarkEnd w:id="5"/>
    </w:p>
    <w:p w:rsidR="00DB0689" w:rsidRPr="00DB0689" w:rsidRDefault="00DB0689" w:rsidP="00DB0689">
      <w:pPr>
        <w:rPr>
          <w:lang w:val="en-US"/>
        </w:rPr>
      </w:pPr>
      <w:r w:rsidRPr="00DB0689">
        <w:rPr>
          <w:lang w:val="en-US"/>
        </w:rPr>
        <w:t>Objects can be selected by clicking them in the drawing view window, or by selecting them from the tree view on the left of the screen.</w:t>
      </w:r>
      <w:r w:rsidRPr="00DB0689">
        <w:rPr>
          <w:lang w:val="en-US"/>
        </w:rPr>
        <w:br/>
        <w:t>Clicking on empty space will clear any selections.</w:t>
      </w:r>
    </w:p>
    <w:p w:rsidR="00DB0689" w:rsidRPr="00DB0689" w:rsidRDefault="00DB0689" w:rsidP="00DB0689">
      <w:pPr>
        <w:rPr>
          <w:lang w:val="en-US"/>
        </w:rPr>
      </w:pPr>
      <w:r w:rsidRPr="00DB0689">
        <w:rPr>
          <w:rStyle w:val="CBKeyCar"/>
        </w:rPr>
        <w:t>CTRL</w:t>
      </w:r>
      <w:r w:rsidRPr="00DB0689">
        <w:rPr>
          <w:lang w:val="en-US"/>
        </w:rPr>
        <w:t>+</w:t>
      </w:r>
      <w:r w:rsidRPr="00DB0689">
        <w:rPr>
          <w:b/>
          <w:bCs/>
          <w:lang w:val="en-US"/>
        </w:rPr>
        <w:t>click</w:t>
      </w:r>
      <w:r w:rsidRPr="00DB0689">
        <w:rPr>
          <w:lang w:val="en-US"/>
        </w:rPr>
        <w:t xml:space="preserve"> will select multiple objects. To deselect an object, </w:t>
      </w:r>
      <w:r w:rsidRPr="00DB0689">
        <w:rPr>
          <w:rStyle w:val="CBKeyCar"/>
        </w:rPr>
        <w:t>CTRL</w:t>
      </w:r>
      <w:r w:rsidRPr="00DB0689">
        <w:rPr>
          <w:lang w:val="en-US"/>
        </w:rPr>
        <w:t>+</w:t>
      </w:r>
      <w:r w:rsidRPr="00DB0689">
        <w:rPr>
          <w:b/>
          <w:bCs/>
          <w:lang w:val="en-US"/>
        </w:rPr>
        <w:t>click</w:t>
      </w:r>
      <w:r w:rsidRPr="00DB0689">
        <w:rPr>
          <w:lang w:val="en-US"/>
        </w:rPr>
        <w:t xml:space="preserve"> it again.</w:t>
      </w:r>
    </w:p>
    <w:p w:rsidR="00DB0689" w:rsidRPr="00DB0689" w:rsidRDefault="00DB0689" w:rsidP="00DB0689">
      <w:pPr>
        <w:rPr>
          <w:lang w:val="en-US"/>
        </w:rPr>
      </w:pPr>
      <w:r w:rsidRPr="00DB0689">
        <w:rPr>
          <w:rStyle w:val="CBKeyCar"/>
        </w:rPr>
        <w:t>CTRL+A</w:t>
      </w:r>
      <w:r w:rsidRPr="00DB0689">
        <w:rPr>
          <w:lang w:val="en-US"/>
        </w:rPr>
        <w:t xml:space="preserve"> will select all visible objects.</w:t>
      </w:r>
    </w:p>
    <w:p w:rsidR="00DB0689" w:rsidRPr="00DB0689" w:rsidRDefault="00DB0689" w:rsidP="00DB0689">
      <w:pPr>
        <w:rPr>
          <w:lang w:val="en-US"/>
        </w:rPr>
      </w:pPr>
      <w:r w:rsidRPr="00DB0689">
        <w:rPr>
          <w:rStyle w:val="CBKeyCar"/>
        </w:rPr>
        <w:t>SHIFT+CTRL+A</w:t>
      </w:r>
      <w:r w:rsidRPr="00DB0689">
        <w:rPr>
          <w:lang w:val="en-US"/>
        </w:rPr>
        <w:t xml:space="preserve"> will select all objects in the active layer.</w:t>
      </w:r>
    </w:p>
    <w:p w:rsidR="00DB0689" w:rsidRPr="00DB0689" w:rsidRDefault="00DB0689" w:rsidP="00DB0689">
      <w:pPr>
        <w:rPr>
          <w:lang w:val="en-US"/>
        </w:rPr>
      </w:pPr>
      <w:r w:rsidRPr="00DB0689">
        <w:rPr>
          <w:lang w:val="en-US"/>
        </w:rPr>
        <w:t>Multiple objects can be selected by dragging the left mouse button to form a selection rectangle. To be selected the entire object must be inside the rectangle.</w:t>
      </w:r>
    </w:p>
    <w:p w:rsidR="00DB0689" w:rsidRPr="00DB0689" w:rsidRDefault="00DB0689" w:rsidP="00DB0689">
      <w:pPr>
        <w:rPr>
          <w:lang w:val="en-US"/>
        </w:rPr>
      </w:pPr>
      <w:r w:rsidRPr="00DB0689">
        <w:rPr>
          <w:lang w:val="en-US"/>
        </w:rPr>
        <w:t>Once selected, object properties can be viewed and modified in the property browser in the lower left.</w:t>
      </w:r>
    </w:p>
    <w:p w:rsidR="00DB0689" w:rsidRDefault="00DB0689">
      <w:pPr>
        <w:spacing w:before="0"/>
        <w:rPr>
          <w:lang w:val="en-US"/>
        </w:rPr>
      </w:pPr>
      <w:r w:rsidRPr="00DB0689">
        <w:rPr>
          <w:lang w:val="en-US"/>
        </w:rPr>
        <w:t xml:space="preserve">Objects can be deleted by selecting them then pressing the </w:t>
      </w:r>
      <w:r w:rsidRPr="00DB0689">
        <w:rPr>
          <w:rStyle w:val="CBKeyCar"/>
        </w:rPr>
        <w:t>Delete</w:t>
      </w:r>
      <w:r w:rsidRPr="00DB0689">
        <w:rPr>
          <w:lang w:val="en-US"/>
        </w:rPr>
        <w:t xml:space="preserve"> key.</w:t>
      </w:r>
      <w:r>
        <w:rPr>
          <w:lang w:val="en-US"/>
        </w:rPr>
        <w:br w:type="page"/>
      </w:r>
    </w:p>
    <w:p w:rsidR="00DB0689" w:rsidRPr="00DB0689" w:rsidRDefault="00DB0689" w:rsidP="00DB0689">
      <w:pPr>
        <w:pStyle w:val="CBtitre1"/>
      </w:pPr>
      <w:bookmarkStart w:id="6" w:name="_Toc105176577"/>
      <w:r w:rsidRPr="00DB0689">
        <w:lastRenderedPageBreak/>
        <w:t>Generating Toolpaths and GCode</w:t>
      </w:r>
      <w:bookmarkEnd w:id="6"/>
    </w:p>
    <w:p w:rsidR="00DB0689" w:rsidRPr="00DB0689" w:rsidRDefault="00DB0689" w:rsidP="00DB0689">
      <w:pPr>
        <w:rPr>
          <w:lang w:val="en-US"/>
        </w:rPr>
      </w:pPr>
      <w:r w:rsidRPr="00DB0689">
        <w:rPr>
          <w:lang w:val="en-US"/>
        </w:rPr>
        <w:t xml:space="preserve">CamBam uses CAM machining operations to generate toolpaths and machining instructions. CAM operations are sometimes referred to as </w:t>
      </w:r>
      <w:r w:rsidRPr="00DB0689">
        <w:rPr>
          <w:rStyle w:val="CBnameCar"/>
        </w:rPr>
        <w:t>MOPs</w:t>
      </w:r>
      <w:r w:rsidRPr="00DB0689">
        <w:rPr>
          <w:lang w:val="en-US"/>
        </w:rPr>
        <w:t xml:space="preserve"> (machining operations).</w:t>
      </w:r>
    </w:p>
    <w:p w:rsidR="00DB0689" w:rsidRPr="00DB0689" w:rsidRDefault="00DB0689" w:rsidP="00DB0689">
      <w:pPr>
        <w:rPr>
          <w:lang w:val="en-US"/>
        </w:rPr>
      </w:pPr>
      <w:r w:rsidRPr="00DB0689">
        <w:rPr>
          <w:lang w:val="en-US"/>
        </w:rPr>
        <w:t>The following CAM operations are currently supported:</w:t>
      </w:r>
    </w:p>
    <w:p w:rsidR="00DB0689" w:rsidRPr="00DB0689" w:rsidRDefault="00DB0689" w:rsidP="00DB0689">
      <w:pPr>
        <w:rPr>
          <w:lang w:val="en-US"/>
        </w:rPr>
      </w:pPr>
      <w:r>
        <w:rPr>
          <w:noProof/>
          <w:lang w:eastAsia="fr-FR"/>
        </w:rPr>
        <w:drawing>
          <wp:inline distT="0" distB="0" distL="0" distR="0">
            <wp:extent cx="151130" cy="151130"/>
            <wp:effectExtent l="19050" t="0" r="1270" b="0"/>
            <wp:docPr id="17" name="Image 17" descr="http://www.cambam.info/doc/dw/1.0.0/images/basics/cam_pro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cambam.info/doc/dw/1.0.0/images/basics/cam_profile.png"/>
                    <pic:cNvPicPr>
                      <a:picLocks noChangeAspect="1" noChangeArrowheads="1"/>
                    </pic:cNvPicPr>
                  </pic:nvPicPr>
                  <pic:blipFill>
                    <a:blip r:embed="rId21"/>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Pr="00DB0689">
        <w:rPr>
          <w:lang w:val="en-US"/>
        </w:rPr>
        <w:t xml:space="preserve"> </w:t>
      </w:r>
      <w:r w:rsidRPr="00DB0689">
        <w:rPr>
          <w:rStyle w:val="CBnameCar"/>
        </w:rPr>
        <w:t>2.5D Profile</w:t>
      </w:r>
      <w:r w:rsidRPr="00DB0689">
        <w:rPr>
          <w:lang w:val="en-US"/>
        </w:rPr>
        <w:t xml:space="preserve"> - Creates toolpaths offset from selected geometry.</w:t>
      </w:r>
    </w:p>
    <w:p w:rsidR="00DB0689" w:rsidRPr="00DB0689" w:rsidRDefault="00DB0689" w:rsidP="00DB0689">
      <w:pPr>
        <w:rPr>
          <w:lang w:val="en-US"/>
        </w:rPr>
      </w:pPr>
      <w:r>
        <w:rPr>
          <w:noProof/>
          <w:lang w:eastAsia="fr-FR"/>
        </w:rPr>
        <w:drawing>
          <wp:inline distT="0" distB="0" distL="0" distR="0">
            <wp:extent cx="151130" cy="151130"/>
            <wp:effectExtent l="19050" t="0" r="1270" b="0"/>
            <wp:docPr id="18" name="Image 18" descr="http://www.cambam.info/doc/dw/1.0.0/images/basics/cam_pock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cambam.info/doc/dw/1.0.0/images/basics/cam_pocket.png"/>
                    <pic:cNvPicPr>
                      <a:picLocks noChangeAspect="1" noChangeArrowheads="1"/>
                    </pic:cNvPicPr>
                  </pic:nvPicPr>
                  <pic:blipFill>
                    <a:blip r:embed="rId22"/>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Pr="00DB0689">
        <w:rPr>
          <w:lang w:val="en-US"/>
        </w:rPr>
        <w:t xml:space="preserve"> </w:t>
      </w:r>
      <w:r w:rsidRPr="00DB0689">
        <w:rPr>
          <w:rStyle w:val="CBnameCar"/>
        </w:rPr>
        <w:t>Pocketing</w:t>
      </w:r>
      <w:r w:rsidRPr="00DB0689">
        <w:rPr>
          <w:lang w:val="en-US"/>
        </w:rPr>
        <w:t xml:space="preserve"> - Fills a region bounded by geometry to create a pocket.</w:t>
      </w:r>
    </w:p>
    <w:p w:rsidR="00DB0689" w:rsidRPr="00DB0689" w:rsidRDefault="00DB0689" w:rsidP="00DB0689">
      <w:pPr>
        <w:rPr>
          <w:lang w:val="en-US"/>
        </w:rPr>
      </w:pPr>
      <w:r>
        <w:rPr>
          <w:noProof/>
          <w:lang w:eastAsia="fr-FR"/>
        </w:rPr>
        <w:drawing>
          <wp:inline distT="0" distB="0" distL="0" distR="0">
            <wp:extent cx="151130" cy="151130"/>
            <wp:effectExtent l="19050" t="0" r="1270" b="0"/>
            <wp:docPr id="19" name="Image 19" descr="http://www.cambam.info/doc/dw/1.0.0/images/basics/cam_engra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cambam.info/doc/dw/1.0.0/images/basics/cam_engrave.png"/>
                    <pic:cNvPicPr>
                      <a:picLocks noChangeAspect="1" noChangeArrowheads="1"/>
                    </pic:cNvPicPr>
                  </pic:nvPicPr>
                  <pic:blipFill>
                    <a:blip r:embed="rId23"/>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Pr="00DB0689">
        <w:rPr>
          <w:lang w:val="en-US"/>
        </w:rPr>
        <w:t xml:space="preserve"> </w:t>
      </w:r>
      <w:r w:rsidRPr="00DB0689">
        <w:rPr>
          <w:rStyle w:val="CBnameCar"/>
        </w:rPr>
        <w:t>Engraving</w:t>
      </w:r>
      <w:r w:rsidRPr="00DB0689">
        <w:rPr>
          <w:lang w:val="en-US"/>
        </w:rPr>
        <w:t xml:space="preserve"> - Used to insert toolpaths that follow selected geometry.</w:t>
      </w:r>
    </w:p>
    <w:p w:rsidR="00DB0689" w:rsidRPr="00DB0689" w:rsidRDefault="00DB0689" w:rsidP="00DB0689">
      <w:pPr>
        <w:rPr>
          <w:lang w:val="en-US"/>
        </w:rPr>
      </w:pPr>
      <w:r>
        <w:rPr>
          <w:noProof/>
          <w:lang w:eastAsia="fr-FR"/>
        </w:rPr>
        <w:drawing>
          <wp:inline distT="0" distB="0" distL="0" distR="0">
            <wp:extent cx="151130" cy="151130"/>
            <wp:effectExtent l="19050" t="0" r="1270" b="0"/>
            <wp:docPr id="20" name="Image 20" descr="http://www.cambam.info/doc/dw/1.0.0/images/basics/cam_dri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cambam.info/doc/dw/1.0.0/images/basics/cam_drill.png"/>
                    <pic:cNvPicPr>
                      <a:picLocks noChangeAspect="1" noChangeArrowheads="1"/>
                    </pic:cNvPicPr>
                  </pic:nvPicPr>
                  <pic:blipFill>
                    <a:blip r:embed="rId24"/>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Pr="00DB0689">
        <w:rPr>
          <w:lang w:val="en-US"/>
        </w:rPr>
        <w:t xml:space="preserve"> </w:t>
      </w:r>
      <w:r w:rsidRPr="00DB0689">
        <w:rPr>
          <w:rStyle w:val="CBnameCar"/>
        </w:rPr>
        <w:t>Drilling</w:t>
      </w:r>
      <w:r w:rsidRPr="00DB0689">
        <w:rPr>
          <w:lang w:val="en-US"/>
        </w:rPr>
        <w:t xml:space="preserve"> - Creates drilling instructions from point list objects.</w:t>
      </w:r>
    </w:p>
    <w:p w:rsidR="00DB0689" w:rsidRPr="00DB0689" w:rsidRDefault="00DB0689" w:rsidP="00DB0689">
      <w:pPr>
        <w:rPr>
          <w:lang w:val="en-US"/>
        </w:rPr>
      </w:pPr>
      <w:r>
        <w:rPr>
          <w:noProof/>
          <w:lang w:eastAsia="fr-FR"/>
        </w:rPr>
        <w:drawing>
          <wp:inline distT="0" distB="0" distL="0" distR="0">
            <wp:extent cx="151130" cy="151130"/>
            <wp:effectExtent l="19050" t="0" r="1270" b="0"/>
            <wp:docPr id="21" name="Image 21" descr="http://www.cambam.info/doc/dw/1.0.0/images/basics/cam_3dsurfa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cambam.info/doc/dw/1.0.0/images/basics/cam_3dsurface.png"/>
                    <pic:cNvPicPr>
                      <a:picLocks noChangeAspect="1" noChangeArrowheads="1"/>
                    </pic:cNvPicPr>
                  </pic:nvPicPr>
                  <pic:blipFill>
                    <a:blip r:embed="rId25"/>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Pr="00DB0689">
        <w:rPr>
          <w:lang w:val="en-US"/>
        </w:rPr>
        <w:t xml:space="preserve"> </w:t>
      </w:r>
      <w:r w:rsidRPr="00DB0689">
        <w:rPr>
          <w:rStyle w:val="CBnameCar"/>
        </w:rPr>
        <w:t>3D Surfacing</w:t>
      </w:r>
      <w:r w:rsidRPr="00DB0689">
        <w:rPr>
          <w:lang w:val="en-US"/>
        </w:rPr>
        <w:t xml:space="preserve"> - 3D Meshes can profiled using multi pass roughing or finishing profiles.</w:t>
      </w:r>
      <w:r w:rsidRPr="00DB0689">
        <w:rPr>
          <w:lang w:val="en-US"/>
        </w:rPr>
        <w:br/>
        <w:t>Front back and molds are also supported.</w:t>
      </w:r>
    </w:p>
    <w:p w:rsidR="00DB0689" w:rsidRPr="00DB0689" w:rsidRDefault="00DB0689" w:rsidP="00DB0689">
      <w:pPr>
        <w:rPr>
          <w:lang w:val="en-US"/>
        </w:rPr>
      </w:pPr>
      <w:r>
        <w:rPr>
          <w:noProof/>
          <w:lang w:eastAsia="fr-FR"/>
        </w:rPr>
        <w:drawing>
          <wp:inline distT="0" distB="0" distL="0" distR="0">
            <wp:extent cx="151130" cy="151130"/>
            <wp:effectExtent l="19050" t="0" r="1270" b="0"/>
            <wp:docPr id="22" name="Image 22" descr="http://www.cambam.info/doc/dw/1.0.0/images/basics/cam_nc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cambam.info/doc/dw/1.0.0/images/basics/cam_ncfile.png"/>
                    <pic:cNvPicPr>
                      <a:picLocks noChangeAspect="1" noChangeArrowheads="1"/>
                    </pic:cNvPicPr>
                  </pic:nvPicPr>
                  <pic:blipFill>
                    <a:blip r:embed="rId26"/>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Pr="00DB0689">
        <w:rPr>
          <w:lang w:val="en-US"/>
        </w:rPr>
        <w:t xml:space="preserve"> </w:t>
      </w:r>
      <w:r w:rsidRPr="00DB0689">
        <w:rPr>
          <w:rStyle w:val="CBnameCar"/>
        </w:rPr>
        <w:t>GCode</w:t>
      </w:r>
      <w:r w:rsidRPr="00DB0689">
        <w:rPr>
          <w:lang w:val="en-US"/>
        </w:rPr>
        <w:t xml:space="preserve"> - Gcode files can be imported as machining instructions.</w:t>
      </w:r>
    </w:p>
    <w:p w:rsidR="00DB0689" w:rsidRPr="00DB0689" w:rsidRDefault="00DB0689" w:rsidP="00DB0689">
      <w:pPr>
        <w:rPr>
          <w:lang w:val="en-US"/>
        </w:rPr>
      </w:pPr>
      <w:r w:rsidRPr="00DB0689">
        <w:rPr>
          <w:lang w:val="en-US"/>
        </w:rPr>
        <w:t xml:space="preserve">Once the CAM operations are defined, GCode is generated by right clicking the </w:t>
      </w:r>
      <w:r w:rsidRPr="00DB0689">
        <w:rPr>
          <w:rStyle w:val="CBnameCar"/>
        </w:rPr>
        <w:t>Machining</w:t>
      </w:r>
      <w:r w:rsidRPr="00DB0689">
        <w:rPr>
          <w:lang w:val="en-US"/>
        </w:rPr>
        <w:t xml:space="preserve"> object in the tree view and selecting </w:t>
      </w:r>
      <w:r w:rsidRPr="00DB0689">
        <w:rPr>
          <w:rStyle w:val="CBcmdCar"/>
        </w:rPr>
        <w:t>Create GCode File</w:t>
      </w:r>
      <w:r w:rsidRPr="00DB0689">
        <w:rPr>
          <w:lang w:val="en-US"/>
        </w:rPr>
        <w:t>.</w:t>
      </w:r>
    </w:p>
    <w:p w:rsidR="00DB0689" w:rsidRPr="00DB0689" w:rsidRDefault="00DB0689" w:rsidP="00DB0689">
      <w:pPr>
        <w:rPr>
          <w:lang w:val="en-US"/>
        </w:rPr>
      </w:pPr>
      <w:r w:rsidRPr="00DB0689">
        <w:rPr>
          <w:lang w:val="en-US"/>
        </w:rPr>
        <w:t xml:space="preserve">The </w:t>
      </w:r>
      <w:r w:rsidRPr="00DB0689">
        <w:rPr>
          <w:rStyle w:val="CBcmdCar"/>
        </w:rPr>
        <w:t>Create GCode File</w:t>
      </w:r>
      <w:r w:rsidRPr="00DB0689">
        <w:rPr>
          <w:lang w:val="en-US"/>
        </w:rPr>
        <w:t xml:space="preserve"> option is also available by right clicking on each machining operation or each </w:t>
      </w:r>
      <w:r w:rsidRPr="00DB0689">
        <w:rPr>
          <w:rStyle w:val="CBnameCar"/>
        </w:rPr>
        <w:t>Part</w:t>
      </w:r>
      <w:r w:rsidRPr="00DB0689">
        <w:rPr>
          <w:lang w:val="en-US"/>
        </w:rPr>
        <w:t>. This will generate gcode for just the selected machining operation or part.</w:t>
      </w:r>
    </w:p>
    <w:p w:rsidR="00DB0689" w:rsidRPr="00DB0689" w:rsidRDefault="00DB0689" w:rsidP="00DB0689">
      <w:pPr>
        <w:rPr>
          <w:lang w:val="en-US"/>
        </w:rPr>
      </w:pPr>
      <w:r w:rsidRPr="00DB0689">
        <w:rPr>
          <w:lang w:val="en-US"/>
        </w:rPr>
        <w:t xml:space="preserve">If the </w:t>
      </w:r>
      <w:r w:rsidRPr="00DB0689">
        <w:rPr>
          <w:rStyle w:val="CBpropCar"/>
        </w:rPr>
        <w:t>Diagnostic Level</w:t>
      </w:r>
      <w:r w:rsidRPr="00DB0689">
        <w:rPr>
          <w:lang w:val="en-US"/>
        </w:rPr>
        <w:t xml:space="preserve"> property in </w:t>
      </w:r>
      <w:r w:rsidRPr="00DB0689">
        <w:rPr>
          <w:rStyle w:val="CBnameCar"/>
        </w:rPr>
        <w:t>Tools/Options</w:t>
      </w:r>
      <w:r w:rsidRPr="00DB0689">
        <w:rPr>
          <w:rStyle w:val="name"/>
          <w:lang w:val="en-US"/>
        </w:rPr>
        <w:t xml:space="preserve"> </w:t>
      </w:r>
      <w:r w:rsidRPr="00DB0689">
        <w:rPr>
          <w:lang w:val="en-US"/>
        </w:rPr>
        <w:t>is set to &gt;= 2, CamBam will display informations about toolpath length (in current drawing unit), as well as machining/rapids duration for each machining operation in the message window after the generation of toolpaths or Gcode.</w:t>
      </w:r>
    </w:p>
    <w:p w:rsidR="00DB0689" w:rsidRPr="00DB0689" w:rsidRDefault="00DB0689" w:rsidP="00DB0689">
      <w:pPr>
        <w:rPr>
          <w:lang w:val="en-US"/>
        </w:rPr>
      </w:pPr>
      <w:r w:rsidRPr="00DB0689">
        <w:rPr>
          <w:lang w:val="en-US"/>
        </w:rPr>
        <w:t>Some operations are not taken into account in the calculation ; this is the case of the drilling operation as well machining operations that has been added as plugins (Slotter, Thread milling, V-Engrave, etc …)</w:t>
      </w:r>
    </w:p>
    <w:p w:rsidR="00DB0689" w:rsidRPr="00DB0689" w:rsidRDefault="00DB0689" w:rsidP="00DB0689">
      <w:pPr>
        <w:rPr>
          <w:lang w:val="en-US"/>
        </w:rPr>
      </w:pPr>
      <w:r w:rsidRPr="00DB0689">
        <w:rPr>
          <w:lang w:val="en-US"/>
        </w:rPr>
        <w:t>For machining operations using nesting, the displayed time is for only one instance of the nesting.</w:t>
      </w:r>
    </w:p>
    <w:p w:rsidR="00887C73" w:rsidRDefault="00DB0689">
      <w:pPr>
        <w:spacing w:before="0"/>
        <w:rPr>
          <w:lang w:val="en-US"/>
        </w:rPr>
      </w:pPr>
      <w:r>
        <w:rPr>
          <w:noProof/>
          <w:lang w:eastAsia="fr-FR"/>
        </w:rPr>
        <w:drawing>
          <wp:anchor distT="0" distB="0" distL="114300" distR="114300" simplePos="0" relativeHeight="251659776" behindDoc="0" locked="0" layoutInCell="1" allowOverlap="1">
            <wp:simplePos x="0" y="0"/>
            <wp:positionH relativeFrom="column">
              <wp:posOffset>1581150</wp:posOffset>
            </wp:positionH>
            <wp:positionV relativeFrom="paragraph">
              <wp:posOffset>310515</wp:posOffset>
            </wp:positionV>
            <wp:extent cx="4878705" cy="2599690"/>
            <wp:effectExtent l="19050" t="0" r="0" b="0"/>
            <wp:wrapSquare wrapText="bothSides"/>
            <wp:docPr id="23" name="Image 23" descr="http://www.cambam.info/doc/dw/1.0.0/images/basics/machti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cambam.info/doc/dw/1.0.0/images/basics/machtime.png"/>
                    <pic:cNvPicPr>
                      <a:picLocks noChangeAspect="1" noChangeArrowheads="1"/>
                    </pic:cNvPicPr>
                  </pic:nvPicPr>
                  <pic:blipFill>
                    <a:blip r:embed="rId27"/>
                    <a:srcRect/>
                    <a:stretch>
                      <a:fillRect/>
                    </a:stretch>
                  </pic:blipFill>
                  <pic:spPr bwMode="auto">
                    <a:xfrm>
                      <a:off x="0" y="0"/>
                      <a:ext cx="4878705" cy="2599690"/>
                    </a:xfrm>
                    <a:prstGeom prst="rect">
                      <a:avLst/>
                    </a:prstGeom>
                    <a:noFill/>
                    <a:ln w="9525">
                      <a:noFill/>
                      <a:miter lim="800000"/>
                      <a:headEnd/>
                      <a:tailEnd/>
                    </a:ln>
                  </pic:spPr>
                </pic:pic>
              </a:graphicData>
            </a:graphic>
          </wp:anchor>
        </w:drawing>
      </w:r>
      <w:r w:rsidRPr="00DB0689">
        <w:rPr>
          <w:lang w:val="en-US"/>
        </w:rPr>
        <w:t>This is only a rough estimate ; for rapids the speed is fixed at about 600 mm/min, the G0 in Z are not taken into account.</w:t>
      </w:r>
      <w:r w:rsidR="00887C73">
        <w:rPr>
          <w:lang w:val="en-US"/>
        </w:rPr>
        <w:br w:type="page"/>
      </w:r>
    </w:p>
    <w:p w:rsidR="00A95542" w:rsidRPr="00A95542" w:rsidRDefault="00A95542" w:rsidP="00A95542">
      <w:pPr>
        <w:pStyle w:val="CBtitre1"/>
      </w:pPr>
      <w:bookmarkStart w:id="7" w:name="_Toc105176578"/>
      <w:r w:rsidRPr="00A95542">
        <w:lastRenderedPageBreak/>
        <w:t>Drawing Dimensions / Units</w:t>
      </w:r>
      <w:bookmarkEnd w:id="7"/>
    </w:p>
    <w:p w:rsidR="00A95542" w:rsidRPr="00A95542" w:rsidRDefault="00A95542" w:rsidP="00A95542">
      <w:pPr>
        <w:rPr>
          <w:lang w:val="en-US"/>
        </w:rPr>
      </w:pPr>
      <w:r>
        <w:rPr>
          <w:noProof/>
          <w:lang w:eastAsia="fr-FR"/>
        </w:rPr>
        <w:drawing>
          <wp:anchor distT="0" distB="0" distL="0" distR="0" simplePos="0" relativeHeight="251660800" behindDoc="0" locked="0" layoutInCell="1" allowOverlap="0">
            <wp:simplePos x="0" y="0"/>
            <wp:positionH relativeFrom="column">
              <wp:align>right</wp:align>
            </wp:positionH>
            <wp:positionV relativeFrom="line">
              <wp:posOffset>442</wp:posOffset>
            </wp:positionV>
            <wp:extent cx="3066056" cy="1280160"/>
            <wp:effectExtent l="19050" t="0" r="994" b="0"/>
            <wp:wrapSquare wrapText="bothSides"/>
            <wp:docPr id="24" name="Image 6" descr="http://www.cambam.info/doc/dw/1.0.0/images/uni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cambam.info/doc/dw/1.0.0/images/units.png"/>
                    <pic:cNvPicPr>
                      <a:picLocks noChangeAspect="1" noChangeArrowheads="1"/>
                    </pic:cNvPicPr>
                  </pic:nvPicPr>
                  <pic:blipFill>
                    <a:blip r:embed="rId28"/>
                    <a:srcRect/>
                    <a:stretch>
                      <a:fillRect/>
                    </a:stretch>
                  </pic:blipFill>
                  <pic:spPr bwMode="auto">
                    <a:xfrm>
                      <a:off x="0" y="0"/>
                      <a:ext cx="3066056" cy="1280160"/>
                    </a:xfrm>
                    <a:prstGeom prst="rect">
                      <a:avLst/>
                    </a:prstGeom>
                    <a:noFill/>
                    <a:ln w="9525">
                      <a:noFill/>
                      <a:miter lim="800000"/>
                      <a:headEnd/>
                      <a:tailEnd/>
                    </a:ln>
                  </pic:spPr>
                </pic:pic>
              </a:graphicData>
            </a:graphic>
          </wp:anchor>
        </w:drawing>
      </w:r>
      <w:r w:rsidRPr="00A95542">
        <w:rPr>
          <w:lang w:val="en-US"/>
        </w:rPr>
        <w:t>The current drawing’s units can be changed from the drop down list on the toolbar.</w:t>
      </w:r>
    </w:p>
    <w:p w:rsidR="00A95542" w:rsidRPr="00A95542" w:rsidRDefault="00A95542" w:rsidP="00A95542">
      <w:pPr>
        <w:rPr>
          <w:lang w:val="en-US"/>
        </w:rPr>
      </w:pPr>
      <w:r w:rsidRPr="00A95542">
        <w:rPr>
          <w:lang w:val="en-US"/>
        </w:rPr>
        <w:t>After changing the drawing units, CamBam may prompt:</w:t>
      </w:r>
    </w:p>
    <w:p w:rsidR="00A95542" w:rsidRPr="00A95542" w:rsidRDefault="00A95542" w:rsidP="00A95542">
      <w:pPr>
        <w:rPr>
          <w:i/>
          <w:lang w:val="en-US"/>
        </w:rPr>
      </w:pPr>
      <w:r w:rsidRPr="0037773E">
        <w:rPr>
          <w:i/>
          <w:lang w:val="en-US"/>
        </w:rPr>
        <w:t>‘Would you also like to change the default units for new drawings?’</w:t>
      </w:r>
    </w:p>
    <w:p w:rsidR="00A95542" w:rsidRPr="00A95542" w:rsidRDefault="00A95542" w:rsidP="00A95542">
      <w:pPr>
        <w:rPr>
          <w:lang w:val="en-US"/>
        </w:rPr>
      </w:pPr>
      <w:r w:rsidRPr="00A95542">
        <w:rPr>
          <w:lang w:val="en-US"/>
        </w:rPr>
        <w:t xml:space="preserve">If </w:t>
      </w:r>
      <w:r w:rsidRPr="00A95542">
        <w:rPr>
          <w:rStyle w:val="CBcmdCar"/>
        </w:rPr>
        <w:t>Yes</w:t>
      </w:r>
      <w:r w:rsidRPr="00A95542">
        <w:rPr>
          <w:lang w:val="en-US"/>
        </w:rPr>
        <w:t xml:space="preserve"> is clicked, then the selected units will become the default drawing units.</w:t>
      </w:r>
      <w:r w:rsidRPr="00A95542">
        <w:rPr>
          <w:lang w:val="en-US"/>
        </w:rPr>
        <w:br/>
        <w:t xml:space="preserve">If </w:t>
      </w:r>
      <w:r w:rsidRPr="00A95542">
        <w:rPr>
          <w:rStyle w:val="CBcmdCar"/>
        </w:rPr>
        <w:t>No</w:t>
      </w:r>
      <w:r w:rsidRPr="00A95542">
        <w:rPr>
          <w:lang w:val="en-US"/>
        </w:rPr>
        <w:t xml:space="preserve"> is clicked, the current drawing’s units will change but the default settings will remain unchanged.</w:t>
      </w:r>
    </w:p>
    <w:p w:rsidR="0037773E" w:rsidRPr="00A27698" w:rsidRDefault="00A95542" w:rsidP="00B17A7C">
      <w:pPr>
        <w:pBdr>
          <w:top w:val="single" w:sz="4" w:space="1" w:color="auto"/>
          <w:left w:val="single" w:sz="4" w:space="4" w:color="auto"/>
          <w:bottom w:val="single" w:sz="4" w:space="1" w:color="auto"/>
          <w:right w:val="single" w:sz="4" w:space="4" w:color="auto"/>
        </w:pBdr>
        <w:shd w:val="clear" w:color="auto" w:fill="DBE5F1" w:themeFill="accent1" w:themeFillTint="33"/>
        <w:spacing w:before="0"/>
        <w:rPr>
          <w:lang w:val="en-US"/>
        </w:rPr>
      </w:pPr>
      <w:r w:rsidRPr="00B17A7C">
        <w:rPr>
          <w:rStyle w:val="CBcmdCar"/>
          <w:shd w:val="clear" w:color="auto" w:fill="DBE5F1" w:themeFill="accent1" w:themeFillTint="33"/>
        </w:rPr>
        <w:t>Note</w:t>
      </w:r>
      <w:r w:rsidRPr="0037773E">
        <w:rPr>
          <w:lang w:val="en-US"/>
        </w:rPr>
        <w:t>: Changing the drawing units will not change the size of the drawing objects, only the units that the objects are measured in.</w:t>
      </w:r>
      <w:r w:rsidRPr="0037773E">
        <w:rPr>
          <w:lang w:val="en-US"/>
        </w:rPr>
        <w:br/>
      </w:r>
      <w:r w:rsidRPr="00A27698">
        <w:rPr>
          <w:lang w:val="en-US"/>
        </w:rPr>
        <w:t xml:space="preserve">To </w:t>
      </w:r>
      <w:r w:rsidRPr="0037773E">
        <w:rPr>
          <w:lang w:val="en-US"/>
        </w:rPr>
        <w:t>scale</w:t>
      </w:r>
      <w:r w:rsidRPr="00A27698">
        <w:rPr>
          <w:lang w:val="en-US"/>
        </w:rPr>
        <w:t xml:space="preserve"> </w:t>
      </w:r>
      <w:r w:rsidRPr="0037773E">
        <w:rPr>
          <w:lang w:val="en-US"/>
        </w:rPr>
        <w:t>objects</w:t>
      </w:r>
      <w:r w:rsidRPr="00A27698">
        <w:rPr>
          <w:lang w:val="en-US"/>
        </w:rPr>
        <w:t xml:space="preserve">, use the </w:t>
      </w:r>
      <w:r w:rsidRPr="0037773E">
        <w:rPr>
          <w:rStyle w:val="CBnameCar"/>
        </w:rPr>
        <w:t>Transform - Resize</w:t>
      </w:r>
      <w:r w:rsidRPr="00A27698">
        <w:rPr>
          <w:lang w:val="en-US"/>
        </w:rPr>
        <w:t xml:space="preserve"> command.</w:t>
      </w:r>
      <w:r w:rsidR="0037773E" w:rsidRPr="00A27698">
        <w:rPr>
          <w:lang w:val="en-US"/>
        </w:rPr>
        <w:br w:type="page"/>
      </w:r>
    </w:p>
    <w:p w:rsidR="00A27698" w:rsidRDefault="00A27698" w:rsidP="00A27698">
      <w:pPr>
        <w:pStyle w:val="CBtitre1"/>
      </w:pPr>
      <w:bookmarkStart w:id="8" w:name="_Toc105176579"/>
      <w:r>
        <w:lastRenderedPageBreak/>
        <w:t>File Menu</w:t>
      </w:r>
      <w:bookmarkEnd w:id="8"/>
    </w:p>
    <w:p w:rsidR="00A27698" w:rsidRPr="00A27698" w:rsidRDefault="00A27698" w:rsidP="00A27698">
      <w:pPr>
        <w:pStyle w:val="CBtitre2"/>
        <w:rPr>
          <w:lang w:val="en-US"/>
        </w:rPr>
      </w:pPr>
      <w:r w:rsidRPr="00A27698">
        <w:rPr>
          <w:lang w:val="en-US"/>
        </w:rPr>
        <w:t xml:space="preserve">File Open </w:t>
      </w:r>
      <w:r>
        <w:drawing>
          <wp:inline distT="0" distB="0" distL="0" distR="0">
            <wp:extent cx="222885" cy="238760"/>
            <wp:effectExtent l="19050" t="0" r="5715" b="0"/>
            <wp:docPr id="30" name="Image 1" descr="http://www.cambam.info/doc/dw/1.0.0/images/icone_ouvre_fichi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ambam.info/doc/dw/1.0.0/images/icone_ouvre_fichier.png"/>
                    <pic:cNvPicPr>
                      <a:picLocks noChangeAspect="1" noChangeArrowheads="1"/>
                    </pic:cNvPicPr>
                  </pic:nvPicPr>
                  <pic:blipFill>
                    <a:blip r:embed="rId29"/>
                    <a:srcRect/>
                    <a:stretch>
                      <a:fillRect/>
                    </a:stretch>
                  </pic:blipFill>
                  <pic:spPr bwMode="auto">
                    <a:xfrm>
                      <a:off x="0" y="0"/>
                      <a:ext cx="222885" cy="238760"/>
                    </a:xfrm>
                    <a:prstGeom prst="rect">
                      <a:avLst/>
                    </a:prstGeom>
                    <a:noFill/>
                    <a:ln w="9525">
                      <a:noFill/>
                      <a:miter lim="800000"/>
                      <a:headEnd/>
                      <a:tailEnd/>
                    </a:ln>
                  </pic:spPr>
                </pic:pic>
              </a:graphicData>
            </a:graphic>
          </wp:inline>
        </w:drawing>
      </w:r>
    </w:p>
    <w:p w:rsidR="00A27698" w:rsidRPr="00A27698" w:rsidRDefault="00A27698" w:rsidP="00A27698">
      <w:pPr>
        <w:rPr>
          <w:lang w:val="en-US"/>
        </w:rPr>
      </w:pPr>
      <w:r w:rsidRPr="00A27698">
        <w:rPr>
          <w:lang w:val="en-US"/>
        </w:rPr>
        <w:t>CamBam can read the following drawing file types:</w:t>
      </w:r>
    </w:p>
    <w:p w:rsidR="00A27698" w:rsidRDefault="00A27698" w:rsidP="004E3A58">
      <w:pPr>
        <w:pStyle w:val="Paragraphedeliste"/>
        <w:numPr>
          <w:ilvl w:val="0"/>
          <w:numId w:val="1"/>
        </w:numPr>
      </w:pPr>
      <w:r>
        <w:t>CamBam native file format (*.cb)</w:t>
      </w:r>
    </w:p>
    <w:p w:rsidR="00A27698" w:rsidRPr="00A27698" w:rsidRDefault="00A27698" w:rsidP="004E3A58">
      <w:pPr>
        <w:pStyle w:val="Paragraphedeliste"/>
        <w:numPr>
          <w:ilvl w:val="0"/>
          <w:numId w:val="1"/>
        </w:numPr>
        <w:rPr>
          <w:lang w:val="en-US"/>
        </w:rPr>
      </w:pPr>
      <w:r w:rsidRPr="00A27698">
        <w:rPr>
          <w:lang w:val="en-US"/>
        </w:rPr>
        <w:t>Autodesk DXF files - up to AutoCAD 2000 format (*.dxf)</w:t>
      </w:r>
    </w:p>
    <w:p w:rsidR="00A27698" w:rsidRDefault="00A27698" w:rsidP="004E3A58">
      <w:pPr>
        <w:pStyle w:val="Paragraphedeliste"/>
        <w:numPr>
          <w:ilvl w:val="0"/>
          <w:numId w:val="1"/>
        </w:numPr>
      </w:pPr>
      <w:r>
        <w:t>3DStudio files (*.3ds)</w:t>
      </w:r>
    </w:p>
    <w:p w:rsidR="00A27698" w:rsidRPr="00A27698" w:rsidRDefault="00A27698" w:rsidP="004E3A58">
      <w:pPr>
        <w:pStyle w:val="Paragraphedeliste"/>
        <w:numPr>
          <w:ilvl w:val="0"/>
          <w:numId w:val="1"/>
        </w:numPr>
        <w:rPr>
          <w:lang w:val="en-US"/>
        </w:rPr>
      </w:pPr>
      <w:r w:rsidRPr="00A27698">
        <w:rPr>
          <w:lang w:val="en-US"/>
        </w:rPr>
        <w:t>Stereo Lithographic 3D meshes (*.stl)</w:t>
      </w:r>
    </w:p>
    <w:p w:rsidR="00A27698" w:rsidRDefault="00A27698" w:rsidP="004E3A58">
      <w:pPr>
        <w:pStyle w:val="Paragraphedeliste"/>
        <w:numPr>
          <w:ilvl w:val="0"/>
          <w:numId w:val="1"/>
        </w:numPr>
      </w:pPr>
      <w:r>
        <w:t xml:space="preserve">STEP files (*.stp, *.step) </w:t>
      </w:r>
      <w:r>
        <w:rPr>
          <w:noProof/>
          <w:lang w:eastAsia="fr-FR"/>
        </w:rPr>
        <w:drawing>
          <wp:inline distT="0" distB="0" distL="0" distR="0">
            <wp:extent cx="643890" cy="151130"/>
            <wp:effectExtent l="19050" t="0" r="3810" b="0"/>
            <wp:docPr id="29" name="Image 2" descr="http://www.cambam.info/doc/dw/1.0.0/images/New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ambam.info/doc/dw/1.0.0/images/New10.png"/>
                    <pic:cNvPicPr>
                      <a:picLocks noChangeAspect="1" noChangeArrowheads="1"/>
                    </pic:cNvPicPr>
                  </pic:nvPicPr>
                  <pic:blipFill>
                    <a:blip r:embed="rId30"/>
                    <a:srcRect/>
                    <a:stretch>
                      <a:fillRect/>
                    </a:stretch>
                  </pic:blipFill>
                  <pic:spPr bwMode="auto">
                    <a:xfrm>
                      <a:off x="0" y="0"/>
                      <a:ext cx="643890" cy="151130"/>
                    </a:xfrm>
                    <a:prstGeom prst="rect">
                      <a:avLst/>
                    </a:prstGeom>
                    <a:noFill/>
                    <a:ln w="9525">
                      <a:noFill/>
                      <a:miter lim="800000"/>
                      <a:headEnd/>
                      <a:tailEnd/>
                    </a:ln>
                  </pic:spPr>
                </pic:pic>
              </a:graphicData>
            </a:graphic>
          </wp:inline>
        </w:drawing>
      </w:r>
    </w:p>
    <w:p w:rsidR="00A27698" w:rsidRDefault="00A27698" w:rsidP="004E3A58">
      <w:pPr>
        <w:pStyle w:val="Paragraphedeliste"/>
        <w:numPr>
          <w:ilvl w:val="0"/>
          <w:numId w:val="1"/>
        </w:numPr>
      </w:pPr>
      <w:r>
        <w:t>GCode files (</w:t>
      </w:r>
      <w:r>
        <w:rPr>
          <w:rStyle w:val="Accentuation"/>
        </w:rPr>
        <w:t>.tap,</w:t>
      </w:r>
      <w:r>
        <w:t>.nc, etc)</w:t>
      </w:r>
    </w:p>
    <w:p w:rsidR="00A27698" w:rsidRDefault="00A27698" w:rsidP="004E3A58">
      <w:pPr>
        <w:pStyle w:val="Paragraphedeliste"/>
        <w:numPr>
          <w:ilvl w:val="0"/>
          <w:numId w:val="1"/>
        </w:numPr>
      </w:pPr>
      <w:r>
        <w:t>Gerber file (*.gbr)</w:t>
      </w:r>
    </w:p>
    <w:p w:rsidR="00A27698" w:rsidRPr="00A27698" w:rsidRDefault="00C40710" w:rsidP="00A27698">
      <w:pPr>
        <w:rPr>
          <w:lang w:val="en-US"/>
        </w:rPr>
      </w:pPr>
      <w:r w:rsidRPr="00A27698">
        <w:rPr>
          <w:lang w:val="en-US"/>
        </w:rPr>
        <w:t>Unrecognized</w:t>
      </w:r>
      <w:r w:rsidR="00A27698" w:rsidRPr="00A27698">
        <w:rPr>
          <w:lang w:val="en-US"/>
        </w:rPr>
        <w:t xml:space="preserve"> file extensions are presumed to be GCode files.</w:t>
      </w:r>
    </w:p>
    <w:p w:rsidR="00A27698" w:rsidRPr="00A27698" w:rsidRDefault="00A27698" w:rsidP="00A27698">
      <w:pPr>
        <w:rPr>
          <w:lang w:val="en-US"/>
        </w:rPr>
      </w:pPr>
      <w:r w:rsidRPr="00A27698">
        <w:rPr>
          <w:lang w:val="en-US"/>
        </w:rPr>
        <w:t xml:space="preserve">Use the </w:t>
      </w:r>
      <w:r w:rsidRPr="00A27698">
        <w:rPr>
          <w:rStyle w:val="CBcmdCar"/>
        </w:rPr>
        <w:t>File - Open</w:t>
      </w:r>
      <w:r w:rsidRPr="00A27698">
        <w:rPr>
          <w:lang w:val="en-US"/>
        </w:rPr>
        <w:t xml:space="preserve"> menu option to open the required file or drag and drop files from Windows Explorer onto the CamBam window.</w:t>
      </w:r>
    </w:p>
    <w:p w:rsidR="00A27698" w:rsidRPr="00A27698" w:rsidRDefault="00A27698" w:rsidP="00A27698">
      <w:pPr>
        <w:rPr>
          <w:lang w:val="en-US"/>
        </w:rPr>
      </w:pPr>
      <w:r w:rsidRPr="00A27698">
        <w:rPr>
          <w:lang w:val="en-US"/>
        </w:rPr>
        <w:t>When CamBam is installed, it will be associated with (*.cb) files, so these can be opened by double clicking them from Windows Explorer.</w:t>
      </w:r>
    </w:p>
    <w:p w:rsidR="00A27698" w:rsidRPr="00A27698" w:rsidRDefault="00A27698" w:rsidP="00A27698">
      <w:pPr>
        <w:rPr>
          <w:lang w:val="en-US"/>
        </w:rPr>
      </w:pPr>
      <w:r w:rsidRPr="00A27698">
        <w:rPr>
          <w:lang w:val="en-US"/>
        </w:rPr>
        <w:t>CamBam will also attempt to open any files passed to the application via the command line.</w:t>
      </w:r>
    </w:p>
    <w:p w:rsidR="00A27698" w:rsidRPr="00A27698" w:rsidRDefault="00A27698" w:rsidP="00A27698">
      <w:pPr>
        <w:pStyle w:val="CBtitre2"/>
        <w:rPr>
          <w:lang w:val="en-US"/>
        </w:rPr>
      </w:pPr>
      <w:r w:rsidRPr="00A27698">
        <w:rPr>
          <w:lang w:val="en-US"/>
        </w:rPr>
        <w:t xml:space="preserve">File New </w:t>
      </w:r>
      <w:r>
        <w:drawing>
          <wp:inline distT="0" distB="0" distL="0" distR="0">
            <wp:extent cx="222885" cy="238760"/>
            <wp:effectExtent l="19050" t="0" r="5715" b="0"/>
            <wp:docPr id="28" name="Image 3" descr="http://www.cambam.info/doc/dw/1.0.0/images/icone_new_fichi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ambam.info/doc/dw/1.0.0/images/icone_new_fichier.png"/>
                    <pic:cNvPicPr>
                      <a:picLocks noChangeAspect="1" noChangeArrowheads="1"/>
                    </pic:cNvPicPr>
                  </pic:nvPicPr>
                  <pic:blipFill>
                    <a:blip r:embed="rId31"/>
                    <a:srcRect/>
                    <a:stretch>
                      <a:fillRect/>
                    </a:stretch>
                  </pic:blipFill>
                  <pic:spPr bwMode="auto">
                    <a:xfrm>
                      <a:off x="0" y="0"/>
                      <a:ext cx="222885" cy="238760"/>
                    </a:xfrm>
                    <a:prstGeom prst="rect">
                      <a:avLst/>
                    </a:prstGeom>
                    <a:noFill/>
                    <a:ln w="9525">
                      <a:noFill/>
                      <a:miter lim="800000"/>
                      <a:headEnd/>
                      <a:tailEnd/>
                    </a:ln>
                  </pic:spPr>
                </pic:pic>
              </a:graphicData>
            </a:graphic>
          </wp:inline>
        </w:drawing>
      </w:r>
    </w:p>
    <w:p w:rsidR="00A27698" w:rsidRPr="00A27698" w:rsidRDefault="00A27698" w:rsidP="00A27698">
      <w:pPr>
        <w:rPr>
          <w:lang w:val="en-US"/>
        </w:rPr>
      </w:pPr>
      <w:r w:rsidRPr="00A27698">
        <w:rPr>
          <w:lang w:val="en-US"/>
        </w:rPr>
        <w:t>Creates a new blank file.</w:t>
      </w:r>
    </w:p>
    <w:p w:rsidR="00A27698" w:rsidRPr="00A27698" w:rsidRDefault="00A27698" w:rsidP="00A27698">
      <w:pPr>
        <w:rPr>
          <w:lang w:val="en-US"/>
        </w:rPr>
      </w:pPr>
      <w:r w:rsidRPr="00A27698">
        <w:rPr>
          <w:lang w:val="en-US"/>
        </w:rPr>
        <w:t>The interface will be reset, the default settings stored in the general configuration will be used.</w:t>
      </w:r>
    </w:p>
    <w:p w:rsidR="00A27698" w:rsidRPr="00A27698" w:rsidRDefault="00A27698" w:rsidP="00B17A7C">
      <w:pPr>
        <w:pBdr>
          <w:top w:val="single" w:sz="4" w:space="1" w:color="auto"/>
          <w:left w:val="single" w:sz="4" w:space="4" w:color="auto"/>
          <w:bottom w:val="single" w:sz="4" w:space="1" w:color="auto"/>
          <w:right w:val="single" w:sz="4" w:space="4" w:color="auto"/>
        </w:pBdr>
        <w:shd w:val="clear" w:color="auto" w:fill="C6D9F1" w:themeFill="text2" w:themeFillTint="33"/>
        <w:rPr>
          <w:lang w:val="en-US"/>
        </w:rPr>
      </w:pPr>
      <w:r w:rsidRPr="00A27698">
        <w:rPr>
          <w:rStyle w:val="CBcmdCar"/>
        </w:rPr>
        <w:t>Hint</w:t>
      </w:r>
      <w:r w:rsidRPr="00A27698">
        <w:rPr>
          <w:lang w:val="en-US"/>
        </w:rPr>
        <w:t xml:space="preserve">: If a </w:t>
      </w:r>
      <w:r w:rsidRPr="00A27698">
        <w:rPr>
          <w:rStyle w:val="CBpropCar"/>
        </w:rPr>
        <w:t>Drawing Template</w:t>
      </w:r>
      <w:r w:rsidRPr="00A27698">
        <w:rPr>
          <w:lang w:val="en-US"/>
        </w:rPr>
        <w:t xml:space="preserve"> is defined in the system configuration settings, this file will be used as template for the new drawing. The drawing template can contain useful default settings such as </w:t>
      </w:r>
      <w:r w:rsidRPr="00A27698">
        <w:rPr>
          <w:rStyle w:val="CBpropCar"/>
        </w:rPr>
        <w:t>Post Processor</w:t>
      </w:r>
      <w:r w:rsidRPr="00A27698">
        <w:rPr>
          <w:lang w:val="en-US"/>
        </w:rPr>
        <w:t xml:space="preserve">, </w:t>
      </w:r>
      <w:r w:rsidRPr="00A27698">
        <w:rPr>
          <w:rStyle w:val="CBpropCar"/>
        </w:rPr>
        <w:t>Fast Plunge Height</w:t>
      </w:r>
      <w:r w:rsidRPr="00A27698">
        <w:rPr>
          <w:lang w:val="en-US"/>
        </w:rPr>
        <w:t xml:space="preserve"> and </w:t>
      </w:r>
      <w:r w:rsidRPr="00A27698">
        <w:rPr>
          <w:rStyle w:val="CBpropCar"/>
        </w:rPr>
        <w:t>Stock</w:t>
      </w:r>
      <w:r w:rsidRPr="00A27698">
        <w:rPr>
          <w:lang w:val="en-US"/>
        </w:rPr>
        <w:t>, as well as drawing objects and machining operations.</w:t>
      </w:r>
    </w:p>
    <w:p w:rsidR="00A27698" w:rsidRPr="00A27698" w:rsidRDefault="00A27698" w:rsidP="00A27698">
      <w:pPr>
        <w:pStyle w:val="CBtitre2"/>
        <w:rPr>
          <w:lang w:val="en-US"/>
        </w:rPr>
      </w:pPr>
      <w:r w:rsidRPr="00A27698">
        <w:rPr>
          <w:lang w:val="en-US"/>
        </w:rPr>
        <w:t>New from template</w:t>
      </w:r>
    </w:p>
    <w:p w:rsidR="00A27698" w:rsidRPr="00A27698" w:rsidRDefault="00A27698" w:rsidP="00A27698">
      <w:pPr>
        <w:rPr>
          <w:lang w:val="en-US"/>
        </w:rPr>
      </w:pPr>
      <w:r w:rsidRPr="00A27698">
        <w:rPr>
          <w:lang w:val="en-US"/>
        </w:rPr>
        <w:t>This will create a new drawing, based on an existing CamBam (.cb) file.</w:t>
      </w:r>
    </w:p>
    <w:p w:rsidR="00A27698" w:rsidRPr="00A27698" w:rsidRDefault="00A27698" w:rsidP="00A27698">
      <w:pPr>
        <w:rPr>
          <w:lang w:val="en-US"/>
        </w:rPr>
      </w:pPr>
      <w:r w:rsidRPr="00A27698">
        <w:rPr>
          <w:lang w:val="en-US"/>
        </w:rPr>
        <w:t xml:space="preserve">Template drawings are typically saved into the </w:t>
      </w:r>
      <w:r w:rsidRPr="00A27698">
        <w:rPr>
          <w:rStyle w:val="file"/>
          <w:b/>
          <w:lang w:val="en-US"/>
        </w:rPr>
        <w:t>templates</w:t>
      </w:r>
      <w:r w:rsidRPr="00A27698">
        <w:rPr>
          <w:lang w:val="en-US"/>
        </w:rPr>
        <w:t xml:space="preserve"> sub folder of the CamBam system folder. Use the </w:t>
      </w:r>
      <w:r w:rsidRPr="00A27698">
        <w:rPr>
          <w:rStyle w:val="CBcmdCar"/>
        </w:rPr>
        <w:t>Tools - Browse system folder</w:t>
      </w:r>
      <w:r w:rsidRPr="00A27698">
        <w:rPr>
          <w:lang w:val="en-US"/>
        </w:rPr>
        <w:t xml:space="preserve"> menu to help find the templates location.</w:t>
      </w:r>
    </w:p>
    <w:p w:rsidR="00A27698" w:rsidRPr="00A27698" w:rsidRDefault="00A27698" w:rsidP="00A27698">
      <w:pPr>
        <w:rPr>
          <w:lang w:val="en-US"/>
        </w:rPr>
      </w:pPr>
      <w:r w:rsidRPr="00A27698">
        <w:rPr>
          <w:lang w:val="en-US"/>
        </w:rPr>
        <w:t xml:space="preserve">An example template drawing: </w:t>
      </w:r>
      <w:r w:rsidRPr="00A27698">
        <w:rPr>
          <w:rStyle w:val="file"/>
          <w:b/>
          <w:lang w:val="en-US"/>
        </w:rPr>
        <w:t>nameplate.cb</w:t>
      </w:r>
      <w:r w:rsidRPr="00A27698">
        <w:rPr>
          <w:lang w:val="en-US"/>
        </w:rPr>
        <w:t>, is provided. This template allows the creation of a nameplate with raised lettering, commonly used for locomotive name plates. This template contains all the drawing objects and machining operations required. The default text can be quickly changed by double clicking the text object in the drawing view.</w:t>
      </w:r>
    </w:p>
    <w:p w:rsidR="00A27698" w:rsidRPr="00A27698" w:rsidRDefault="00A27698" w:rsidP="00A27698">
      <w:pPr>
        <w:rPr>
          <w:lang w:val="en-US"/>
        </w:rPr>
      </w:pPr>
      <w:r w:rsidRPr="00A27698">
        <w:rPr>
          <w:lang w:val="en-US"/>
        </w:rPr>
        <w:t xml:space="preserve">Changes made to a drawing based on a template will not affect the template file. To modify the template file, it will need to be opened from the template folder using </w:t>
      </w:r>
      <w:r w:rsidRPr="00A27698">
        <w:rPr>
          <w:rStyle w:val="CBcmdCar"/>
        </w:rPr>
        <w:t>File - Open</w:t>
      </w:r>
      <w:r w:rsidRPr="00A27698">
        <w:rPr>
          <w:lang w:val="en-US"/>
        </w:rPr>
        <w:t>.</w:t>
      </w:r>
    </w:p>
    <w:p w:rsidR="00A27698" w:rsidRPr="00726AAE" w:rsidRDefault="00A27698" w:rsidP="00A27698">
      <w:pPr>
        <w:pStyle w:val="CBtitre2"/>
        <w:rPr>
          <w:lang w:val="en-US"/>
        </w:rPr>
      </w:pPr>
      <w:r w:rsidRPr="00726AAE">
        <w:rPr>
          <w:lang w:val="en-US"/>
        </w:rPr>
        <w:lastRenderedPageBreak/>
        <w:t xml:space="preserve">Save, Save As </w:t>
      </w:r>
      <w:r>
        <w:drawing>
          <wp:inline distT="0" distB="0" distL="0" distR="0">
            <wp:extent cx="222885" cy="238760"/>
            <wp:effectExtent l="19050" t="0" r="5715" b="0"/>
            <wp:docPr id="27" name="Image 4" descr="http://www.cambam.info/doc/dw/1.0.0/images/icone_sa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cambam.info/doc/dw/1.0.0/images/icone_save.png"/>
                    <pic:cNvPicPr>
                      <a:picLocks noChangeAspect="1" noChangeArrowheads="1"/>
                    </pic:cNvPicPr>
                  </pic:nvPicPr>
                  <pic:blipFill>
                    <a:blip r:embed="rId32"/>
                    <a:srcRect/>
                    <a:stretch>
                      <a:fillRect/>
                    </a:stretch>
                  </pic:blipFill>
                  <pic:spPr bwMode="auto">
                    <a:xfrm>
                      <a:off x="0" y="0"/>
                      <a:ext cx="222885" cy="238760"/>
                    </a:xfrm>
                    <a:prstGeom prst="rect">
                      <a:avLst/>
                    </a:prstGeom>
                    <a:noFill/>
                    <a:ln w="9525">
                      <a:noFill/>
                      <a:miter lim="800000"/>
                      <a:headEnd/>
                      <a:tailEnd/>
                    </a:ln>
                  </pic:spPr>
                </pic:pic>
              </a:graphicData>
            </a:graphic>
          </wp:inline>
        </w:drawing>
      </w:r>
    </w:p>
    <w:p w:rsidR="00A27698" w:rsidRPr="00A27698" w:rsidRDefault="00A27698" w:rsidP="00A27698">
      <w:pPr>
        <w:rPr>
          <w:lang w:val="en-US"/>
        </w:rPr>
      </w:pPr>
      <w:r w:rsidRPr="00A27698">
        <w:rPr>
          <w:lang w:val="en-US"/>
        </w:rPr>
        <w:t xml:space="preserve">Save your work using the menu </w:t>
      </w:r>
      <w:r w:rsidRPr="00A27698">
        <w:rPr>
          <w:rStyle w:val="CBcmdCar"/>
        </w:rPr>
        <w:t>File / Save</w:t>
      </w:r>
      <w:r w:rsidRPr="00A27698">
        <w:rPr>
          <w:lang w:val="en-US"/>
        </w:rPr>
        <w:t xml:space="preserve"> or </w:t>
      </w:r>
      <w:r w:rsidRPr="00A27698">
        <w:rPr>
          <w:rStyle w:val="CBcmdCar"/>
        </w:rPr>
        <w:t>Save As.</w:t>
      </w:r>
    </w:p>
    <w:p w:rsidR="00A27698" w:rsidRPr="00A27698" w:rsidRDefault="00A27698" w:rsidP="00A27698">
      <w:pPr>
        <w:rPr>
          <w:lang w:val="en-US"/>
        </w:rPr>
      </w:pPr>
      <w:r w:rsidRPr="00A27698">
        <w:rPr>
          <w:lang w:val="en-US"/>
        </w:rPr>
        <w:t xml:space="preserve">Depending on the value of the </w:t>
      </w:r>
      <w:r w:rsidRPr="00A27698">
        <w:rPr>
          <w:rStyle w:val="CBpropCar"/>
        </w:rPr>
        <w:t>File Backups</w:t>
      </w:r>
      <w:r w:rsidRPr="00A27698">
        <w:rPr>
          <w:lang w:val="en-US"/>
        </w:rPr>
        <w:t xml:space="preserve"> configuration setting, a number of backup files may be generated for each file. These backups are located in the same folder as the saved drawing and will have extensions such as .b1, .b2 etc. with .b1 being the most recent backup.</w:t>
      </w:r>
    </w:p>
    <w:p w:rsidR="00A27698" w:rsidRPr="00A27698" w:rsidRDefault="00A27698" w:rsidP="00A27698">
      <w:pPr>
        <w:pStyle w:val="CBtitre2"/>
        <w:rPr>
          <w:lang w:val="en-US"/>
        </w:rPr>
      </w:pPr>
      <w:r w:rsidRPr="00A27698">
        <w:rPr>
          <w:lang w:val="en-US"/>
        </w:rPr>
        <w:t xml:space="preserve">Print </w:t>
      </w:r>
      <w:r>
        <w:drawing>
          <wp:inline distT="0" distB="0" distL="0" distR="0">
            <wp:extent cx="643890" cy="151130"/>
            <wp:effectExtent l="19050" t="0" r="3810" b="0"/>
            <wp:docPr id="26" name="Image 5" descr="http://www.cambam.info/doc/dw/1.0.0/images/New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cambam.info/doc/dw/1.0.0/images/New10.png"/>
                    <pic:cNvPicPr>
                      <a:picLocks noChangeAspect="1" noChangeArrowheads="1"/>
                    </pic:cNvPicPr>
                  </pic:nvPicPr>
                  <pic:blipFill>
                    <a:blip r:embed="rId30"/>
                    <a:srcRect/>
                    <a:stretch>
                      <a:fillRect/>
                    </a:stretch>
                  </pic:blipFill>
                  <pic:spPr bwMode="auto">
                    <a:xfrm>
                      <a:off x="0" y="0"/>
                      <a:ext cx="643890" cy="151130"/>
                    </a:xfrm>
                    <a:prstGeom prst="rect">
                      <a:avLst/>
                    </a:prstGeom>
                    <a:noFill/>
                    <a:ln w="9525">
                      <a:noFill/>
                      <a:miter lim="800000"/>
                      <a:headEnd/>
                      <a:tailEnd/>
                    </a:ln>
                  </pic:spPr>
                </pic:pic>
              </a:graphicData>
            </a:graphic>
          </wp:inline>
        </w:drawing>
      </w:r>
    </w:p>
    <w:p w:rsidR="00A27698" w:rsidRPr="00A27698" w:rsidRDefault="00A27698" w:rsidP="00A27698">
      <w:pPr>
        <w:rPr>
          <w:lang w:val="en-US"/>
        </w:rPr>
      </w:pPr>
      <w:r w:rsidRPr="00A27698">
        <w:rPr>
          <w:lang w:val="en-US"/>
        </w:rPr>
        <w:t>Use this menu to print the drawing area.</w:t>
      </w:r>
    </w:p>
    <w:p w:rsidR="00A27698" w:rsidRPr="00A27698" w:rsidRDefault="00A27698" w:rsidP="00A27698">
      <w:pPr>
        <w:rPr>
          <w:lang w:val="en-US"/>
        </w:rPr>
      </w:pPr>
      <w:r>
        <w:rPr>
          <w:noProof/>
          <w:lang w:eastAsia="fr-FR"/>
        </w:rPr>
        <w:drawing>
          <wp:anchor distT="0" distB="0" distL="114300" distR="114300" simplePos="0" relativeHeight="251661824" behindDoc="0" locked="0" layoutInCell="1" allowOverlap="1">
            <wp:simplePos x="0" y="0"/>
            <wp:positionH relativeFrom="column">
              <wp:posOffset>-72390</wp:posOffset>
            </wp:positionH>
            <wp:positionV relativeFrom="paragraph">
              <wp:posOffset>907415</wp:posOffset>
            </wp:positionV>
            <wp:extent cx="6866255" cy="3673475"/>
            <wp:effectExtent l="19050" t="0" r="0" b="0"/>
            <wp:wrapSquare wrapText="bothSides"/>
            <wp:docPr id="14" name="Image 6" descr="http://www.cambam.info/doc/dw/1.0.0/images/print_layer_color-wid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cambam.info/doc/dw/1.0.0/images/print_layer_color-width.png"/>
                    <pic:cNvPicPr>
                      <a:picLocks noChangeAspect="1" noChangeArrowheads="1"/>
                    </pic:cNvPicPr>
                  </pic:nvPicPr>
                  <pic:blipFill>
                    <a:blip r:embed="rId33"/>
                    <a:srcRect/>
                    <a:stretch>
                      <a:fillRect/>
                    </a:stretch>
                  </pic:blipFill>
                  <pic:spPr bwMode="auto">
                    <a:xfrm>
                      <a:off x="0" y="0"/>
                      <a:ext cx="6866255" cy="3673475"/>
                    </a:xfrm>
                    <a:prstGeom prst="rect">
                      <a:avLst/>
                    </a:prstGeom>
                    <a:noFill/>
                    <a:ln w="9525">
                      <a:noFill/>
                      <a:miter lim="800000"/>
                      <a:headEnd/>
                      <a:tailEnd/>
                    </a:ln>
                  </pic:spPr>
                </pic:pic>
              </a:graphicData>
            </a:graphic>
          </wp:anchor>
        </w:drawing>
      </w:r>
      <w:r w:rsidRPr="00A27698">
        <w:rPr>
          <w:lang w:val="en-US"/>
        </w:rPr>
        <w:t xml:space="preserve">The colors and widths of the lines used for printing will be those defined in the </w:t>
      </w:r>
      <w:r w:rsidRPr="00A27698">
        <w:rPr>
          <w:rStyle w:val="CBpropCar"/>
        </w:rPr>
        <w:t>Color</w:t>
      </w:r>
      <w:r w:rsidRPr="00A27698">
        <w:rPr>
          <w:lang w:val="en-US"/>
        </w:rPr>
        <w:t xml:space="preserve"> and </w:t>
      </w:r>
      <w:r w:rsidRPr="00A27698">
        <w:rPr>
          <w:rStyle w:val="CBpropCar"/>
        </w:rPr>
        <w:t>Pen Width</w:t>
      </w:r>
      <w:r w:rsidRPr="00A27698">
        <w:rPr>
          <w:lang w:val="en-US"/>
        </w:rPr>
        <w:t xml:space="preserve"> properties of each layer. The background color will not be printed.</w:t>
      </w:r>
    </w:p>
    <w:p w:rsidR="00A27698" w:rsidRPr="00A27698" w:rsidRDefault="00A27698" w:rsidP="00A27698">
      <w:pPr>
        <w:rPr>
          <w:lang w:val="en-US"/>
        </w:rPr>
      </w:pPr>
      <w:r w:rsidRPr="00A27698">
        <w:rPr>
          <w:lang w:val="en-US"/>
        </w:rPr>
        <w:t xml:space="preserve">Be careful, with some printers, if the </w:t>
      </w:r>
      <w:r w:rsidRPr="00A27698">
        <w:rPr>
          <w:rStyle w:val="CBpropCar"/>
        </w:rPr>
        <w:t>Pen Width</w:t>
      </w:r>
      <w:r w:rsidRPr="00A27698">
        <w:rPr>
          <w:lang w:val="en-US"/>
        </w:rPr>
        <w:t xml:space="preserve"> of a layer is 0, the lines of this layer will not be printed.</w:t>
      </w:r>
    </w:p>
    <w:p w:rsidR="00A27698" w:rsidRPr="00A27698" w:rsidRDefault="00A27698" w:rsidP="00A27698">
      <w:pPr>
        <w:pStyle w:val="NormalWeb"/>
        <w:rPr>
          <w:lang w:val="en-US"/>
        </w:rPr>
      </w:pPr>
    </w:p>
    <w:p w:rsidR="00A27698" w:rsidRPr="00A27698" w:rsidRDefault="00A27698" w:rsidP="00A27698">
      <w:pPr>
        <w:rPr>
          <w:lang w:val="en-US"/>
        </w:rPr>
      </w:pPr>
      <w:r w:rsidRPr="00A27698">
        <w:rPr>
          <w:lang w:val="en-US"/>
        </w:rPr>
        <w:t>The print dialog window allows you to position the drawing on the sheet, change its zoom factor with the mouse or with a pop-up menu, and access printer settings and other options.</w:t>
      </w:r>
    </w:p>
    <w:p w:rsidR="00A27698" w:rsidRPr="00726AAE" w:rsidRDefault="00A27698" w:rsidP="00A27698">
      <w:pPr>
        <w:pStyle w:val="NormalWeb"/>
        <w:rPr>
          <w:lang w:val="en-US"/>
        </w:rPr>
      </w:pPr>
      <w:r>
        <w:rPr>
          <w:noProof/>
        </w:rPr>
        <w:lastRenderedPageBreak/>
        <w:drawing>
          <wp:anchor distT="0" distB="0" distL="114300" distR="114300" simplePos="0" relativeHeight="251662848" behindDoc="0" locked="0" layoutInCell="1" allowOverlap="1">
            <wp:simplePos x="0" y="0"/>
            <wp:positionH relativeFrom="column">
              <wp:posOffset>-160020</wp:posOffset>
            </wp:positionH>
            <wp:positionV relativeFrom="paragraph">
              <wp:posOffset>51435</wp:posOffset>
            </wp:positionV>
            <wp:extent cx="6707505" cy="4635500"/>
            <wp:effectExtent l="19050" t="0" r="0" b="0"/>
            <wp:wrapSquare wrapText="bothSides"/>
            <wp:docPr id="12" name="Image 7" descr="http://www.cambam.info/doc/dw/1.0.0/images/print_scale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cambam.info/doc/dw/1.0.0/images/print_scale_EN.png"/>
                    <pic:cNvPicPr>
                      <a:picLocks noChangeAspect="1" noChangeArrowheads="1"/>
                    </pic:cNvPicPr>
                  </pic:nvPicPr>
                  <pic:blipFill>
                    <a:blip r:embed="rId34"/>
                    <a:srcRect/>
                    <a:stretch>
                      <a:fillRect/>
                    </a:stretch>
                  </pic:blipFill>
                  <pic:spPr bwMode="auto">
                    <a:xfrm>
                      <a:off x="0" y="0"/>
                      <a:ext cx="6707505" cy="4635500"/>
                    </a:xfrm>
                    <a:prstGeom prst="rect">
                      <a:avLst/>
                    </a:prstGeom>
                    <a:noFill/>
                    <a:ln w="9525">
                      <a:noFill/>
                      <a:miter lim="800000"/>
                      <a:headEnd/>
                      <a:tailEnd/>
                    </a:ln>
                  </pic:spPr>
                </pic:pic>
              </a:graphicData>
            </a:graphic>
          </wp:anchor>
        </w:drawing>
      </w:r>
    </w:p>
    <w:p w:rsidR="00A27698" w:rsidRPr="00A27698" w:rsidRDefault="00A27698" w:rsidP="00A27698">
      <w:pPr>
        <w:rPr>
          <w:lang w:val="en-US"/>
        </w:rPr>
      </w:pPr>
      <w:r w:rsidRPr="00A27698">
        <w:rPr>
          <w:rStyle w:val="CBcmdCar"/>
        </w:rPr>
        <w:t>Pan and zoom</w:t>
      </w:r>
      <w:r w:rsidRPr="00A27698">
        <w:rPr>
          <w:lang w:val="en-US"/>
        </w:rPr>
        <w:t>: The zoom and pan functions by mouse work in the preview window in the same way as in the drawing area</w:t>
      </w:r>
      <w:r>
        <w:rPr>
          <w:lang w:val="en-US"/>
        </w:rPr>
        <w:t xml:space="preserve"> </w:t>
      </w:r>
      <w:r w:rsidRPr="00A27698">
        <w:rPr>
          <w:lang w:val="en-US"/>
        </w:rPr>
        <w:t xml:space="preserve">so that the area of interest can be positioned in the page; </w:t>
      </w:r>
      <w:r w:rsidRPr="00A27698">
        <w:rPr>
          <w:rStyle w:val="CBKeyCar"/>
        </w:rPr>
        <w:t>Alt</w:t>
      </w:r>
      <w:r w:rsidRPr="00A27698">
        <w:rPr>
          <w:rStyle w:val="key"/>
          <w:lang w:val="en-US"/>
        </w:rPr>
        <w:t xml:space="preserve"> </w:t>
      </w:r>
      <w:r w:rsidRPr="00A27698">
        <w:rPr>
          <w:lang w:val="en-US"/>
        </w:rPr>
        <w:t>+ double-click in this preview window centers the drawing on the sheet.</w:t>
      </w:r>
    </w:p>
    <w:p w:rsidR="00A27698" w:rsidRPr="00A27698" w:rsidRDefault="00A27698" w:rsidP="00A27698">
      <w:pPr>
        <w:rPr>
          <w:lang w:val="en-US"/>
        </w:rPr>
      </w:pPr>
      <w:r w:rsidRPr="00A27698">
        <w:rPr>
          <w:lang w:val="en-US"/>
        </w:rPr>
        <w:t>At the top left, the zoom factor is displayed in yellow.</w:t>
      </w:r>
    </w:p>
    <w:p w:rsidR="00A27698" w:rsidRPr="00A27698" w:rsidRDefault="00A27698" w:rsidP="00A27698">
      <w:pPr>
        <w:rPr>
          <w:lang w:val="en-US"/>
        </w:rPr>
      </w:pPr>
      <w:r w:rsidRPr="00A27698">
        <w:rPr>
          <w:lang w:val="en-US"/>
        </w:rPr>
        <w:t xml:space="preserve">The zoom can be changed by turning the mouse wheel or using the </w:t>
      </w:r>
      <w:r w:rsidRPr="00A27698">
        <w:rPr>
          <w:rStyle w:val="CBcmdCar"/>
        </w:rPr>
        <w:t>Scale</w:t>
      </w:r>
      <w:r w:rsidRPr="00A27698">
        <w:rPr>
          <w:lang w:val="en-US"/>
        </w:rPr>
        <w:t xml:space="preserve"> popup menu. You can use the </w:t>
      </w:r>
      <w:r w:rsidRPr="00A27698">
        <w:rPr>
          <w:rStyle w:val="CBcmdCar"/>
        </w:rPr>
        <w:t>Custom</w:t>
      </w:r>
      <w:r w:rsidRPr="00A27698">
        <w:rPr>
          <w:lang w:val="en-US"/>
        </w:rPr>
        <w:t xml:space="preserve"> option to precisely set the desired zoom factor.</w:t>
      </w:r>
    </w:p>
    <w:p w:rsidR="00A27698" w:rsidRPr="00A27698" w:rsidRDefault="00A27698" w:rsidP="00A27698">
      <w:pPr>
        <w:rPr>
          <w:lang w:val="en-US"/>
        </w:rPr>
      </w:pPr>
      <w:r w:rsidRPr="00A27698">
        <w:rPr>
          <w:rStyle w:val="CBcmdCar"/>
        </w:rPr>
        <w:t>Printer setup button</w:t>
      </w:r>
      <w:r w:rsidRPr="00A27698">
        <w:rPr>
          <w:lang w:val="en-US"/>
        </w:rPr>
        <w:t>: Provides access to the selection panel and printer settings.</w:t>
      </w:r>
    </w:p>
    <w:p w:rsidR="00A27698" w:rsidRPr="00A27698" w:rsidRDefault="00A27698" w:rsidP="00A27698">
      <w:pPr>
        <w:rPr>
          <w:lang w:val="en-US"/>
        </w:rPr>
      </w:pPr>
      <w:r w:rsidRPr="00A27698">
        <w:rPr>
          <w:rStyle w:val="CBcmdCar"/>
        </w:rPr>
        <w:t>Print button</w:t>
      </w:r>
      <w:r w:rsidRPr="00A27698">
        <w:rPr>
          <w:lang w:val="en-US"/>
        </w:rPr>
        <w:t>: Provides access to the selection panel and printer settings, then starts printing via the OK button.</w:t>
      </w:r>
    </w:p>
    <w:p w:rsidR="00A27698" w:rsidRPr="00A27698" w:rsidRDefault="00A27698" w:rsidP="00A27698">
      <w:pPr>
        <w:rPr>
          <w:lang w:val="en-US"/>
        </w:rPr>
      </w:pPr>
      <w:r w:rsidRPr="00C40710">
        <w:rPr>
          <w:rStyle w:val="CBcmdCar"/>
        </w:rPr>
        <w:t>Preview button</w:t>
      </w:r>
      <w:r w:rsidRPr="00A27698">
        <w:rPr>
          <w:lang w:val="en-US"/>
        </w:rPr>
        <w:t>: Displays an exact preview of the print.</w:t>
      </w:r>
    </w:p>
    <w:p w:rsidR="00A27698" w:rsidRPr="00A27698" w:rsidRDefault="00A27698" w:rsidP="00A27698">
      <w:pPr>
        <w:rPr>
          <w:lang w:val="en-US"/>
        </w:rPr>
      </w:pPr>
      <w:r w:rsidRPr="00C40710">
        <w:rPr>
          <w:rStyle w:val="CBcmdCar"/>
        </w:rPr>
        <w:t>Options button</w:t>
      </w:r>
      <w:r w:rsidRPr="00A27698">
        <w:rPr>
          <w:lang w:val="en-US"/>
        </w:rPr>
        <w:t>: The context menu or the options button allows you to view the print options; these same options are also available in the general options of the program via the Tools / Options menu or via the Configuration folder of the system tab.</w:t>
      </w:r>
    </w:p>
    <w:p w:rsidR="00A27698" w:rsidRPr="00726AAE" w:rsidRDefault="00A27698" w:rsidP="00A27698">
      <w:pPr>
        <w:pStyle w:val="NormalWeb"/>
        <w:rPr>
          <w:lang w:val="en-US"/>
        </w:rPr>
      </w:pPr>
    </w:p>
    <w:p w:rsidR="00C40710" w:rsidRDefault="00C40710" w:rsidP="00A27698">
      <w:pPr>
        <w:rPr>
          <w:lang w:val="en-US"/>
        </w:rPr>
      </w:pPr>
    </w:p>
    <w:p w:rsidR="00C40710" w:rsidRDefault="00C40710" w:rsidP="00C40710">
      <w:pPr>
        <w:pStyle w:val="CBprop"/>
      </w:pPr>
    </w:p>
    <w:p w:rsidR="00A27698" w:rsidRPr="00A27698" w:rsidRDefault="00C40710" w:rsidP="00C40710">
      <w:pPr>
        <w:pStyle w:val="CBprop"/>
      </w:pPr>
      <w:r>
        <w:rPr>
          <w:noProof/>
          <w:lang w:val="fr-FR" w:eastAsia="fr-FR"/>
        </w:rPr>
        <w:drawing>
          <wp:anchor distT="0" distB="0" distL="114300" distR="114300" simplePos="0" relativeHeight="251663872" behindDoc="0" locked="0" layoutInCell="1" allowOverlap="1">
            <wp:simplePos x="0" y="0"/>
            <wp:positionH relativeFrom="column">
              <wp:posOffset>62230</wp:posOffset>
            </wp:positionH>
            <wp:positionV relativeFrom="paragraph">
              <wp:posOffset>-59690</wp:posOffset>
            </wp:positionV>
            <wp:extent cx="6651625" cy="4754880"/>
            <wp:effectExtent l="19050" t="0" r="0" b="0"/>
            <wp:wrapSquare wrapText="bothSides"/>
            <wp:docPr id="11" name="Image 8" descr="http://www.cambam.info/doc/dw/1.0.0/images/print_set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cambam.info/doc/dw/1.0.0/images/print_setup.png"/>
                    <pic:cNvPicPr>
                      <a:picLocks noChangeAspect="1" noChangeArrowheads="1"/>
                    </pic:cNvPicPr>
                  </pic:nvPicPr>
                  <pic:blipFill>
                    <a:blip r:embed="rId35"/>
                    <a:srcRect/>
                    <a:stretch>
                      <a:fillRect/>
                    </a:stretch>
                  </pic:blipFill>
                  <pic:spPr bwMode="auto">
                    <a:xfrm>
                      <a:off x="0" y="0"/>
                      <a:ext cx="6651625" cy="4754880"/>
                    </a:xfrm>
                    <a:prstGeom prst="rect">
                      <a:avLst/>
                    </a:prstGeom>
                    <a:noFill/>
                    <a:ln w="9525">
                      <a:noFill/>
                      <a:miter lim="800000"/>
                      <a:headEnd/>
                      <a:tailEnd/>
                    </a:ln>
                  </pic:spPr>
                </pic:pic>
              </a:graphicData>
            </a:graphic>
          </wp:anchor>
        </w:drawing>
      </w:r>
      <w:r w:rsidR="00A27698" w:rsidRPr="00A27698">
        <w:t xml:space="preserve">Print Color </w:t>
      </w:r>
    </w:p>
    <w:p w:rsidR="00A27698" w:rsidRPr="00A27698" w:rsidRDefault="00A27698" w:rsidP="00C40710">
      <w:pPr>
        <w:rPr>
          <w:lang w:val="en-US"/>
        </w:rPr>
      </w:pPr>
      <w:r w:rsidRPr="00A27698">
        <w:rPr>
          <w:lang w:val="en-US"/>
        </w:rPr>
        <w:t>: Color, Monochrome (gray scale), or Black &amp; White.</w:t>
      </w:r>
    </w:p>
    <w:p w:rsidR="00A27698" w:rsidRPr="00A27698" w:rsidRDefault="00A27698" w:rsidP="00C40710">
      <w:pPr>
        <w:pStyle w:val="CBprop"/>
      </w:pPr>
      <w:r w:rsidRPr="00A27698">
        <w:t xml:space="preserve">Border Size </w:t>
      </w:r>
    </w:p>
    <w:p w:rsidR="00A27698" w:rsidRPr="00A27698" w:rsidRDefault="00A27698" w:rsidP="00C40710">
      <w:pPr>
        <w:rPr>
          <w:lang w:val="en-US"/>
        </w:rPr>
      </w:pPr>
      <w:r w:rsidRPr="00A27698">
        <w:rPr>
          <w:lang w:val="en-US"/>
        </w:rPr>
        <w:t>: If 0, the border display is disabled ; the values given in Margins define the position of the border.</w:t>
      </w:r>
    </w:p>
    <w:p w:rsidR="00A27698" w:rsidRPr="00A27698" w:rsidRDefault="00A27698" w:rsidP="00C40710">
      <w:pPr>
        <w:pStyle w:val="CBprop"/>
      </w:pPr>
      <w:r w:rsidRPr="00A27698">
        <w:t xml:space="preserve">Page Orientation </w:t>
      </w:r>
    </w:p>
    <w:p w:rsidR="00A27698" w:rsidRPr="00A27698" w:rsidRDefault="00A27698" w:rsidP="00C40710">
      <w:pPr>
        <w:rPr>
          <w:lang w:val="en-US"/>
        </w:rPr>
      </w:pPr>
      <w:r w:rsidRPr="00A27698">
        <w:rPr>
          <w:lang w:val="en-US"/>
        </w:rPr>
        <w:t>: portrait (vertical) or landscape (horizontal)</w:t>
      </w:r>
    </w:p>
    <w:p w:rsidR="00A27698" w:rsidRPr="00A27698" w:rsidRDefault="00A27698" w:rsidP="00C40710">
      <w:pPr>
        <w:pStyle w:val="CBtitre2"/>
        <w:spacing w:before="100" w:after="100"/>
        <w:rPr>
          <w:lang w:val="en-US"/>
        </w:rPr>
      </w:pPr>
      <w:r w:rsidRPr="00A27698">
        <w:rPr>
          <w:lang w:val="en-US"/>
        </w:rPr>
        <w:t>Export</w:t>
      </w:r>
    </w:p>
    <w:p w:rsidR="00A27698" w:rsidRPr="00A27698" w:rsidRDefault="00A27698" w:rsidP="00C40710">
      <w:pPr>
        <w:rPr>
          <w:lang w:val="en-US"/>
        </w:rPr>
      </w:pPr>
      <w:r w:rsidRPr="00C40710">
        <w:rPr>
          <w:rStyle w:val="CBcmdCar"/>
        </w:rPr>
        <w:t>To DXF</w:t>
      </w:r>
      <w:r w:rsidRPr="00A27698">
        <w:rPr>
          <w:lang w:val="en-US"/>
        </w:rPr>
        <w:t>: Exports the current file to DXF format (AC1009 = AutoCAD R11 / R12)</w:t>
      </w:r>
    </w:p>
    <w:p w:rsidR="00A27698" w:rsidRPr="00A27698" w:rsidRDefault="00A27698" w:rsidP="00C40710">
      <w:pPr>
        <w:rPr>
          <w:lang w:val="en-US"/>
        </w:rPr>
      </w:pPr>
      <w:r w:rsidRPr="00C40710">
        <w:rPr>
          <w:rStyle w:val="CBcmdCar"/>
        </w:rPr>
        <w:t>To STL</w:t>
      </w:r>
      <w:r w:rsidRPr="00A27698">
        <w:rPr>
          <w:lang w:val="en-US"/>
        </w:rPr>
        <w:t xml:space="preserve">: </w:t>
      </w:r>
      <w:r w:rsidR="00C40710">
        <w:rPr>
          <w:noProof/>
          <w:lang w:eastAsia="fr-FR"/>
        </w:rPr>
        <w:drawing>
          <wp:inline distT="0" distB="0" distL="0" distR="0">
            <wp:extent cx="643890" cy="151130"/>
            <wp:effectExtent l="19050" t="0" r="3810" b="0"/>
            <wp:docPr id="31" name="Image 9" descr="http://www.cambam.info/doc/dw/1.0.0/images/New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cambam.info/doc/dw/1.0.0/images/New10.png"/>
                    <pic:cNvPicPr>
                      <a:picLocks noChangeAspect="1" noChangeArrowheads="1"/>
                    </pic:cNvPicPr>
                  </pic:nvPicPr>
                  <pic:blipFill>
                    <a:blip r:embed="rId30"/>
                    <a:srcRect/>
                    <a:stretch>
                      <a:fillRect/>
                    </a:stretch>
                  </pic:blipFill>
                  <pic:spPr bwMode="auto">
                    <a:xfrm>
                      <a:off x="0" y="0"/>
                      <a:ext cx="643890" cy="151130"/>
                    </a:xfrm>
                    <a:prstGeom prst="rect">
                      <a:avLst/>
                    </a:prstGeom>
                    <a:noFill/>
                    <a:ln w="9525">
                      <a:noFill/>
                      <a:miter lim="800000"/>
                      <a:headEnd/>
                      <a:tailEnd/>
                    </a:ln>
                  </pic:spPr>
                </pic:pic>
              </a:graphicData>
            </a:graphic>
          </wp:inline>
        </w:drawing>
      </w:r>
      <w:r w:rsidR="00C40710">
        <w:rPr>
          <w:lang w:val="en-US"/>
        </w:rPr>
        <w:t xml:space="preserve"> </w:t>
      </w:r>
      <w:r w:rsidRPr="00A27698">
        <w:rPr>
          <w:lang w:val="en-US"/>
        </w:rPr>
        <w:t xml:space="preserve">All surface objects on visible layers will be merged into one file and exported to STL format (mesh) </w:t>
      </w:r>
    </w:p>
    <w:p w:rsidR="00C40710" w:rsidRDefault="00C40710">
      <w:pPr>
        <w:spacing w:before="0"/>
        <w:rPr>
          <w:lang w:val="en-US"/>
        </w:rPr>
      </w:pPr>
      <w:r>
        <w:rPr>
          <w:lang w:val="en-US"/>
        </w:rPr>
        <w:br w:type="page"/>
      </w:r>
    </w:p>
    <w:p w:rsidR="00726AAE" w:rsidRDefault="00726AAE" w:rsidP="00726AAE">
      <w:pPr>
        <w:pStyle w:val="CBtitre1"/>
      </w:pPr>
      <w:bookmarkStart w:id="9" w:name="_Toc105176580"/>
      <w:r>
        <w:lastRenderedPageBreak/>
        <w:t>View Menu</w:t>
      </w:r>
      <w:bookmarkEnd w:id="9"/>
    </w:p>
    <w:p w:rsidR="00726AAE" w:rsidRPr="00056D71" w:rsidRDefault="00726AAE" w:rsidP="00726AAE">
      <w:pPr>
        <w:pStyle w:val="CBtitre2"/>
        <w:rPr>
          <w:lang w:val="en-US"/>
        </w:rPr>
      </w:pPr>
      <w:r w:rsidRPr="00056D71">
        <w:rPr>
          <w:lang w:val="en-US"/>
        </w:rPr>
        <w:t>Zoom</w:t>
      </w:r>
    </w:p>
    <w:p w:rsidR="00726AAE" w:rsidRPr="00726AAE" w:rsidRDefault="00726AAE" w:rsidP="00726AAE">
      <w:pPr>
        <w:rPr>
          <w:lang w:val="en-US"/>
        </w:rPr>
      </w:pPr>
      <w:r w:rsidRPr="00726AAE">
        <w:rPr>
          <w:lang w:val="en-US"/>
        </w:rPr>
        <w:t xml:space="preserve">Three zoom options are available from the </w:t>
      </w:r>
      <w:r w:rsidRPr="00726AAE">
        <w:rPr>
          <w:rStyle w:val="CBcmdCar"/>
        </w:rPr>
        <w:t>View</w:t>
      </w:r>
      <w:r w:rsidRPr="00726AAE">
        <w:rPr>
          <w:lang w:val="en-US"/>
        </w:rPr>
        <w:t xml:space="preserve"> menu:</w:t>
      </w:r>
    </w:p>
    <w:p w:rsidR="00726AAE" w:rsidRPr="00726AAE" w:rsidRDefault="00726AAE" w:rsidP="004E3A58">
      <w:pPr>
        <w:pStyle w:val="Paragraphedeliste"/>
        <w:numPr>
          <w:ilvl w:val="0"/>
          <w:numId w:val="2"/>
        </w:numPr>
        <w:rPr>
          <w:lang w:val="en-US"/>
        </w:rPr>
      </w:pPr>
      <w:r w:rsidRPr="00726AAE">
        <w:rPr>
          <w:rStyle w:val="CBcmdCar"/>
        </w:rPr>
        <w:t>Reset</w:t>
      </w:r>
      <w:r w:rsidRPr="00726AAE">
        <w:rPr>
          <w:lang w:val="en-US"/>
        </w:rPr>
        <w:br/>
        <w:t xml:space="preserve">reverts to a known position. (XY plane) and performs a </w:t>
      </w:r>
      <w:r w:rsidRPr="00726AAE">
        <w:rPr>
          <w:rStyle w:val="CBcmdCar"/>
        </w:rPr>
        <w:t>Zoom To Fit</w:t>
      </w:r>
      <w:r w:rsidRPr="00726AAE">
        <w:rPr>
          <w:lang w:val="en-US"/>
        </w:rPr>
        <w:t>.</w:t>
      </w:r>
      <w:r w:rsidRPr="00726AAE">
        <w:rPr>
          <w:lang w:val="en-US"/>
        </w:rPr>
        <w:br/>
        <w:t xml:space="preserve">Equivalent to </w:t>
      </w:r>
      <w:r w:rsidRPr="00726AAE">
        <w:rPr>
          <w:rStyle w:val="CBKeyCar"/>
        </w:rPr>
        <w:t>ALT</w:t>
      </w:r>
      <w:r w:rsidRPr="00726AAE">
        <w:rPr>
          <w:lang w:val="en-US"/>
        </w:rPr>
        <w:t xml:space="preserve"> + double click.</w:t>
      </w:r>
      <w:r w:rsidRPr="00726AAE">
        <w:rPr>
          <w:lang w:val="en-US"/>
        </w:rPr>
        <w:br/>
        <w:t xml:space="preserve">If </w:t>
      </w:r>
      <w:r w:rsidRPr="00726AAE">
        <w:rPr>
          <w:rStyle w:val="CBpropCar"/>
        </w:rPr>
        <w:t>Rotation Mode</w:t>
      </w:r>
      <w:r w:rsidRPr="00726AAE">
        <w:rPr>
          <w:lang w:val="en-US"/>
        </w:rPr>
        <w:t xml:space="preserve"> </w:t>
      </w:r>
      <w:r w:rsidRPr="00726AAE">
        <w:rPr>
          <w:i/>
          <w:lang w:val="en-US"/>
        </w:rPr>
        <w:t>Left_Middle</w:t>
      </w:r>
      <w:r w:rsidRPr="00726AAE">
        <w:rPr>
          <w:lang w:val="en-US"/>
        </w:rPr>
        <w:t xml:space="preserve"> is active, the same operation can be done by a double left click while holding the middle button pressed.</w:t>
      </w:r>
      <w:r w:rsidRPr="00726AAE">
        <w:rPr>
          <w:lang w:val="en-US"/>
        </w:rPr>
        <w:br/>
        <w:t xml:space="preserve">If </w:t>
      </w:r>
      <w:r w:rsidRPr="00726AAE">
        <w:rPr>
          <w:rStyle w:val="CBpropCar"/>
        </w:rPr>
        <w:t>Rotation Mode</w:t>
      </w:r>
      <w:r w:rsidRPr="00726AAE">
        <w:rPr>
          <w:lang w:val="en-US"/>
        </w:rPr>
        <w:t xml:space="preserve"> </w:t>
      </w:r>
      <w:r w:rsidRPr="00726AAE">
        <w:rPr>
          <w:i/>
          <w:lang w:val="en-US"/>
        </w:rPr>
        <w:t>Left_Right</w:t>
      </w:r>
      <w:r w:rsidRPr="00726AAE">
        <w:rPr>
          <w:lang w:val="en-US"/>
        </w:rPr>
        <w:t xml:space="preserve"> is active, a double left click while holding the right button pressed.</w:t>
      </w:r>
    </w:p>
    <w:p w:rsidR="00726AAE" w:rsidRPr="00726AAE" w:rsidRDefault="00726AAE" w:rsidP="004E3A58">
      <w:pPr>
        <w:pStyle w:val="Paragraphedeliste"/>
        <w:numPr>
          <w:ilvl w:val="0"/>
          <w:numId w:val="2"/>
        </w:numPr>
        <w:rPr>
          <w:lang w:val="en-US"/>
        </w:rPr>
      </w:pPr>
      <w:r w:rsidRPr="00726AAE">
        <w:rPr>
          <w:rStyle w:val="CBcmdCar"/>
        </w:rPr>
        <w:t>Zoom To Fit</w:t>
      </w:r>
      <w:r w:rsidRPr="00726AAE">
        <w:rPr>
          <w:rStyle w:val="CBcmdCar"/>
        </w:rPr>
        <w:br/>
      </w:r>
      <w:r w:rsidRPr="00726AAE">
        <w:rPr>
          <w:lang w:val="en-US"/>
        </w:rPr>
        <w:t>Zoom so that all objects of all visible layers are visible, without changing the view orientation. Objects in hidden layers are not taken into account to calculate the zoom factor.</w:t>
      </w:r>
    </w:p>
    <w:p w:rsidR="00726AAE" w:rsidRPr="00726AAE" w:rsidRDefault="00726AAE" w:rsidP="004E3A58">
      <w:pPr>
        <w:pStyle w:val="Paragraphedeliste"/>
        <w:numPr>
          <w:ilvl w:val="0"/>
          <w:numId w:val="2"/>
        </w:numPr>
        <w:rPr>
          <w:lang w:val="en-US"/>
        </w:rPr>
      </w:pPr>
      <w:r w:rsidRPr="00726AAE">
        <w:rPr>
          <w:rStyle w:val="CBcmdCar"/>
        </w:rPr>
        <w:t>Zoom Actual size</w:t>
      </w:r>
      <w:r w:rsidRPr="00726AAE">
        <w:rPr>
          <w:rStyle w:val="CBcmdCar"/>
        </w:rPr>
        <w:br/>
      </w:r>
      <w:r w:rsidRPr="00726AAE">
        <w:rPr>
          <w:lang w:val="en-US"/>
        </w:rPr>
        <w:t>Zooms so that the drawing objects are shown approximately true sized (allowing for display size variations).</w:t>
      </w:r>
    </w:p>
    <w:p w:rsidR="00726AAE" w:rsidRPr="00726AAE" w:rsidRDefault="00726AAE" w:rsidP="00726AAE">
      <w:pPr>
        <w:pStyle w:val="CBtitre2"/>
        <w:rPr>
          <w:lang w:val="en-US"/>
        </w:rPr>
      </w:pPr>
      <w:r w:rsidRPr="00726AAE">
        <w:rPr>
          <w:lang w:val="en-US"/>
        </w:rPr>
        <w:t>Displaying the grid and axis</w:t>
      </w:r>
    </w:p>
    <w:p w:rsidR="00726AAE" w:rsidRPr="00726AAE" w:rsidRDefault="00726AAE" w:rsidP="00726AAE">
      <w:pPr>
        <w:rPr>
          <w:lang w:val="en-US"/>
        </w:rPr>
      </w:pPr>
      <w:r w:rsidRPr="00726AAE">
        <w:rPr>
          <w:lang w:val="en-US"/>
        </w:rPr>
        <w:t xml:space="preserve">The grid and axis display can be enabled and disabled using the following toolbar icons </w:t>
      </w:r>
      <w:r>
        <w:rPr>
          <w:noProof/>
          <w:lang w:eastAsia="fr-FR"/>
        </w:rPr>
        <w:drawing>
          <wp:inline distT="0" distB="0" distL="0" distR="0">
            <wp:extent cx="445135" cy="207010"/>
            <wp:effectExtent l="19050" t="0" r="0" b="0"/>
            <wp:docPr id="37" name="Image 1" descr="http://www.cambam.info/doc/dw/1.0.0/images/view_too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ambam.info/doc/dw/1.0.0/images/view_tools.png"/>
                    <pic:cNvPicPr>
                      <a:picLocks noChangeAspect="1" noChangeArrowheads="1"/>
                    </pic:cNvPicPr>
                  </pic:nvPicPr>
                  <pic:blipFill>
                    <a:blip r:embed="rId36"/>
                    <a:srcRect/>
                    <a:stretch>
                      <a:fillRect/>
                    </a:stretch>
                  </pic:blipFill>
                  <pic:spPr bwMode="auto">
                    <a:xfrm>
                      <a:off x="0" y="0"/>
                      <a:ext cx="445135" cy="207010"/>
                    </a:xfrm>
                    <a:prstGeom prst="rect">
                      <a:avLst/>
                    </a:prstGeom>
                    <a:noFill/>
                    <a:ln w="9525">
                      <a:noFill/>
                      <a:miter lim="800000"/>
                      <a:headEnd/>
                      <a:tailEnd/>
                    </a:ln>
                  </pic:spPr>
                </pic:pic>
              </a:graphicData>
            </a:graphic>
          </wp:inline>
        </w:drawing>
      </w:r>
      <w:r w:rsidRPr="00726AAE">
        <w:rPr>
          <w:lang w:val="en-US"/>
        </w:rPr>
        <w:t xml:space="preserve">or by selecting </w:t>
      </w:r>
      <w:r w:rsidRPr="00726AAE">
        <w:rPr>
          <w:rStyle w:val="CBcmdCar"/>
        </w:rPr>
        <w:t>Show grid</w:t>
      </w:r>
      <w:r w:rsidRPr="00726AAE">
        <w:rPr>
          <w:lang w:val="en-US"/>
        </w:rPr>
        <w:t xml:space="preserve"> and </w:t>
      </w:r>
      <w:r w:rsidRPr="00726AAE">
        <w:rPr>
          <w:rStyle w:val="CBcmdCar"/>
        </w:rPr>
        <w:t xml:space="preserve">Show axis </w:t>
      </w:r>
      <w:r w:rsidRPr="00726AAE">
        <w:rPr>
          <w:lang w:val="en-US"/>
        </w:rPr>
        <w:t xml:space="preserve">options from the </w:t>
      </w:r>
      <w:r w:rsidRPr="00726AAE">
        <w:rPr>
          <w:rStyle w:val="CBcmdCar"/>
        </w:rPr>
        <w:t>View</w:t>
      </w:r>
      <w:r w:rsidRPr="00726AAE">
        <w:rPr>
          <w:lang w:val="en-US"/>
        </w:rPr>
        <w:t xml:space="preserve"> menu.</w:t>
      </w:r>
    </w:p>
    <w:p w:rsidR="00726AAE" w:rsidRPr="00726AAE" w:rsidRDefault="00726AAE" w:rsidP="00726AAE">
      <w:pPr>
        <w:rPr>
          <w:rStyle w:val="CBpropCar"/>
        </w:rPr>
      </w:pPr>
      <w:r w:rsidRPr="00726AAE">
        <w:rPr>
          <w:lang w:val="en-US"/>
        </w:rPr>
        <w:t xml:space="preserve">The appearance of the grid, including color, major and minor units, size and position, can be changed in the grid </w:t>
      </w:r>
      <w:r w:rsidRPr="00726AAE">
        <w:rPr>
          <w:rStyle w:val="CBpropCar"/>
        </w:rPr>
        <w:t>system configuration settings..</w:t>
      </w:r>
    </w:p>
    <w:p w:rsidR="00726AAE" w:rsidRDefault="00726AAE" w:rsidP="00726AAE">
      <w:pPr>
        <w:rPr>
          <w:lang w:val="en-US"/>
        </w:rPr>
      </w:pPr>
      <w:r w:rsidRPr="00726AAE">
        <w:rPr>
          <w:lang w:val="en-US"/>
        </w:rPr>
        <w:t>There are two sets of grid settings: One for inch drawing units and the other for metric.</w:t>
      </w:r>
    </w:p>
    <w:p w:rsidR="00726AAE" w:rsidRPr="00726AAE" w:rsidRDefault="00726AAE" w:rsidP="00726AAE">
      <w:pPr>
        <w:rPr>
          <w:lang w:val="en-US"/>
        </w:rPr>
      </w:pPr>
      <w:r>
        <w:rPr>
          <w:noProof/>
          <w:lang w:eastAsia="fr-FR"/>
        </w:rPr>
        <w:drawing>
          <wp:anchor distT="0" distB="0" distL="0" distR="0" simplePos="0" relativeHeight="251665920" behindDoc="0" locked="0" layoutInCell="1" allowOverlap="0">
            <wp:simplePos x="0" y="0"/>
            <wp:positionH relativeFrom="column">
              <wp:posOffset>1835785</wp:posOffset>
            </wp:positionH>
            <wp:positionV relativeFrom="line">
              <wp:posOffset>308610</wp:posOffset>
            </wp:positionV>
            <wp:extent cx="2390140" cy="3060700"/>
            <wp:effectExtent l="19050" t="0" r="0" b="0"/>
            <wp:wrapSquare wrapText="bothSides"/>
            <wp:docPr id="39" name="Image 2" descr="http://www.cambam.info/doc/dw/1.0.0/images/grid-op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ambam.info/doc/dw/1.0.0/images/grid-options.png"/>
                    <pic:cNvPicPr>
                      <a:picLocks noChangeAspect="1" noChangeArrowheads="1"/>
                    </pic:cNvPicPr>
                  </pic:nvPicPr>
                  <pic:blipFill>
                    <a:blip r:embed="rId37"/>
                    <a:srcRect/>
                    <a:stretch>
                      <a:fillRect/>
                    </a:stretch>
                  </pic:blipFill>
                  <pic:spPr bwMode="auto">
                    <a:xfrm>
                      <a:off x="0" y="0"/>
                      <a:ext cx="2390140" cy="3060700"/>
                    </a:xfrm>
                    <a:prstGeom prst="rect">
                      <a:avLst/>
                    </a:prstGeom>
                    <a:noFill/>
                    <a:ln w="9525">
                      <a:noFill/>
                      <a:miter lim="800000"/>
                      <a:headEnd/>
                      <a:tailEnd/>
                    </a:ln>
                  </pic:spPr>
                </pic:pic>
              </a:graphicData>
            </a:graphic>
          </wp:anchor>
        </w:drawing>
      </w:r>
    </w:p>
    <w:p w:rsidR="00726AAE" w:rsidRDefault="00726AAE">
      <w:pPr>
        <w:spacing w:before="0"/>
        <w:rPr>
          <w:rFonts w:ascii="Arial" w:eastAsia="Times New Roman" w:hAnsi="Arial" w:cs="Times New Roman"/>
          <w:b/>
          <w:bCs/>
          <w:noProof/>
          <w:sz w:val="32"/>
          <w:szCs w:val="36"/>
          <w:lang w:val="en-US" w:eastAsia="fr-FR"/>
        </w:rPr>
      </w:pPr>
      <w:r>
        <w:rPr>
          <w:lang w:val="en-US"/>
        </w:rPr>
        <w:br w:type="page"/>
      </w:r>
    </w:p>
    <w:p w:rsidR="00726AAE" w:rsidRPr="00726AAE" w:rsidRDefault="00726AAE" w:rsidP="00726AAE">
      <w:pPr>
        <w:pStyle w:val="CBtitre2"/>
        <w:spacing w:before="100" w:after="100"/>
        <w:rPr>
          <w:lang w:val="en-US"/>
        </w:rPr>
      </w:pPr>
      <w:r w:rsidRPr="00726AAE">
        <w:rPr>
          <w:lang w:val="en-US"/>
        </w:rPr>
        <w:lastRenderedPageBreak/>
        <w:t>Display Setup</w:t>
      </w:r>
    </w:p>
    <w:p w:rsidR="00726AAE" w:rsidRPr="00726AAE" w:rsidRDefault="00726AAE" w:rsidP="00E14151">
      <w:pPr>
        <w:rPr>
          <w:lang w:val="en-US"/>
        </w:rPr>
      </w:pPr>
      <w:r w:rsidRPr="00726AAE">
        <w:rPr>
          <w:lang w:val="en-US"/>
        </w:rPr>
        <w:t>The following options enable or disable the display of graphical aids.</w:t>
      </w:r>
    </w:p>
    <w:p w:rsidR="00726AAE" w:rsidRPr="00E14151" w:rsidRDefault="00726AAE" w:rsidP="004E3A58">
      <w:pPr>
        <w:pStyle w:val="Paragraphedeliste"/>
        <w:numPr>
          <w:ilvl w:val="0"/>
          <w:numId w:val="3"/>
        </w:numPr>
        <w:rPr>
          <w:lang w:val="en-US"/>
        </w:rPr>
      </w:pPr>
      <w:r w:rsidRPr="00E30A43">
        <w:rPr>
          <w:rStyle w:val="CBcmdCar"/>
        </w:rPr>
        <w:t>Show toolpaths</w:t>
      </w:r>
      <w:r w:rsidRPr="00E14151">
        <w:rPr>
          <w:lang w:val="en-US"/>
        </w:rPr>
        <w:t xml:space="preserve"> - Enable / disable the display of lines representing the toolpaths.</w:t>
      </w:r>
    </w:p>
    <w:p w:rsidR="00726AAE" w:rsidRPr="00E14151" w:rsidRDefault="00726AAE" w:rsidP="004E3A58">
      <w:pPr>
        <w:pStyle w:val="Paragraphedeliste"/>
        <w:numPr>
          <w:ilvl w:val="0"/>
          <w:numId w:val="3"/>
        </w:numPr>
        <w:rPr>
          <w:lang w:val="en-US"/>
        </w:rPr>
      </w:pPr>
      <w:r w:rsidRPr="00E30A43">
        <w:rPr>
          <w:rStyle w:val="CBcmdCar"/>
          <w:noProof/>
          <w:lang w:val="fr-FR"/>
        </w:rPr>
        <w:drawing>
          <wp:anchor distT="0" distB="0" distL="114300" distR="114300" simplePos="0" relativeHeight="251667968" behindDoc="0" locked="0" layoutInCell="1" allowOverlap="1">
            <wp:simplePos x="0" y="0"/>
            <wp:positionH relativeFrom="column">
              <wp:posOffset>825500</wp:posOffset>
            </wp:positionH>
            <wp:positionV relativeFrom="paragraph">
              <wp:posOffset>508000</wp:posOffset>
            </wp:positionV>
            <wp:extent cx="4409440" cy="3060700"/>
            <wp:effectExtent l="19050" t="0" r="0" b="0"/>
            <wp:wrapTopAndBottom/>
            <wp:docPr id="36" name="Image 2" descr="http://www.cambam.info/doc/dw/1.0.0/images/graphiqu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ambam.info/doc/dw/1.0.0/images/graphique2.png"/>
                    <pic:cNvPicPr>
                      <a:picLocks noChangeAspect="1" noChangeArrowheads="1"/>
                    </pic:cNvPicPr>
                  </pic:nvPicPr>
                  <pic:blipFill>
                    <a:blip r:embed="rId38"/>
                    <a:srcRect/>
                    <a:stretch>
                      <a:fillRect/>
                    </a:stretch>
                  </pic:blipFill>
                  <pic:spPr bwMode="auto">
                    <a:xfrm>
                      <a:off x="0" y="0"/>
                      <a:ext cx="4409440" cy="3060700"/>
                    </a:xfrm>
                    <a:prstGeom prst="rect">
                      <a:avLst/>
                    </a:prstGeom>
                    <a:noFill/>
                    <a:ln w="9525">
                      <a:noFill/>
                      <a:miter lim="800000"/>
                      <a:headEnd/>
                      <a:tailEnd/>
                    </a:ln>
                  </pic:spPr>
                </pic:pic>
              </a:graphicData>
            </a:graphic>
          </wp:anchor>
        </w:drawing>
      </w:r>
      <w:r w:rsidRPr="00E30A43">
        <w:rPr>
          <w:rStyle w:val="CBcmdCar"/>
        </w:rPr>
        <w:t>Show cut widths</w:t>
      </w:r>
      <w:r w:rsidRPr="00E14151">
        <w:rPr>
          <w:lang w:val="en-US"/>
        </w:rPr>
        <w:t xml:space="preserve"> - Enable / disable the display of a shaded area depicting the width of cuts along the toolpaths based on the specified tool diameters. </w:t>
      </w:r>
    </w:p>
    <w:p w:rsidR="00726AAE" w:rsidRPr="00E14151" w:rsidRDefault="00726AAE" w:rsidP="004E3A58">
      <w:pPr>
        <w:pStyle w:val="Paragraphedeliste"/>
        <w:numPr>
          <w:ilvl w:val="0"/>
          <w:numId w:val="3"/>
        </w:numPr>
        <w:rPr>
          <w:lang w:val="en-US"/>
        </w:rPr>
      </w:pPr>
      <w:r w:rsidRPr="00E30A43">
        <w:rPr>
          <w:rStyle w:val="CBcmdCar"/>
        </w:rPr>
        <w:t>Show stock</w:t>
      </w:r>
      <w:r w:rsidRPr="00E14151">
        <w:rPr>
          <w:lang w:val="en-US"/>
        </w:rPr>
        <w:t xml:space="preserve"> - Enables / disables the display of the 3D representation of the block of material to be machined.</w:t>
      </w:r>
    </w:p>
    <w:p w:rsidR="00726AAE" w:rsidRPr="00E14151" w:rsidRDefault="00726AAE" w:rsidP="004E3A58">
      <w:pPr>
        <w:pStyle w:val="Paragraphedeliste"/>
        <w:numPr>
          <w:ilvl w:val="0"/>
          <w:numId w:val="3"/>
        </w:numPr>
        <w:rPr>
          <w:lang w:val="en-US"/>
        </w:rPr>
      </w:pPr>
      <w:r w:rsidRPr="00E30A43">
        <w:rPr>
          <w:rStyle w:val="CBcmdCar"/>
        </w:rPr>
        <w:t>Show nests</w:t>
      </w:r>
      <w:r w:rsidRPr="00E14151">
        <w:rPr>
          <w:lang w:val="en-US"/>
        </w:rPr>
        <w:t xml:space="preserve"> - Enables / disables the display of arrays of machining operations, defined in the Part Nest properties.</w:t>
      </w:r>
    </w:p>
    <w:p w:rsidR="00726AAE" w:rsidRPr="00E14151" w:rsidRDefault="00726AAE" w:rsidP="004E3A58">
      <w:pPr>
        <w:pStyle w:val="Paragraphedeliste"/>
        <w:numPr>
          <w:ilvl w:val="0"/>
          <w:numId w:val="3"/>
        </w:numPr>
        <w:rPr>
          <w:lang w:val="en-US"/>
        </w:rPr>
      </w:pPr>
      <w:r w:rsidRPr="00E30A43">
        <w:rPr>
          <w:rStyle w:val="CBcmdCar"/>
        </w:rPr>
        <w:t>Show rapids</w:t>
      </w:r>
      <w:r w:rsidRPr="00E14151">
        <w:rPr>
          <w:lang w:val="en-US"/>
        </w:rPr>
        <w:t xml:space="preserve"> - Enable / disable the display of dotted lines representing rapid moves (G0).</w:t>
      </w:r>
    </w:p>
    <w:p w:rsidR="00726AAE" w:rsidRPr="00E14151" w:rsidRDefault="00726AAE" w:rsidP="004E3A58">
      <w:pPr>
        <w:pStyle w:val="Paragraphedeliste"/>
        <w:numPr>
          <w:ilvl w:val="0"/>
          <w:numId w:val="3"/>
        </w:numPr>
        <w:rPr>
          <w:lang w:val="en-US"/>
        </w:rPr>
      </w:pPr>
      <w:r w:rsidRPr="00E30A43">
        <w:rPr>
          <w:rStyle w:val="CBcmdCar"/>
        </w:rPr>
        <w:t>Show direction arrows</w:t>
      </w:r>
      <w:r w:rsidRPr="00E14151">
        <w:rPr>
          <w:lang w:val="en-US"/>
        </w:rPr>
        <w:t xml:space="preserve"> - Enable / disable the display of arrows indicating the direction of travel of the tool.</w:t>
      </w:r>
    </w:p>
    <w:p w:rsidR="00726AAE" w:rsidRPr="00E14151" w:rsidRDefault="00726AAE" w:rsidP="004E3A58">
      <w:pPr>
        <w:pStyle w:val="Paragraphedeliste"/>
        <w:numPr>
          <w:ilvl w:val="0"/>
          <w:numId w:val="3"/>
        </w:numPr>
        <w:rPr>
          <w:lang w:val="en-US"/>
        </w:rPr>
      </w:pPr>
      <w:r w:rsidRPr="00E30A43">
        <w:rPr>
          <w:rStyle w:val="CBcmdCar"/>
        </w:rPr>
        <w:t>Show grid</w:t>
      </w:r>
      <w:r w:rsidRPr="00E14151">
        <w:rPr>
          <w:lang w:val="en-US"/>
        </w:rPr>
        <w:t xml:space="preserve"> - Enable / disable the display of the grid.</w:t>
      </w:r>
    </w:p>
    <w:p w:rsidR="00726AAE" w:rsidRPr="00E14151" w:rsidRDefault="00E14151" w:rsidP="004E3A58">
      <w:pPr>
        <w:pStyle w:val="Paragraphedeliste"/>
        <w:numPr>
          <w:ilvl w:val="0"/>
          <w:numId w:val="3"/>
        </w:numPr>
        <w:rPr>
          <w:lang w:val="en-US"/>
        </w:rPr>
      </w:pPr>
      <w:r w:rsidRPr="00E30A43">
        <w:rPr>
          <w:rStyle w:val="CBcmdCar"/>
          <w:noProof/>
          <w:lang w:val="fr-FR"/>
        </w:rPr>
        <w:drawing>
          <wp:anchor distT="0" distB="0" distL="114300" distR="114300" simplePos="0" relativeHeight="251668992" behindDoc="0" locked="0" layoutInCell="1" allowOverlap="1">
            <wp:simplePos x="0" y="0"/>
            <wp:positionH relativeFrom="column">
              <wp:posOffset>1080135</wp:posOffset>
            </wp:positionH>
            <wp:positionV relativeFrom="paragraph">
              <wp:posOffset>363855</wp:posOffset>
            </wp:positionV>
            <wp:extent cx="4497070" cy="3103245"/>
            <wp:effectExtent l="19050" t="0" r="0" b="0"/>
            <wp:wrapTopAndBottom/>
            <wp:docPr id="35" name="Image 3" descr="http://www.cambam.info/doc/dw/1.0.0/images/drawing-view-ite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ambam.info/doc/dw/1.0.0/images/drawing-view-items.png"/>
                    <pic:cNvPicPr>
                      <a:picLocks noChangeAspect="1" noChangeArrowheads="1"/>
                    </pic:cNvPicPr>
                  </pic:nvPicPr>
                  <pic:blipFill>
                    <a:blip r:embed="rId39"/>
                    <a:srcRect/>
                    <a:stretch>
                      <a:fillRect/>
                    </a:stretch>
                  </pic:blipFill>
                  <pic:spPr bwMode="auto">
                    <a:xfrm>
                      <a:off x="0" y="0"/>
                      <a:ext cx="4497070" cy="3103245"/>
                    </a:xfrm>
                    <a:prstGeom prst="rect">
                      <a:avLst/>
                    </a:prstGeom>
                    <a:noFill/>
                    <a:ln w="9525">
                      <a:noFill/>
                      <a:miter lim="800000"/>
                      <a:headEnd/>
                      <a:tailEnd/>
                    </a:ln>
                  </pic:spPr>
                </pic:pic>
              </a:graphicData>
            </a:graphic>
          </wp:anchor>
        </w:drawing>
      </w:r>
      <w:r w:rsidR="00726AAE" w:rsidRPr="00E30A43">
        <w:rPr>
          <w:rStyle w:val="CBcmdCar"/>
        </w:rPr>
        <w:t>Show axis</w:t>
      </w:r>
      <w:r w:rsidR="00726AAE" w:rsidRPr="00E14151">
        <w:rPr>
          <w:lang w:val="en-US"/>
        </w:rPr>
        <w:t xml:space="preserve"> - Enable / disable the display of XYZ axis lines of the 3D view.</w:t>
      </w:r>
    </w:p>
    <w:p w:rsidR="00726AAE" w:rsidRPr="00726AAE" w:rsidRDefault="00726AAE" w:rsidP="00E14151">
      <w:pPr>
        <w:ind w:firstLine="100"/>
        <w:rPr>
          <w:lang w:val="en-US"/>
        </w:rPr>
      </w:pPr>
    </w:p>
    <w:p w:rsidR="00726AAE" w:rsidRPr="00E14151" w:rsidRDefault="00726AAE" w:rsidP="004E3A58">
      <w:pPr>
        <w:pStyle w:val="Paragraphedeliste"/>
        <w:numPr>
          <w:ilvl w:val="0"/>
          <w:numId w:val="3"/>
        </w:numPr>
        <w:rPr>
          <w:lang w:val="en-US"/>
        </w:rPr>
      </w:pPr>
      <w:r w:rsidRPr="00E30A43">
        <w:rPr>
          <w:rStyle w:val="CBcmdCar"/>
        </w:rPr>
        <w:t>Anti-alias</w:t>
      </w:r>
      <w:r w:rsidRPr="00E14151">
        <w:rPr>
          <w:lang w:val="en-US"/>
        </w:rPr>
        <w:t xml:space="preserve"> - Enable / disable anti-aliasing.</w:t>
      </w:r>
    </w:p>
    <w:p w:rsidR="00726AAE" w:rsidRPr="00E14151" w:rsidRDefault="00E14151" w:rsidP="004E3A58">
      <w:pPr>
        <w:pStyle w:val="Paragraphedeliste"/>
        <w:numPr>
          <w:ilvl w:val="0"/>
          <w:numId w:val="3"/>
        </w:numPr>
        <w:rPr>
          <w:lang w:val="en-US"/>
        </w:rPr>
      </w:pPr>
      <w:r w:rsidRPr="00E30A43">
        <w:rPr>
          <w:rStyle w:val="CBcmdCar"/>
          <w:noProof/>
          <w:lang w:val="fr-FR"/>
        </w:rPr>
        <w:drawing>
          <wp:anchor distT="0" distB="0" distL="114300" distR="114300" simplePos="0" relativeHeight="251670016" behindDoc="0" locked="0" layoutInCell="1" allowOverlap="1">
            <wp:simplePos x="0" y="0"/>
            <wp:positionH relativeFrom="column">
              <wp:posOffset>22860</wp:posOffset>
            </wp:positionH>
            <wp:positionV relativeFrom="paragraph">
              <wp:posOffset>330835</wp:posOffset>
            </wp:positionV>
            <wp:extent cx="6747510" cy="2440940"/>
            <wp:effectExtent l="19050" t="0" r="0" b="0"/>
            <wp:wrapTopAndBottom/>
            <wp:docPr id="34" name="Image 4" descr="http://www.cambam.info/doc/dw/1.0.0/images/graphiqu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cambam.info/doc/dw/1.0.0/images/graphique3.png"/>
                    <pic:cNvPicPr>
                      <a:picLocks noChangeAspect="1" noChangeArrowheads="1"/>
                    </pic:cNvPicPr>
                  </pic:nvPicPr>
                  <pic:blipFill>
                    <a:blip r:embed="rId40"/>
                    <a:srcRect/>
                    <a:stretch>
                      <a:fillRect/>
                    </a:stretch>
                  </pic:blipFill>
                  <pic:spPr bwMode="auto">
                    <a:xfrm>
                      <a:off x="0" y="0"/>
                      <a:ext cx="6747510" cy="2440940"/>
                    </a:xfrm>
                    <a:prstGeom prst="rect">
                      <a:avLst/>
                    </a:prstGeom>
                    <a:noFill/>
                    <a:ln w="9525">
                      <a:noFill/>
                      <a:miter lim="800000"/>
                      <a:headEnd/>
                      <a:tailEnd/>
                    </a:ln>
                  </pic:spPr>
                </pic:pic>
              </a:graphicData>
            </a:graphic>
          </wp:anchor>
        </w:drawing>
      </w:r>
      <w:r w:rsidR="00726AAE" w:rsidRPr="00E30A43">
        <w:rPr>
          <w:rStyle w:val="CBcmdCar"/>
        </w:rPr>
        <w:t>Wireframe</w:t>
      </w:r>
      <w:r w:rsidR="00726AAE" w:rsidRPr="00E14151">
        <w:rPr>
          <w:lang w:val="en-US"/>
        </w:rPr>
        <w:t xml:space="preserve"> - Toggle the display of 3D objects between shaded surfaces or wireframe mode.</w:t>
      </w:r>
    </w:p>
    <w:p w:rsidR="00726AAE" w:rsidRPr="00E14151" w:rsidRDefault="00726AAE" w:rsidP="004E3A58">
      <w:pPr>
        <w:pStyle w:val="Paragraphedeliste"/>
        <w:numPr>
          <w:ilvl w:val="0"/>
          <w:numId w:val="3"/>
        </w:numPr>
        <w:rPr>
          <w:lang w:val="en-US"/>
        </w:rPr>
      </w:pPr>
      <w:r w:rsidRPr="00E30A43">
        <w:rPr>
          <w:rStyle w:val="CBcmdCar"/>
        </w:rPr>
        <w:t>Snap to grid</w:t>
      </w:r>
      <w:r w:rsidRPr="00E14151">
        <w:rPr>
          <w:lang w:val="en-US"/>
        </w:rPr>
        <w:t xml:space="preserve"> - Enable / disable snap to grid.</w:t>
      </w:r>
    </w:p>
    <w:p w:rsidR="00726AAE" w:rsidRPr="00E14151" w:rsidRDefault="00726AAE" w:rsidP="004E3A58">
      <w:pPr>
        <w:pStyle w:val="Paragraphedeliste"/>
        <w:numPr>
          <w:ilvl w:val="0"/>
          <w:numId w:val="3"/>
        </w:numPr>
        <w:rPr>
          <w:lang w:val="en-US"/>
        </w:rPr>
      </w:pPr>
      <w:r w:rsidRPr="00E30A43">
        <w:rPr>
          <w:rStyle w:val="CBcmdCar"/>
        </w:rPr>
        <w:t>Snap to object</w:t>
      </w:r>
      <w:r w:rsidRPr="00E14151">
        <w:rPr>
          <w:lang w:val="en-US"/>
        </w:rPr>
        <w:t xml:space="preserve"> - Enable / disable snapping to other drawing objects.</w:t>
      </w:r>
    </w:p>
    <w:p w:rsidR="00726AAE" w:rsidRPr="00E14151" w:rsidRDefault="00E14151" w:rsidP="004E3A58">
      <w:pPr>
        <w:pStyle w:val="Paragraphedeliste"/>
        <w:numPr>
          <w:ilvl w:val="0"/>
          <w:numId w:val="3"/>
        </w:numPr>
        <w:rPr>
          <w:lang w:val="en-US"/>
        </w:rPr>
      </w:pPr>
      <w:r w:rsidRPr="00E30A43">
        <w:rPr>
          <w:rStyle w:val="CBcmdCar"/>
          <w:noProof/>
          <w:lang w:val="fr-FR"/>
        </w:rPr>
        <w:drawing>
          <wp:anchor distT="0" distB="0" distL="114300" distR="114300" simplePos="0" relativeHeight="251671040" behindDoc="0" locked="0" layoutInCell="1" allowOverlap="1">
            <wp:simplePos x="0" y="0"/>
            <wp:positionH relativeFrom="column">
              <wp:posOffset>1040765</wp:posOffset>
            </wp:positionH>
            <wp:positionV relativeFrom="paragraph">
              <wp:posOffset>478790</wp:posOffset>
            </wp:positionV>
            <wp:extent cx="3813175" cy="3140710"/>
            <wp:effectExtent l="19050" t="0" r="0" b="0"/>
            <wp:wrapTopAndBottom/>
            <wp:docPr id="33" name="Image 5" descr="http://www.cambam.info/doc/dw/1.0.0/images/graphique4-t.png">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cambam.info/doc/dw/1.0.0/images/graphique4-t.png">
                      <a:hlinkClick r:id="rId41"/>
                    </pic:cNvPr>
                    <pic:cNvPicPr>
                      <a:picLocks noChangeAspect="1" noChangeArrowheads="1"/>
                    </pic:cNvPicPr>
                  </pic:nvPicPr>
                  <pic:blipFill>
                    <a:blip r:embed="rId42"/>
                    <a:srcRect/>
                    <a:stretch>
                      <a:fillRect/>
                    </a:stretch>
                  </pic:blipFill>
                  <pic:spPr bwMode="auto">
                    <a:xfrm>
                      <a:off x="0" y="0"/>
                      <a:ext cx="3813175" cy="3140710"/>
                    </a:xfrm>
                    <a:prstGeom prst="rect">
                      <a:avLst/>
                    </a:prstGeom>
                    <a:noFill/>
                    <a:ln w="9525">
                      <a:noFill/>
                      <a:miter lim="800000"/>
                      <a:headEnd/>
                      <a:tailEnd/>
                    </a:ln>
                  </pic:spPr>
                </pic:pic>
              </a:graphicData>
            </a:graphic>
          </wp:anchor>
        </w:drawing>
      </w:r>
      <w:r w:rsidR="00726AAE" w:rsidRPr="00E30A43">
        <w:rPr>
          <w:rStyle w:val="CBcmdCar"/>
        </w:rPr>
        <w:t>Windows opacity</w:t>
      </w:r>
      <w:r w:rsidR="00726AAE" w:rsidRPr="00E14151">
        <w:rPr>
          <w:lang w:val="en-US"/>
        </w:rPr>
        <w:t xml:space="preserve"> - A value between 0 and 100% (opaque) which allows tracing over reference drawings in windows behind the CamBam drawing.</w:t>
      </w:r>
    </w:p>
    <w:p w:rsidR="00726AAE" w:rsidRPr="00E14151" w:rsidRDefault="00726AAE" w:rsidP="00E14151">
      <w:pPr>
        <w:pStyle w:val="Paragraphedeliste"/>
        <w:rPr>
          <w:lang w:val="en-US"/>
        </w:rPr>
      </w:pPr>
    </w:p>
    <w:p w:rsidR="00E14151" w:rsidRDefault="00726AAE">
      <w:pPr>
        <w:spacing w:before="0"/>
        <w:rPr>
          <w:lang w:val="en-US"/>
        </w:rPr>
      </w:pPr>
      <w:r w:rsidRPr="00E30A43">
        <w:rPr>
          <w:rStyle w:val="CBcmdCar"/>
        </w:rPr>
        <w:t>XY / XZ / YZ Plane</w:t>
      </w:r>
      <w:r w:rsidRPr="00E14151">
        <w:rPr>
          <w:lang w:val="en-US"/>
        </w:rPr>
        <w:t xml:space="preserve"> - Switches the view seen from above (XY - default), Front (XZ) or side (YZ). For now only the XY plane can be used to draw with the mouse.</w:t>
      </w:r>
      <w:r w:rsidR="00E14151">
        <w:rPr>
          <w:lang w:val="en-US"/>
        </w:rPr>
        <w:br w:type="page"/>
      </w:r>
    </w:p>
    <w:p w:rsidR="00726AAE" w:rsidRPr="00E14151" w:rsidRDefault="00726AAE" w:rsidP="00E14151">
      <w:pPr>
        <w:pStyle w:val="Paragraphedeliste"/>
        <w:rPr>
          <w:lang w:val="en-US"/>
        </w:rPr>
      </w:pPr>
    </w:p>
    <w:p w:rsidR="00726AAE" w:rsidRPr="00E14151" w:rsidRDefault="00726AAE" w:rsidP="004E3A58">
      <w:pPr>
        <w:pStyle w:val="Paragraphedeliste"/>
        <w:numPr>
          <w:ilvl w:val="0"/>
          <w:numId w:val="3"/>
        </w:numPr>
        <w:rPr>
          <w:lang w:val="en-US"/>
        </w:rPr>
      </w:pPr>
      <w:bookmarkStart w:id="10" w:name="ToolpathFilter"/>
      <w:r w:rsidRPr="00E30A43">
        <w:rPr>
          <w:rStyle w:val="CBcmdCar"/>
        </w:rPr>
        <w:t>Toolpath view filter</w:t>
      </w:r>
      <w:bookmarkEnd w:id="10"/>
      <w:r w:rsidRPr="00E14151">
        <w:rPr>
          <w:lang w:val="en-US"/>
        </w:rPr>
        <w:t xml:space="preserve"> - Used to view step by step the tool path according to their order of execution </w:t>
      </w:r>
      <w:r w:rsidR="00E14151">
        <w:rPr>
          <w:noProof/>
          <w:lang w:eastAsia="fr-FR"/>
        </w:rPr>
        <w:drawing>
          <wp:anchor distT="0" distB="0" distL="0" distR="0" simplePos="0" relativeHeight="251666944" behindDoc="1" locked="0" layoutInCell="1" allowOverlap="0">
            <wp:simplePos x="0" y="0"/>
            <wp:positionH relativeFrom="column">
              <wp:posOffset>2781935</wp:posOffset>
            </wp:positionH>
            <wp:positionV relativeFrom="line">
              <wp:posOffset>290830</wp:posOffset>
            </wp:positionV>
            <wp:extent cx="3813175" cy="2854325"/>
            <wp:effectExtent l="19050" t="0" r="0" b="0"/>
            <wp:wrapSquare wrapText="bothSides"/>
            <wp:docPr id="38" name="Image 3" descr="http://www.cambam.info/doc/dw/1.0.0/images/toolpath-filter-t.png">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ambam.info/doc/dw/1.0.0/images/toolpath-filter-t.png">
                      <a:hlinkClick r:id="rId43"/>
                    </pic:cNvPr>
                    <pic:cNvPicPr>
                      <a:picLocks noChangeAspect="1" noChangeArrowheads="1"/>
                    </pic:cNvPicPr>
                  </pic:nvPicPr>
                  <pic:blipFill>
                    <a:blip r:embed="rId44"/>
                    <a:srcRect/>
                    <a:stretch>
                      <a:fillRect/>
                    </a:stretch>
                  </pic:blipFill>
                  <pic:spPr bwMode="auto">
                    <a:xfrm>
                      <a:off x="0" y="0"/>
                      <a:ext cx="3813175" cy="2854325"/>
                    </a:xfrm>
                    <a:prstGeom prst="rect">
                      <a:avLst/>
                    </a:prstGeom>
                    <a:noFill/>
                    <a:ln w="9525">
                      <a:noFill/>
                      <a:miter lim="800000"/>
                      <a:headEnd/>
                      <a:tailEnd/>
                    </a:ln>
                  </pic:spPr>
                </pic:pic>
              </a:graphicData>
            </a:graphic>
          </wp:anchor>
        </w:drawing>
      </w:r>
      <w:r w:rsidRPr="00E14151">
        <w:rPr>
          <w:lang w:val="en-US"/>
        </w:rPr>
        <w:t>or level in Z.</w:t>
      </w:r>
    </w:p>
    <w:p w:rsidR="00726AAE" w:rsidRPr="00726AAE" w:rsidRDefault="00AD3537" w:rsidP="00E14151">
      <w:pPr>
        <w:rPr>
          <w:lang w:val="en-US"/>
        </w:rPr>
      </w:pPr>
      <w:hyperlink r:id="rId45" w:history="1"/>
    </w:p>
    <w:p w:rsidR="00726AAE" w:rsidRPr="00726AAE" w:rsidRDefault="00726AAE" w:rsidP="00E14151">
      <w:pPr>
        <w:rPr>
          <w:lang w:val="en-US"/>
        </w:rPr>
      </w:pPr>
      <w:r w:rsidRPr="00056D71">
        <w:rPr>
          <w:rStyle w:val="CBpropCar"/>
        </w:rPr>
        <w:t>Toolpath index</w:t>
      </w:r>
      <w:r w:rsidRPr="00726AAE">
        <w:rPr>
          <w:lang w:val="en-US"/>
        </w:rPr>
        <w:t>: if checked, you can view the tool path in order of their execution by changing the numerical value on the right.</w:t>
      </w:r>
    </w:p>
    <w:p w:rsidR="00726AAE" w:rsidRPr="00726AAE" w:rsidRDefault="00726AAE" w:rsidP="00E14151">
      <w:pPr>
        <w:rPr>
          <w:lang w:val="en-US"/>
        </w:rPr>
      </w:pPr>
      <w:r w:rsidRPr="00726AAE">
        <w:rPr>
          <w:lang w:val="en-US"/>
        </w:rPr>
        <w:t>In this example, the 7th toolpath is highlighted in yellow, previously cut toolpaths are shown in purple and uncut toolpaths are not visible.</w:t>
      </w:r>
    </w:p>
    <w:p w:rsidR="00726AAE" w:rsidRPr="00726AAE" w:rsidRDefault="00726AAE" w:rsidP="00E14151">
      <w:pPr>
        <w:rPr>
          <w:lang w:val="en-US"/>
        </w:rPr>
      </w:pPr>
      <w:r w:rsidRPr="00056D71">
        <w:rPr>
          <w:rStyle w:val="CBpropCar"/>
        </w:rPr>
        <w:t>Z depth index</w:t>
      </w:r>
      <w:r w:rsidRPr="00726AAE">
        <w:rPr>
          <w:lang w:val="en-US"/>
        </w:rPr>
        <w:t>: if checked, you can view the tool path in order of Z level by changing the numerical value on the right. All tool paths on the same Z level will be displayed simultaneously.</w:t>
      </w:r>
    </w:p>
    <w:p w:rsidR="00726AAE" w:rsidRPr="00726AAE" w:rsidRDefault="00726AAE" w:rsidP="00E14151">
      <w:pPr>
        <w:rPr>
          <w:lang w:val="en-US"/>
        </w:rPr>
      </w:pPr>
      <w:r w:rsidRPr="00726AAE">
        <w:rPr>
          <w:lang w:val="en-US"/>
        </w:rPr>
        <w:t>If both Toolpath index and Z depth index are ticked, the toolpath will be filtered by index down to the maximum Z depth specified.</w:t>
      </w:r>
    </w:p>
    <w:p w:rsidR="00726AAE" w:rsidRPr="00726AAE" w:rsidRDefault="00726AAE" w:rsidP="00E14151">
      <w:pPr>
        <w:rPr>
          <w:lang w:val="en-US"/>
        </w:rPr>
      </w:pPr>
      <w:r w:rsidRPr="00056D71">
        <w:rPr>
          <w:rStyle w:val="CBpropCar"/>
        </w:rPr>
        <w:t>Cut toolpath color</w:t>
      </w:r>
      <w:r w:rsidRPr="00726AAE">
        <w:rPr>
          <w:lang w:val="en-US"/>
        </w:rPr>
        <w:t xml:space="preserve"> display or hide toolpaths cut previous to the current toolpath.</w:t>
      </w:r>
    </w:p>
    <w:p w:rsidR="00726AAE" w:rsidRPr="00726AAE" w:rsidRDefault="00726AAE" w:rsidP="00E14151">
      <w:pPr>
        <w:rPr>
          <w:lang w:val="en-US"/>
        </w:rPr>
      </w:pPr>
      <w:r w:rsidRPr="00056D71">
        <w:rPr>
          <w:rStyle w:val="CBpropCar"/>
        </w:rPr>
        <w:t>Toolpath color</w:t>
      </w:r>
      <w:r w:rsidRPr="00726AAE">
        <w:rPr>
          <w:lang w:val="en-US"/>
        </w:rPr>
        <w:t xml:space="preserve"> when checked, the current toolpath will be highlighted in the selected color on the right; If unchecked, the current toolpath will be displayed using the standard arc and line move colors.</w:t>
      </w:r>
    </w:p>
    <w:p w:rsidR="00726AAE" w:rsidRPr="00726AAE" w:rsidRDefault="00726AAE" w:rsidP="00E14151">
      <w:pPr>
        <w:rPr>
          <w:lang w:val="en-US"/>
        </w:rPr>
      </w:pPr>
      <w:r w:rsidRPr="00726AAE">
        <w:rPr>
          <w:lang w:val="en-US"/>
        </w:rPr>
        <w:t>Click on the colored rectangles to change the display color of the toolpaths.</w:t>
      </w:r>
    </w:p>
    <w:p w:rsidR="00726AAE" w:rsidRPr="00726AAE" w:rsidRDefault="00726AAE" w:rsidP="00E14151">
      <w:pPr>
        <w:rPr>
          <w:lang w:val="en-US"/>
        </w:rPr>
      </w:pPr>
      <w:r w:rsidRPr="00726AAE">
        <w:rPr>
          <w:lang w:val="en-US"/>
        </w:rPr>
        <w:t xml:space="preserve">You can also choose the line width by changing the width of </w:t>
      </w:r>
      <w:r w:rsidRPr="00056D71">
        <w:rPr>
          <w:rStyle w:val="CBpropCar"/>
        </w:rPr>
        <w:t>line width</w:t>
      </w:r>
      <w:r w:rsidRPr="00726AAE">
        <w:rPr>
          <w:lang w:val="en-US"/>
        </w:rPr>
        <w:t xml:space="preserve"> and transparency by the </w:t>
      </w:r>
      <w:r w:rsidRPr="00056D71">
        <w:rPr>
          <w:rStyle w:val="CBpropCar"/>
        </w:rPr>
        <w:t>alpha</w:t>
      </w:r>
      <w:r w:rsidRPr="00726AAE">
        <w:rPr>
          <w:lang w:val="en-US"/>
        </w:rPr>
        <w:t xml:space="preserve"> value.</w:t>
      </w:r>
    </w:p>
    <w:p w:rsidR="00726AAE" w:rsidRPr="00726AAE" w:rsidRDefault="00726AAE" w:rsidP="00E14151">
      <w:pPr>
        <w:rPr>
          <w:lang w:val="en-US"/>
        </w:rPr>
      </w:pPr>
      <w:r w:rsidRPr="00726AAE">
        <w:rPr>
          <w:lang w:val="en-US"/>
        </w:rPr>
        <w:t xml:space="preserve">The </w:t>
      </w:r>
      <w:r w:rsidRPr="00E14151">
        <w:rPr>
          <w:rStyle w:val="CBcmdCar"/>
        </w:rPr>
        <w:t>Toolpath View Filter</w:t>
      </w:r>
      <w:r w:rsidRPr="00726AAE">
        <w:rPr>
          <w:lang w:val="en-US"/>
        </w:rPr>
        <w:t xml:space="preserve"> </w:t>
      </w:r>
      <w:r w:rsidR="00056D71">
        <w:rPr>
          <w:lang w:val="en-US"/>
        </w:rPr>
        <w:t xml:space="preserve"> </w:t>
      </w:r>
      <w:r w:rsidRPr="00726AAE">
        <w:rPr>
          <w:lang w:val="en-US"/>
        </w:rPr>
        <w:t>window can be kept open while manipulating the drawing, such zooming and panning the display.</w:t>
      </w:r>
    </w:p>
    <w:p w:rsidR="00726AAE" w:rsidRPr="00726AAE" w:rsidRDefault="00726AAE" w:rsidP="00E14151">
      <w:pPr>
        <w:rPr>
          <w:lang w:val="en-US"/>
        </w:rPr>
      </w:pPr>
      <w:r w:rsidRPr="00726AAE">
        <w:rPr>
          <w:lang w:val="en-US"/>
        </w:rPr>
        <w:t xml:space="preserve">Depending on the drawing’s </w:t>
      </w:r>
      <w:r w:rsidRPr="00056D71">
        <w:rPr>
          <w:rStyle w:val="CBpropCar"/>
        </w:rPr>
        <w:t>Toolpath Visibility</w:t>
      </w:r>
      <w:r w:rsidRPr="00726AAE">
        <w:rPr>
          <w:lang w:val="en-US"/>
        </w:rPr>
        <w:t xml:space="preserve"> setting (</w:t>
      </w:r>
      <w:r w:rsidRPr="00056D71">
        <w:rPr>
          <w:i/>
          <w:lang w:val="en-US"/>
        </w:rPr>
        <w:t>All</w:t>
      </w:r>
      <w:r w:rsidRPr="00726AAE">
        <w:rPr>
          <w:lang w:val="en-US"/>
        </w:rPr>
        <w:t xml:space="preserve"> or </w:t>
      </w:r>
      <w:r w:rsidRPr="00056D71">
        <w:rPr>
          <w:i/>
          <w:lang w:val="en-US"/>
        </w:rPr>
        <w:t>Selected Only</w:t>
      </w:r>
      <w:r w:rsidRPr="00726AAE">
        <w:rPr>
          <w:lang w:val="en-US"/>
        </w:rPr>
        <w:t>), the filter will show the path of all machining operations or only those machining operations or Parts selected in the drawing tree.</w:t>
      </w:r>
    </w:p>
    <w:p w:rsidR="00E14151" w:rsidRDefault="00E14151">
      <w:pPr>
        <w:spacing w:before="0"/>
        <w:rPr>
          <w:lang w:val="en-US"/>
        </w:rPr>
      </w:pPr>
    </w:p>
    <w:p w:rsidR="00726AAE" w:rsidRPr="00726AAE" w:rsidRDefault="00E14151" w:rsidP="00E14151">
      <w:pPr>
        <w:rPr>
          <w:lang w:val="en-US"/>
        </w:rPr>
      </w:pPr>
      <w:r>
        <w:rPr>
          <w:noProof/>
          <w:lang w:eastAsia="fr-FR"/>
        </w:rPr>
        <w:lastRenderedPageBreak/>
        <w:drawing>
          <wp:anchor distT="0" distB="0" distL="114300" distR="114300" simplePos="0" relativeHeight="251672064" behindDoc="0" locked="0" layoutInCell="1" allowOverlap="1">
            <wp:simplePos x="0" y="0"/>
            <wp:positionH relativeFrom="column">
              <wp:posOffset>1804035</wp:posOffset>
            </wp:positionH>
            <wp:positionV relativeFrom="paragraph">
              <wp:posOffset>560070</wp:posOffset>
            </wp:positionV>
            <wp:extent cx="1995170" cy="3554095"/>
            <wp:effectExtent l="19050" t="0" r="5080" b="0"/>
            <wp:wrapTopAndBottom/>
            <wp:docPr id="32" name="Image 6" descr="http://www.cambam.info/doc/dw/1.0.0/images/drawing-view-propert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cambam.info/doc/dw/1.0.0/images/drawing-view-properties.png"/>
                    <pic:cNvPicPr>
                      <a:picLocks noChangeAspect="1" noChangeArrowheads="1"/>
                    </pic:cNvPicPr>
                  </pic:nvPicPr>
                  <pic:blipFill>
                    <a:blip r:embed="rId46"/>
                    <a:srcRect/>
                    <a:stretch>
                      <a:fillRect/>
                    </a:stretch>
                  </pic:blipFill>
                  <pic:spPr bwMode="auto">
                    <a:xfrm>
                      <a:off x="0" y="0"/>
                      <a:ext cx="1995170" cy="3554095"/>
                    </a:xfrm>
                    <a:prstGeom prst="rect">
                      <a:avLst/>
                    </a:prstGeom>
                    <a:noFill/>
                    <a:ln w="9525">
                      <a:noFill/>
                      <a:miter lim="800000"/>
                      <a:headEnd/>
                      <a:tailEnd/>
                    </a:ln>
                  </pic:spPr>
                </pic:pic>
              </a:graphicData>
            </a:graphic>
          </wp:anchor>
        </w:drawing>
      </w:r>
      <w:r w:rsidR="00726AAE" w:rsidRPr="00726AAE">
        <w:rPr>
          <w:lang w:val="en-US"/>
        </w:rPr>
        <w:t>Display settings are available in the property grid by selecting the top level (Drawing) object of the drawing tree.</w:t>
      </w:r>
    </w:p>
    <w:p w:rsidR="00726AAE" w:rsidRPr="00E14151" w:rsidRDefault="00726AAE" w:rsidP="00E14151">
      <w:pPr>
        <w:pStyle w:val="NormalWeb"/>
        <w:rPr>
          <w:lang w:val="en-US"/>
        </w:rPr>
      </w:pPr>
    </w:p>
    <w:p w:rsidR="00726AAE" w:rsidRPr="00726AAE" w:rsidRDefault="00726AAE" w:rsidP="00E14151">
      <w:pPr>
        <w:rPr>
          <w:lang w:val="en-US"/>
        </w:rPr>
      </w:pPr>
      <w:r w:rsidRPr="00726AAE">
        <w:rPr>
          <w:lang w:val="en-US"/>
        </w:rPr>
        <w:t xml:space="preserve">The display colors can be changed in the </w:t>
      </w:r>
      <w:r w:rsidRPr="00044D70">
        <w:rPr>
          <w:rStyle w:val="CBnameCar"/>
        </w:rPr>
        <w:t>system configuration</w:t>
      </w:r>
      <w:r w:rsidRPr="00726AAE">
        <w:rPr>
          <w:lang w:val="en-US"/>
        </w:rPr>
        <w:t xml:space="preserve"> Colors group.</w:t>
      </w:r>
    </w:p>
    <w:p w:rsidR="00044D70" w:rsidRDefault="00E14151">
      <w:pPr>
        <w:spacing w:before="0"/>
        <w:rPr>
          <w:lang w:val="en-US"/>
        </w:rPr>
      </w:pPr>
      <w:r>
        <w:rPr>
          <w:noProof/>
          <w:lang w:eastAsia="fr-FR"/>
        </w:rPr>
        <w:drawing>
          <wp:anchor distT="0" distB="0" distL="114300" distR="114300" simplePos="0" relativeHeight="251673088" behindDoc="0" locked="0" layoutInCell="1" allowOverlap="1">
            <wp:simplePos x="0" y="0"/>
            <wp:positionH relativeFrom="column">
              <wp:posOffset>1946910</wp:posOffset>
            </wp:positionH>
            <wp:positionV relativeFrom="paragraph">
              <wp:posOffset>169545</wp:posOffset>
            </wp:positionV>
            <wp:extent cx="1995170" cy="3554095"/>
            <wp:effectExtent l="19050" t="0" r="5080" b="0"/>
            <wp:wrapTopAndBottom/>
            <wp:docPr id="10" name="Image 7" descr="http://www.cambam.info/doc/dw/1.0.0/images/config-colo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cambam.info/doc/dw/1.0.0/images/config-colors.png"/>
                    <pic:cNvPicPr>
                      <a:picLocks noChangeAspect="1" noChangeArrowheads="1"/>
                    </pic:cNvPicPr>
                  </pic:nvPicPr>
                  <pic:blipFill>
                    <a:blip r:embed="rId47"/>
                    <a:srcRect/>
                    <a:stretch>
                      <a:fillRect/>
                    </a:stretch>
                  </pic:blipFill>
                  <pic:spPr bwMode="auto">
                    <a:xfrm>
                      <a:off x="0" y="0"/>
                      <a:ext cx="1995170" cy="3554095"/>
                    </a:xfrm>
                    <a:prstGeom prst="rect">
                      <a:avLst/>
                    </a:prstGeom>
                    <a:noFill/>
                    <a:ln w="9525">
                      <a:noFill/>
                      <a:miter lim="800000"/>
                      <a:headEnd/>
                      <a:tailEnd/>
                    </a:ln>
                  </pic:spPr>
                </pic:pic>
              </a:graphicData>
            </a:graphic>
          </wp:anchor>
        </w:drawing>
      </w:r>
      <w:r w:rsidR="00044D70">
        <w:rPr>
          <w:lang w:val="en-US"/>
        </w:rPr>
        <w:br w:type="page"/>
      </w:r>
    </w:p>
    <w:p w:rsidR="00397FEE" w:rsidRPr="00397FEE" w:rsidRDefault="00397FEE" w:rsidP="00397FEE">
      <w:pPr>
        <w:pStyle w:val="CBtitre1"/>
      </w:pPr>
      <w:bookmarkStart w:id="11" w:name="_Toc105176581"/>
      <w:r w:rsidRPr="00397FEE">
        <w:lastRenderedPageBreak/>
        <w:t>Tools Menu</w:t>
      </w:r>
      <w:bookmarkEnd w:id="11"/>
    </w:p>
    <w:p w:rsidR="00397FEE" w:rsidRPr="00397FEE" w:rsidRDefault="00397FEE" w:rsidP="00397FEE">
      <w:pPr>
        <w:rPr>
          <w:lang w:val="en-US"/>
        </w:rPr>
      </w:pPr>
      <w:r w:rsidRPr="00397FEE">
        <w:rPr>
          <w:lang w:val="en-US"/>
        </w:rPr>
        <w:t xml:space="preserve">CamBam has a number of utility functions grouped in the </w:t>
      </w:r>
      <w:r w:rsidRPr="00397FEE">
        <w:rPr>
          <w:rStyle w:val="cmd"/>
          <w:lang w:val="en-US"/>
        </w:rPr>
        <w:t>Tools</w:t>
      </w:r>
      <w:r w:rsidRPr="00397FEE">
        <w:rPr>
          <w:lang w:val="en-US"/>
        </w:rPr>
        <w:t xml:space="preserve"> menu.</w:t>
      </w:r>
    </w:p>
    <w:p w:rsidR="00397FEE" w:rsidRPr="00397FEE" w:rsidRDefault="00397FEE" w:rsidP="004E3A58">
      <w:pPr>
        <w:pStyle w:val="Paragraphedeliste"/>
        <w:numPr>
          <w:ilvl w:val="0"/>
          <w:numId w:val="3"/>
        </w:numPr>
        <w:rPr>
          <w:lang w:val="en-US"/>
        </w:rPr>
      </w:pPr>
      <w:r w:rsidRPr="007761BB">
        <w:rPr>
          <w:rStyle w:val="CBcmdCar"/>
        </w:rPr>
        <w:t>Save settings</w:t>
      </w:r>
      <w:r w:rsidRPr="00397FEE">
        <w:rPr>
          <w:lang w:val="en-US"/>
        </w:rPr>
        <w:br/>
        <w:t>Saves system configuration settings and any modified system libraries or post processors.</w:t>
      </w:r>
    </w:p>
    <w:p w:rsidR="00397FEE" w:rsidRPr="00397FEE" w:rsidRDefault="00397FEE" w:rsidP="004E3A58">
      <w:pPr>
        <w:pStyle w:val="Paragraphedeliste"/>
        <w:numPr>
          <w:ilvl w:val="0"/>
          <w:numId w:val="3"/>
        </w:numPr>
        <w:rPr>
          <w:lang w:val="en-US"/>
        </w:rPr>
      </w:pPr>
      <w:r w:rsidRPr="007761BB">
        <w:rPr>
          <w:rStyle w:val="CBcmdCar"/>
        </w:rPr>
        <w:t>Save settings on exit</w:t>
      </w:r>
      <w:r w:rsidRPr="00397FEE">
        <w:rPr>
          <w:lang w:val="en-US"/>
        </w:rPr>
        <w:br/>
        <w:t>If this menu item is checked, configuration and other system changes will be saved automatically when CamBam is closed.</w:t>
      </w:r>
    </w:p>
    <w:p w:rsidR="00397FEE" w:rsidRPr="00397FEE" w:rsidRDefault="00397FEE" w:rsidP="004E3A58">
      <w:pPr>
        <w:pStyle w:val="Paragraphedeliste"/>
        <w:numPr>
          <w:ilvl w:val="0"/>
          <w:numId w:val="3"/>
        </w:numPr>
        <w:rPr>
          <w:lang w:val="en-US"/>
        </w:rPr>
      </w:pPr>
      <w:r w:rsidRPr="007761BB">
        <w:rPr>
          <w:rStyle w:val="CBcmdCar"/>
        </w:rPr>
        <w:t>Browse system folder</w:t>
      </w:r>
      <w:r w:rsidRPr="00397FEE">
        <w:rPr>
          <w:lang w:val="en-US"/>
        </w:rPr>
        <w:br/>
        <w:t>Opens the folder containing CamBam system files (libraries, post processors, samples, scripts etc).</w:t>
      </w:r>
      <w:r w:rsidRPr="00397FEE">
        <w:rPr>
          <w:lang w:val="en-US"/>
        </w:rPr>
        <w:br/>
        <w:t xml:space="preserve">The location of this folder can be specified in the </w:t>
      </w:r>
      <w:r w:rsidRPr="00210C04">
        <w:rPr>
          <w:rStyle w:val="CBpropCar"/>
        </w:rPr>
        <w:t>System Path</w:t>
      </w:r>
      <w:r w:rsidRPr="00397FEE">
        <w:rPr>
          <w:lang w:val="en-US"/>
        </w:rPr>
        <w:t xml:space="preserve"> configuration setting.</w:t>
      </w:r>
    </w:p>
    <w:p w:rsidR="00397FEE" w:rsidRPr="00397FEE" w:rsidRDefault="00397FEE" w:rsidP="004E3A58">
      <w:pPr>
        <w:pStyle w:val="Paragraphedeliste"/>
        <w:numPr>
          <w:ilvl w:val="0"/>
          <w:numId w:val="3"/>
        </w:numPr>
        <w:rPr>
          <w:lang w:val="en-US"/>
        </w:rPr>
      </w:pPr>
      <w:r w:rsidRPr="007761BB">
        <w:rPr>
          <w:rStyle w:val="CBcmdCar"/>
        </w:rPr>
        <w:t>Options</w:t>
      </w:r>
      <w:r w:rsidRPr="00397FEE">
        <w:rPr>
          <w:lang w:val="en-US"/>
        </w:rPr>
        <w:br/>
        <w:t xml:space="preserve">Opens a window where system </w:t>
      </w:r>
      <w:r w:rsidRPr="00210C04">
        <w:rPr>
          <w:rStyle w:val="CBnameCar"/>
        </w:rPr>
        <w:t>configuration settings</w:t>
      </w:r>
      <w:r w:rsidRPr="00397FEE">
        <w:rPr>
          <w:lang w:val="en-US"/>
        </w:rPr>
        <w:t xml:space="preserve"> can be maintained.</w:t>
      </w:r>
    </w:p>
    <w:p w:rsidR="00397FEE" w:rsidRPr="00397FEE" w:rsidRDefault="00397FEE" w:rsidP="004E3A58">
      <w:pPr>
        <w:pStyle w:val="Paragraphedeliste"/>
        <w:numPr>
          <w:ilvl w:val="0"/>
          <w:numId w:val="3"/>
        </w:numPr>
        <w:rPr>
          <w:lang w:val="en-US"/>
        </w:rPr>
      </w:pPr>
      <w:r w:rsidRPr="007761BB">
        <w:rPr>
          <w:rStyle w:val="CBcmdCar"/>
        </w:rPr>
        <w:t>Check for new version</w:t>
      </w:r>
      <w:r w:rsidRPr="00397FEE">
        <w:rPr>
          <w:lang w:val="en-US"/>
        </w:rPr>
        <w:br/>
        <w:t>Determines whether there are any newer CamBam updates available from the CamBam website.</w:t>
      </w:r>
    </w:p>
    <w:p w:rsidR="00397FEE" w:rsidRPr="00397FEE" w:rsidRDefault="00397FEE" w:rsidP="004E3A58">
      <w:pPr>
        <w:pStyle w:val="Paragraphedeliste"/>
        <w:numPr>
          <w:ilvl w:val="0"/>
          <w:numId w:val="3"/>
        </w:numPr>
        <w:rPr>
          <w:lang w:val="en-US"/>
        </w:rPr>
      </w:pPr>
      <w:r w:rsidRPr="007761BB">
        <w:rPr>
          <w:rStyle w:val="CBcmdCar"/>
        </w:rPr>
        <w:t>Clear messages</w:t>
      </w:r>
      <w:r w:rsidRPr="00397FEE">
        <w:rPr>
          <w:lang w:val="en-US"/>
        </w:rPr>
        <w:br/>
        <w:t>Clears messages from the information window below the drawing window.</w:t>
      </w:r>
    </w:p>
    <w:p w:rsidR="00397FEE" w:rsidRPr="00397FEE" w:rsidRDefault="00397FEE" w:rsidP="004E3A58">
      <w:pPr>
        <w:pStyle w:val="Paragraphedeliste"/>
        <w:numPr>
          <w:ilvl w:val="0"/>
          <w:numId w:val="3"/>
        </w:numPr>
        <w:rPr>
          <w:lang w:val="en-US"/>
        </w:rPr>
      </w:pPr>
      <w:r w:rsidRPr="007761BB">
        <w:rPr>
          <w:rStyle w:val="CBcmdCar"/>
          <w:noProof/>
          <w:lang w:val="fr-FR"/>
        </w:rPr>
        <w:drawing>
          <wp:anchor distT="0" distB="0" distL="114300" distR="114300" simplePos="0" relativeHeight="251674112" behindDoc="0" locked="0" layoutInCell="1" allowOverlap="1">
            <wp:simplePos x="0" y="0"/>
            <wp:positionH relativeFrom="column">
              <wp:posOffset>1072515</wp:posOffset>
            </wp:positionH>
            <wp:positionV relativeFrom="paragraph">
              <wp:posOffset>681355</wp:posOffset>
            </wp:positionV>
            <wp:extent cx="3813175" cy="2655570"/>
            <wp:effectExtent l="19050" t="0" r="0" b="0"/>
            <wp:wrapTopAndBottom/>
            <wp:docPr id="42" name="Image 1" descr="http://www.cambam.info/doc/dw/1.0.0/images/extremas-t.png">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ambam.info/doc/dw/1.0.0/images/extremas-t.png">
                      <a:hlinkClick r:id="rId48"/>
                    </pic:cNvPr>
                    <pic:cNvPicPr>
                      <a:picLocks noChangeAspect="1" noChangeArrowheads="1"/>
                    </pic:cNvPicPr>
                  </pic:nvPicPr>
                  <pic:blipFill>
                    <a:blip r:embed="rId49"/>
                    <a:srcRect/>
                    <a:stretch>
                      <a:fillRect/>
                    </a:stretch>
                  </pic:blipFill>
                  <pic:spPr bwMode="auto">
                    <a:xfrm>
                      <a:off x="0" y="0"/>
                      <a:ext cx="3813175" cy="2655570"/>
                    </a:xfrm>
                    <a:prstGeom prst="rect">
                      <a:avLst/>
                    </a:prstGeom>
                    <a:noFill/>
                    <a:ln w="9525">
                      <a:noFill/>
                      <a:miter lim="800000"/>
                      <a:headEnd/>
                      <a:tailEnd/>
                    </a:ln>
                  </pic:spPr>
                </pic:pic>
              </a:graphicData>
            </a:graphic>
          </wp:anchor>
        </w:drawing>
      </w:r>
      <w:r w:rsidRPr="007761BB">
        <w:rPr>
          <w:rStyle w:val="CBcmdCar"/>
        </w:rPr>
        <w:t>Get object extremas</w:t>
      </w:r>
      <w:r w:rsidRPr="00397FEE">
        <w:rPr>
          <w:lang w:val="en-US"/>
        </w:rPr>
        <w:br/>
        <w:t>Shows the extrema points and dimensions of the selected drawing objects.</w:t>
      </w:r>
    </w:p>
    <w:p w:rsidR="00397FEE" w:rsidRPr="00397FEE" w:rsidRDefault="00397FEE" w:rsidP="00397FEE">
      <w:pPr>
        <w:rPr>
          <w:lang w:val="en-US"/>
        </w:rPr>
      </w:pPr>
    </w:p>
    <w:p w:rsidR="00397FEE" w:rsidRPr="00397FEE" w:rsidRDefault="00397FEE" w:rsidP="00397FEE">
      <w:pPr>
        <w:rPr>
          <w:lang w:val="en-US"/>
        </w:rPr>
      </w:pPr>
      <w:r w:rsidRPr="00210C04">
        <w:rPr>
          <w:rStyle w:val="CBpropCar"/>
        </w:rPr>
        <w:t>Min</w:t>
      </w:r>
      <w:r w:rsidRPr="00397FEE">
        <w:rPr>
          <w:lang w:val="en-US"/>
        </w:rPr>
        <w:t xml:space="preserve">: minimum coordinates of the object in X, Y and Z are separated by a comma. </w:t>
      </w:r>
      <w:r w:rsidRPr="00397FEE">
        <w:rPr>
          <w:lang w:val="en-US"/>
        </w:rPr>
        <w:br/>
        <w:t>Example: X=-60, Y=-50.000…, Z=0</w:t>
      </w:r>
    </w:p>
    <w:p w:rsidR="00397FEE" w:rsidRPr="00397FEE" w:rsidRDefault="00397FEE" w:rsidP="00397FEE">
      <w:pPr>
        <w:rPr>
          <w:lang w:val="en-US"/>
        </w:rPr>
      </w:pPr>
      <w:r w:rsidRPr="00210C04">
        <w:rPr>
          <w:rStyle w:val="CBpropCar"/>
        </w:rPr>
        <w:t>Max</w:t>
      </w:r>
      <w:r w:rsidRPr="00397FEE">
        <w:rPr>
          <w:lang w:val="en-US"/>
        </w:rPr>
        <w:t>: maximum coordinates of the object in X, Y and Z are separated by a comma.</w:t>
      </w:r>
      <w:r w:rsidRPr="00397FEE">
        <w:rPr>
          <w:lang w:val="en-US"/>
        </w:rPr>
        <w:br/>
        <w:t>Example: X=60, Y=50.000…, Z=15.000…</w:t>
      </w:r>
    </w:p>
    <w:p w:rsidR="00397FEE" w:rsidRDefault="00397FEE">
      <w:pPr>
        <w:spacing w:before="0"/>
        <w:rPr>
          <w:lang w:val="en-US"/>
        </w:rPr>
      </w:pPr>
      <w:r w:rsidRPr="00210C04">
        <w:rPr>
          <w:rStyle w:val="CBpropCar"/>
        </w:rPr>
        <w:t>Width, Height, Depth</w:t>
      </w:r>
      <w:r w:rsidRPr="00397FEE">
        <w:rPr>
          <w:lang w:val="en-US"/>
        </w:rPr>
        <w:t xml:space="preserve"> Maximum dimensions of the object in drawing units.</w:t>
      </w:r>
      <w:r>
        <w:rPr>
          <w:lang w:val="en-US"/>
        </w:rPr>
        <w:br w:type="page"/>
      </w:r>
    </w:p>
    <w:p w:rsidR="00397FEE" w:rsidRPr="00397FEE" w:rsidRDefault="00397FEE" w:rsidP="004E3A58">
      <w:pPr>
        <w:pStyle w:val="Paragraphedeliste"/>
        <w:numPr>
          <w:ilvl w:val="0"/>
          <w:numId w:val="4"/>
        </w:numPr>
        <w:rPr>
          <w:lang w:val="en-US"/>
        </w:rPr>
      </w:pPr>
      <w:r w:rsidRPr="00210C04">
        <w:rPr>
          <w:rStyle w:val="CBcmdCar"/>
          <w:noProof/>
          <w:lang w:val="fr-FR"/>
        </w:rPr>
        <w:lastRenderedPageBreak/>
        <w:drawing>
          <wp:anchor distT="0" distB="0" distL="114300" distR="114300" simplePos="0" relativeHeight="251676160" behindDoc="0" locked="0" layoutInCell="1" allowOverlap="1">
            <wp:simplePos x="0" y="0"/>
            <wp:positionH relativeFrom="column">
              <wp:posOffset>2964815</wp:posOffset>
            </wp:positionH>
            <wp:positionV relativeFrom="paragraph">
              <wp:posOffset>687705</wp:posOffset>
            </wp:positionV>
            <wp:extent cx="3733800" cy="1009650"/>
            <wp:effectExtent l="19050" t="0" r="0" b="0"/>
            <wp:wrapTopAndBottom/>
            <wp:docPr id="40" name="Image 3" descr="http://www.cambam.info/doc/dw/1.0.0/images/mesu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ambam.info/doc/dw/1.0.0/images/mesure2.png"/>
                    <pic:cNvPicPr>
                      <a:picLocks noChangeAspect="1" noChangeArrowheads="1"/>
                    </pic:cNvPicPr>
                  </pic:nvPicPr>
                  <pic:blipFill>
                    <a:blip r:embed="rId50"/>
                    <a:srcRect/>
                    <a:stretch>
                      <a:fillRect/>
                    </a:stretch>
                  </pic:blipFill>
                  <pic:spPr bwMode="auto">
                    <a:xfrm>
                      <a:off x="0" y="0"/>
                      <a:ext cx="3733800" cy="1009650"/>
                    </a:xfrm>
                    <a:prstGeom prst="rect">
                      <a:avLst/>
                    </a:prstGeom>
                    <a:noFill/>
                    <a:ln w="9525">
                      <a:noFill/>
                      <a:miter lim="800000"/>
                      <a:headEnd/>
                      <a:tailEnd/>
                    </a:ln>
                  </pic:spPr>
                </pic:pic>
              </a:graphicData>
            </a:graphic>
          </wp:anchor>
        </w:drawing>
      </w:r>
      <w:r w:rsidRPr="00210C04">
        <w:rPr>
          <w:rStyle w:val="CBcmdCar"/>
          <w:noProof/>
          <w:lang w:val="fr-FR"/>
        </w:rPr>
        <w:drawing>
          <wp:anchor distT="0" distB="0" distL="114300" distR="114300" simplePos="0" relativeHeight="251675136" behindDoc="0" locked="0" layoutInCell="1" allowOverlap="1">
            <wp:simplePos x="0" y="0"/>
            <wp:positionH relativeFrom="column">
              <wp:posOffset>260985</wp:posOffset>
            </wp:positionH>
            <wp:positionV relativeFrom="paragraph">
              <wp:posOffset>512445</wp:posOffset>
            </wp:positionV>
            <wp:extent cx="2612390" cy="1494790"/>
            <wp:effectExtent l="19050" t="0" r="0" b="0"/>
            <wp:wrapTopAndBottom/>
            <wp:docPr id="41" name="Image 2" descr="http://www.cambam.info/doc/dw/1.0.0/images/mes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ambam.info/doc/dw/1.0.0/images/mesure1.png"/>
                    <pic:cNvPicPr>
                      <a:picLocks noChangeAspect="1" noChangeArrowheads="1"/>
                    </pic:cNvPicPr>
                  </pic:nvPicPr>
                  <pic:blipFill>
                    <a:blip r:embed="rId51"/>
                    <a:srcRect/>
                    <a:stretch>
                      <a:fillRect/>
                    </a:stretch>
                  </pic:blipFill>
                  <pic:spPr bwMode="auto">
                    <a:xfrm>
                      <a:off x="0" y="0"/>
                      <a:ext cx="2612390" cy="1494790"/>
                    </a:xfrm>
                    <a:prstGeom prst="rect">
                      <a:avLst/>
                    </a:prstGeom>
                    <a:noFill/>
                    <a:ln w="9525">
                      <a:noFill/>
                      <a:miter lim="800000"/>
                      <a:headEnd/>
                      <a:tailEnd/>
                    </a:ln>
                  </pic:spPr>
                </pic:pic>
              </a:graphicData>
            </a:graphic>
          </wp:anchor>
        </w:drawing>
      </w:r>
      <w:r w:rsidRPr="00210C04">
        <w:rPr>
          <w:rStyle w:val="CBcmdCar"/>
        </w:rPr>
        <w:t>Measure</w:t>
      </w:r>
      <w:r w:rsidRPr="00397FEE">
        <w:rPr>
          <w:lang w:val="en-US"/>
        </w:rPr>
        <w:t xml:space="preserve"> (</w:t>
      </w:r>
      <w:r w:rsidRPr="00210C04">
        <w:rPr>
          <w:rStyle w:val="CBKeyCar"/>
        </w:rPr>
        <w:t>M</w:t>
      </w:r>
      <w:r w:rsidRPr="00397FEE">
        <w:rPr>
          <w:lang w:val="en-US"/>
        </w:rPr>
        <w:t xml:space="preserve"> shortcut key) Allows you to draw a line to make a measurement between two points. The measurement result is displayed in a new window.</w:t>
      </w:r>
    </w:p>
    <w:p w:rsidR="00397FEE" w:rsidRDefault="00397FEE" w:rsidP="00397FEE">
      <w:pPr>
        <w:pStyle w:val="Paragraphedeliste"/>
      </w:pPr>
    </w:p>
    <w:p w:rsidR="00397FEE" w:rsidRPr="00397FEE" w:rsidRDefault="00397FEE" w:rsidP="004E3A58">
      <w:pPr>
        <w:pStyle w:val="Paragraphedeliste"/>
        <w:numPr>
          <w:ilvl w:val="0"/>
          <w:numId w:val="4"/>
        </w:numPr>
        <w:rPr>
          <w:lang w:val="en-US"/>
        </w:rPr>
      </w:pPr>
      <w:r w:rsidRPr="00210C04">
        <w:rPr>
          <w:rStyle w:val="CBcmdCar"/>
        </w:rPr>
        <w:t>Reload post processors</w:t>
      </w:r>
      <w:r w:rsidRPr="00397FEE">
        <w:rPr>
          <w:lang w:val="en-US"/>
        </w:rPr>
        <w:br/>
        <w:t>Reloads all the post processor definitions from disk. This may be needed if a post processor has been modified from another instance of CamBam.</w:t>
      </w:r>
    </w:p>
    <w:p w:rsidR="00397FEE" w:rsidRPr="00210C04" w:rsidRDefault="00397FEE" w:rsidP="004E3A58">
      <w:pPr>
        <w:pStyle w:val="CBcmd"/>
        <w:numPr>
          <w:ilvl w:val="0"/>
          <w:numId w:val="4"/>
        </w:numPr>
      </w:pPr>
      <w:r>
        <w:rPr>
          <w:rStyle w:val="cmd"/>
        </w:rPr>
        <w:t>Simulate with CutViewer</w:t>
      </w:r>
    </w:p>
    <w:p w:rsidR="00397FEE" w:rsidRDefault="00397FEE" w:rsidP="00397FEE">
      <w:pPr>
        <w:pStyle w:val="Paragraphedeliste"/>
        <w:rPr>
          <w:lang w:val="en-US"/>
        </w:rPr>
      </w:pPr>
      <w:r>
        <w:rPr>
          <w:noProof/>
          <w:lang w:eastAsia="fr-FR"/>
        </w:rPr>
        <w:drawing>
          <wp:anchor distT="0" distB="0" distL="114300" distR="114300" simplePos="0" relativeHeight="251677184" behindDoc="0" locked="0" layoutInCell="1" allowOverlap="1">
            <wp:simplePos x="0" y="0"/>
            <wp:positionH relativeFrom="column">
              <wp:posOffset>1310640</wp:posOffset>
            </wp:positionH>
            <wp:positionV relativeFrom="paragraph">
              <wp:posOffset>1085850</wp:posOffset>
            </wp:positionV>
            <wp:extent cx="3813175" cy="2560320"/>
            <wp:effectExtent l="19050" t="0" r="0" b="0"/>
            <wp:wrapTopAndBottom/>
            <wp:docPr id="25" name="Image 4" descr="http://www.cambam.info/doc/dw/1.0.0/images/CutViewer_UI-t.png">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cambam.info/doc/dw/1.0.0/images/CutViewer_UI-t.png">
                      <a:hlinkClick r:id="rId52"/>
                    </pic:cNvPr>
                    <pic:cNvPicPr>
                      <a:picLocks noChangeAspect="1" noChangeArrowheads="1"/>
                    </pic:cNvPicPr>
                  </pic:nvPicPr>
                  <pic:blipFill>
                    <a:blip r:embed="rId53"/>
                    <a:srcRect/>
                    <a:stretch>
                      <a:fillRect/>
                    </a:stretch>
                  </pic:blipFill>
                  <pic:spPr bwMode="auto">
                    <a:xfrm>
                      <a:off x="0" y="0"/>
                      <a:ext cx="3813175" cy="2560320"/>
                    </a:xfrm>
                    <a:prstGeom prst="rect">
                      <a:avLst/>
                    </a:prstGeom>
                    <a:noFill/>
                    <a:ln w="9525">
                      <a:noFill/>
                      <a:miter lim="800000"/>
                      <a:headEnd/>
                      <a:tailEnd/>
                    </a:ln>
                  </pic:spPr>
                </pic:pic>
              </a:graphicData>
            </a:graphic>
          </wp:anchor>
        </w:drawing>
      </w:r>
      <w:r w:rsidRPr="00397FEE">
        <w:rPr>
          <w:lang w:val="en-US"/>
        </w:rPr>
        <w:t xml:space="preserve">Starts the third-party software </w:t>
      </w:r>
      <w:r w:rsidRPr="00397FEE">
        <w:rPr>
          <w:rStyle w:val="Accentuation"/>
          <w:lang w:val="en-US"/>
        </w:rPr>
        <w:t>CutViewer Mill</w:t>
      </w:r>
      <w:r w:rsidRPr="00397FEE">
        <w:rPr>
          <w:lang w:val="en-US"/>
        </w:rPr>
        <w:t xml:space="preserve">, to provide a 3D machining simulation from the Gcode file produced. To avoid having to provide </w:t>
      </w:r>
      <w:r w:rsidRPr="00397FEE">
        <w:rPr>
          <w:rStyle w:val="Accentuation"/>
          <w:lang w:val="en-US"/>
        </w:rPr>
        <w:t>CutViewer</w:t>
      </w:r>
      <w:r w:rsidRPr="00397FEE">
        <w:rPr>
          <w:lang w:val="en-US"/>
        </w:rPr>
        <w:t xml:space="preserve"> parameters manually, you must use a post processor designed to work with this software. (E.g. Mach3-CV for milling, Mach3-Turn-CV for turning). You must also define a </w:t>
      </w:r>
      <w:r w:rsidRPr="00BE294D">
        <w:rPr>
          <w:rStyle w:val="CBnameCar"/>
        </w:rPr>
        <w:t>stock object</w:t>
      </w:r>
      <w:r w:rsidRPr="00397FEE">
        <w:rPr>
          <w:lang w:val="en-US"/>
        </w:rPr>
        <w:t xml:space="preserve"> in the machining or Part objects.</w:t>
      </w:r>
    </w:p>
    <w:p w:rsidR="00C076EC" w:rsidRDefault="00C076EC" w:rsidP="00397FEE">
      <w:pPr>
        <w:pStyle w:val="Paragraphedeliste"/>
        <w:rPr>
          <w:lang w:val="en-US"/>
        </w:rPr>
      </w:pPr>
    </w:p>
    <w:p w:rsidR="00C076EC" w:rsidRDefault="00C076EC" w:rsidP="00397FEE">
      <w:pPr>
        <w:pStyle w:val="Paragraphedeliste"/>
        <w:rPr>
          <w:lang w:val="en-US"/>
        </w:rPr>
      </w:pPr>
    </w:p>
    <w:p w:rsidR="00C076EC" w:rsidRPr="00397FEE" w:rsidRDefault="00C076EC" w:rsidP="00B17A7C">
      <w:pPr>
        <w:pStyle w:val="Paragraphedeliste"/>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B17A7C">
        <w:rPr>
          <w:rStyle w:val="CBcmdCar"/>
          <w:shd w:val="clear" w:color="auto" w:fill="C6D9F1" w:themeFill="text2" w:themeFillTint="33"/>
        </w:rPr>
        <w:t>Note</w:t>
      </w:r>
      <w:r w:rsidRPr="00C076EC">
        <w:rPr>
          <w:lang w:val="en-US"/>
        </w:rPr>
        <w:t xml:space="preserve">: since V1.0, the plugin for cutviewer is not installed by default, you can download it on the </w:t>
      </w:r>
      <w:hyperlink r:id="rId54" w:history="1">
        <w:r w:rsidRPr="00C076EC">
          <w:rPr>
            <w:rStyle w:val="Lienhypertexte"/>
            <w:lang w:val="en-US"/>
          </w:rPr>
          <w:t>plugins website</w:t>
        </w:r>
      </w:hyperlink>
      <w:r w:rsidRPr="00C076EC">
        <w:rPr>
          <w:lang w:val="en-US"/>
        </w:rPr>
        <w:t>.</w:t>
      </w:r>
    </w:p>
    <w:p w:rsidR="00397FEE" w:rsidRPr="00BE294D" w:rsidRDefault="00397FEE" w:rsidP="00397FEE">
      <w:pPr>
        <w:rPr>
          <w:lang w:val="en-US"/>
        </w:rPr>
      </w:pPr>
    </w:p>
    <w:p w:rsidR="00397FEE" w:rsidRDefault="00397FEE">
      <w:pPr>
        <w:spacing w:before="0"/>
        <w:rPr>
          <w:rFonts w:ascii="Times New Roman" w:eastAsia="Times New Roman" w:hAnsi="Times New Roman" w:cs="Times New Roman"/>
          <w:szCs w:val="24"/>
          <w:lang w:val="en-US" w:eastAsia="fr-FR"/>
        </w:rPr>
      </w:pPr>
      <w:r>
        <w:rPr>
          <w:rFonts w:ascii="Times New Roman" w:eastAsia="Times New Roman" w:hAnsi="Times New Roman" w:cs="Times New Roman"/>
          <w:szCs w:val="24"/>
          <w:lang w:val="en-US" w:eastAsia="fr-FR"/>
        </w:rPr>
        <w:br w:type="page"/>
      </w:r>
    </w:p>
    <w:p w:rsidR="00325FFB" w:rsidRPr="00325FFB" w:rsidRDefault="00325FFB" w:rsidP="00FE07A7">
      <w:pPr>
        <w:pStyle w:val="CBtitre1"/>
      </w:pPr>
      <w:bookmarkStart w:id="12" w:name="_Toc105176582"/>
      <w:r w:rsidRPr="00325FFB">
        <w:lastRenderedPageBreak/>
        <w:t>Simple Example (Stepper Mount)</w:t>
      </w:r>
      <w:bookmarkEnd w:id="12"/>
    </w:p>
    <w:p w:rsidR="00325FFB" w:rsidRPr="00325FFB" w:rsidRDefault="00AD3537" w:rsidP="00325FFB">
      <w:pPr>
        <w:rPr>
          <w:lang w:val="en-US"/>
        </w:rPr>
      </w:pPr>
      <w:hyperlink r:id="rId55" w:history="1"/>
    </w:p>
    <w:p w:rsidR="00325FFB" w:rsidRPr="00325FFB" w:rsidRDefault="00FE07A7" w:rsidP="00FE07A7">
      <w:pPr>
        <w:rPr>
          <w:lang w:val="en-US"/>
        </w:rPr>
      </w:pPr>
      <w:r>
        <w:rPr>
          <w:noProof/>
          <w:lang w:eastAsia="fr-FR"/>
        </w:rPr>
        <w:drawing>
          <wp:anchor distT="0" distB="0" distL="0" distR="0" simplePos="0" relativeHeight="251679232" behindDoc="0" locked="0" layoutInCell="1" allowOverlap="0">
            <wp:simplePos x="0" y="0"/>
            <wp:positionH relativeFrom="column">
              <wp:posOffset>4897120</wp:posOffset>
            </wp:positionH>
            <wp:positionV relativeFrom="line">
              <wp:posOffset>-4445</wp:posOffset>
            </wp:positionV>
            <wp:extent cx="1713230" cy="1287780"/>
            <wp:effectExtent l="19050" t="0" r="1270" b="0"/>
            <wp:wrapSquare wrapText="bothSides"/>
            <wp:docPr id="61" name="Image 2" descr="http://www.cambam.info/doc/dw/1.0.0/images/basics/nema23-7-s.png">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ambam.info/doc/dw/1.0.0/images/basics/nema23-7-s.png">
                      <a:hlinkClick r:id="rId55"/>
                    </pic:cNvPr>
                    <pic:cNvPicPr>
                      <a:picLocks noChangeAspect="1" noChangeArrowheads="1"/>
                    </pic:cNvPicPr>
                  </pic:nvPicPr>
                  <pic:blipFill>
                    <a:blip r:embed="rId56"/>
                    <a:srcRect/>
                    <a:stretch>
                      <a:fillRect/>
                    </a:stretch>
                  </pic:blipFill>
                  <pic:spPr bwMode="auto">
                    <a:xfrm>
                      <a:off x="0" y="0"/>
                      <a:ext cx="1713230" cy="1287780"/>
                    </a:xfrm>
                    <a:prstGeom prst="rect">
                      <a:avLst/>
                    </a:prstGeom>
                    <a:noFill/>
                    <a:ln w="9525">
                      <a:noFill/>
                      <a:miter lim="800000"/>
                      <a:headEnd/>
                      <a:tailEnd/>
                    </a:ln>
                  </pic:spPr>
                </pic:pic>
              </a:graphicData>
            </a:graphic>
          </wp:anchor>
        </w:drawing>
      </w:r>
      <w:r w:rsidR="00325FFB" w:rsidRPr="00325FFB">
        <w:rPr>
          <w:lang w:val="en-US"/>
        </w:rPr>
        <w:t>This sample project will demonstrate the general process involved in going from a new drawing to final gcode. The object is a mounting plate for a Nema 23 stepper motor and will include CAD, pockets and drilling machine operations.</w:t>
      </w:r>
    </w:p>
    <w:p w:rsidR="00325FFB" w:rsidRPr="00325FFB" w:rsidRDefault="00325FFB" w:rsidP="00FE07A7">
      <w:pPr>
        <w:rPr>
          <w:lang w:val="en-US"/>
        </w:rPr>
      </w:pPr>
      <w:r w:rsidRPr="00325FFB">
        <w:rPr>
          <w:lang w:val="en-US"/>
        </w:rPr>
        <w:t>The basic work flow for generating CAM files in CamBam is to first draw or load in drawing objects, then insert machining operations based on these geometric objects and finally generate gcode files.</w:t>
      </w:r>
    </w:p>
    <w:p w:rsidR="00325FFB" w:rsidRPr="002A509B" w:rsidRDefault="00325FFB" w:rsidP="00FE07A7">
      <w:pPr>
        <w:pStyle w:val="CBtitre2"/>
        <w:rPr>
          <w:lang w:val="en-US"/>
        </w:rPr>
      </w:pPr>
      <w:r w:rsidRPr="002A509B">
        <w:rPr>
          <w:lang w:val="en-US"/>
        </w:rPr>
        <w:t>Step 1 - Create and set up a new drawing.</w:t>
      </w:r>
    </w:p>
    <w:p w:rsidR="00325FFB" w:rsidRPr="00325FFB" w:rsidRDefault="00325FFB" w:rsidP="00FE07A7">
      <w:pPr>
        <w:rPr>
          <w:lang w:val="en-US"/>
        </w:rPr>
      </w:pPr>
      <w:r w:rsidRPr="00325FFB">
        <w:rPr>
          <w:lang w:val="en-US"/>
        </w:rPr>
        <w:t xml:space="preserve">Start with a empty drawing, use </w:t>
      </w:r>
      <w:r w:rsidRPr="00FE07A7">
        <w:rPr>
          <w:rStyle w:val="CBcmdCar"/>
        </w:rPr>
        <w:t>File - New</w:t>
      </w:r>
      <w:r w:rsidRPr="00325FFB">
        <w:rPr>
          <w:lang w:val="en-US"/>
        </w:rPr>
        <w:t xml:space="preserve"> or the new file icon </w:t>
      </w:r>
      <w:r>
        <w:rPr>
          <w:noProof/>
          <w:lang w:eastAsia="fr-FR"/>
        </w:rPr>
        <w:drawing>
          <wp:inline distT="0" distB="0" distL="0" distR="0">
            <wp:extent cx="174625" cy="174625"/>
            <wp:effectExtent l="19050" t="0" r="0" b="0"/>
            <wp:docPr id="60" name="Image 9" descr="File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le New"/>
                    <pic:cNvPicPr>
                      <a:picLocks noChangeAspect="1" noChangeArrowheads="1"/>
                    </pic:cNvPicPr>
                  </pic:nvPicPr>
                  <pic:blipFill>
                    <a:blip r:embed="rId57"/>
                    <a:srcRect/>
                    <a:stretch>
                      <a:fillRect/>
                    </a:stretch>
                  </pic:blipFill>
                  <pic:spPr bwMode="auto">
                    <a:xfrm>
                      <a:off x="0" y="0"/>
                      <a:ext cx="174625" cy="174625"/>
                    </a:xfrm>
                    <a:prstGeom prst="rect">
                      <a:avLst/>
                    </a:prstGeom>
                    <a:noFill/>
                    <a:ln w="9525">
                      <a:noFill/>
                      <a:miter lim="800000"/>
                      <a:headEnd/>
                      <a:tailEnd/>
                    </a:ln>
                  </pic:spPr>
                </pic:pic>
              </a:graphicData>
            </a:graphic>
          </wp:inline>
        </w:drawing>
      </w:r>
      <w:r w:rsidRPr="00325FFB">
        <w:rPr>
          <w:lang w:val="en-US"/>
        </w:rPr>
        <w:t xml:space="preserve"> from the toolbar.</w:t>
      </w:r>
    </w:p>
    <w:p w:rsidR="00325FFB" w:rsidRPr="00325FFB" w:rsidRDefault="00FE07A7" w:rsidP="00FE07A7">
      <w:pPr>
        <w:rPr>
          <w:lang w:val="en-US"/>
        </w:rPr>
      </w:pPr>
      <w:r>
        <w:rPr>
          <w:noProof/>
          <w:lang w:eastAsia="fr-FR"/>
        </w:rPr>
        <w:drawing>
          <wp:anchor distT="0" distB="0" distL="114300" distR="114300" simplePos="0" relativeHeight="251680256" behindDoc="0" locked="0" layoutInCell="1" allowOverlap="1">
            <wp:simplePos x="0" y="0"/>
            <wp:positionH relativeFrom="column">
              <wp:posOffset>4451350</wp:posOffset>
            </wp:positionH>
            <wp:positionV relativeFrom="paragraph">
              <wp:posOffset>226060</wp:posOffset>
            </wp:positionV>
            <wp:extent cx="1833245" cy="325755"/>
            <wp:effectExtent l="19050" t="0" r="0" b="0"/>
            <wp:wrapSquare wrapText="bothSides"/>
            <wp:docPr id="59" name="Image 10" descr="Units Sel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its Selection"/>
                    <pic:cNvPicPr>
                      <a:picLocks noChangeAspect="1" noChangeArrowheads="1"/>
                    </pic:cNvPicPr>
                  </pic:nvPicPr>
                  <pic:blipFill>
                    <a:blip r:embed="rId58"/>
                    <a:srcRect/>
                    <a:stretch>
                      <a:fillRect/>
                    </a:stretch>
                  </pic:blipFill>
                  <pic:spPr bwMode="auto">
                    <a:xfrm>
                      <a:off x="0" y="0"/>
                      <a:ext cx="1833245" cy="325755"/>
                    </a:xfrm>
                    <a:prstGeom prst="rect">
                      <a:avLst/>
                    </a:prstGeom>
                    <a:noFill/>
                    <a:ln w="9525">
                      <a:noFill/>
                      <a:miter lim="800000"/>
                      <a:headEnd/>
                      <a:tailEnd/>
                    </a:ln>
                  </pic:spPr>
                </pic:pic>
              </a:graphicData>
            </a:graphic>
          </wp:anchor>
        </w:drawing>
      </w:r>
      <w:r w:rsidR="00325FFB" w:rsidRPr="00325FFB">
        <w:rPr>
          <w:lang w:val="en-US"/>
        </w:rPr>
        <w:t xml:space="preserve">In this example we are going to work in Inches, so the first step is to select the drawing units from the toolbar. </w:t>
      </w:r>
    </w:p>
    <w:p w:rsidR="00325FFB" w:rsidRPr="00325FFB" w:rsidRDefault="00325FFB" w:rsidP="00FE07A7">
      <w:pPr>
        <w:rPr>
          <w:lang w:val="en-US"/>
        </w:rPr>
      </w:pPr>
      <w:r w:rsidRPr="00325FFB">
        <w:rPr>
          <w:lang w:val="en-US"/>
        </w:rPr>
        <w:t>This will prompt :</w:t>
      </w:r>
    </w:p>
    <w:p w:rsidR="00325FFB" w:rsidRPr="00FE07A7" w:rsidRDefault="00325FFB" w:rsidP="00FE07A7">
      <w:pPr>
        <w:rPr>
          <w:i/>
          <w:lang w:val="en-US"/>
        </w:rPr>
      </w:pPr>
      <w:r w:rsidRPr="00FE07A7">
        <w:rPr>
          <w:i/>
          <w:highlight w:val="lightGray"/>
          <w:lang w:val="en-US"/>
        </w:rPr>
        <w:t>“Would you like to change the default units to Inches?”</w:t>
      </w:r>
    </w:p>
    <w:p w:rsidR="00325FFB" w:rsidRPr="00325FFB" w:rsidRDefault="00325FFB" w:rsidP="00FE07A7">
      <w:pPr>
        <w:rPr>
          <w:lang w:val="en-US"/>
        </w:rPr>
      </w:pPr>
      <w:r w:rsidRPr="00325FFB">
        <w:rPr>
          <w:lang w:val="en-US"/>
        </w:rPr>
        <w:t xml:space="preserve">This question refers to the global drawing units property that is set in the </w:t>
      </w:r>
      <w:r w:rsidRPr="00FE07A7">
        <w:rPr>
          <w:rStyle w:val="CBnameCar"/>
        </w:rPr>
        <w:t>system configuration settings</w:t>
      </w:r>
      <w:r w:rsidRPr="00325FFB">
        <w:rPr>
          <w:lang w:val="en-US"/>
        </w:rPr>
        <w:t>.</w:t>
      </w:r>
      <w:r w:rsidRPr="00325FFB">
        <w:rPr>
          <w:lang w:val="en-US"/>
        </w:rPr>
        <w:br/>
        <w:t>The global units option is used to set the drawing units for new drawings.</w:t>
      </w:r>
      <w:r w:rsidRPr="00325FFB">
        <w:rPr>
          <w:lang w:val="en-US"/>
        </w:rPr>
        <w:br/>
        <w:t xml:space="preserve">Select </w:t>
      </w:r>
      <w:r w:rsidRPr="00325FFB">
        <w:rPr>
          <w:rStyle w:val="Accentuation"/>
          <w:lang w:val="en-US"/>
        </w:rPr>
        <w:t>Yes</w:t>
      </w:r>
      <w:r w:rsidRPr="00325FFB">
        <w:rPr>
          <w:lang w:val="en-US"/>
        </w:rPr>
        <w:t xml:space="preserve"> to update the global setting as well as the current drawing.</w:t>
      </w:r>
      <w:r w:rsidRPr="00325FFB">
        <w:rPr>
          <w:lang w:val="en-US"/>
        </w:rPr>
        <w:br/>
        <w:t xml:space="preserve">Selecting </w:t>
      </w:r>
      <w:r w:rsidRPr="00325FFB">
        <w:rPr>
          <w:rStyle w:val="Accentuation"/>
          <w:lang w:val="en-US"/>
        </w:rPr>
        <w:t>No</w:t>
      </w:r>
      <w:r w:rsidRPr="00325FFB">
        <w:rPr>
          <w:lang w:val="en-US"/>
        </w:rPr>
        <w:t xml:space="preserve"> will change the current drawing to Inches but leave the current global units setting unchanged.</w:t>
      </w:r>
    </w:p>
    <w:p w:rsidR="00325FFB" w:rsidRPr="00325FFB" w:rsidRDefault="00325FFB" w:rsidP="00FE07A7">
      <w:pPr>
        <w:rPr>
          <w:lang w:val="en-US"/>
        </w:rPr>
      </w:pPr>
      <w:r w:rsidRPr="00325FFB">
        <w:rPr>
          <w:lang w:val="en-US"/>
        </w:rPr>
        <w:t xml:space="preserve">Show the drawing grid and axis by selecting the Show Axis </w:t>
      </w:r>
      <w:r>
        <w:rPr>
          <w:noProof/>
          <w:lang w:eastAsia="fr-FR"/>
        </w:rPr>
        <w:drawing>
          <wp:inline distT="0" distB="0" distL="0" distR="0">
            <wp:extent cx="151130" cy="151130"/>
            <wp:effectExtent l="19050" t="0" r="1270" b="0"/>
            <wp:docPr id="58" name="Image 11" descr="Show Ax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how Axis"/>
                    <pic:cNvPicPr>
                      <a:picLocks noChangeAspect="1" noChangeArrowheads="1"/>
                    </pic:cNvPicPr>
                  </pic:nvPicPr>
                  <pic:blipFill>
                    <a:blip r:embed="rId59"/>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00FE07A7">
        <w:rPr>
          <w:lang w:val="en-US"/>
        </w:rPr>
        <w:t xml:space="preserve"> </w:t>
      </w:r>
      <w:r w:rsidRPr="00325FFB">
        <w:rPr>
          <w:lang w:val="en-US"/>
        </w:rPr>
        <w:t xml:space="preserve">and Show Grid </w:t>
      </w:r>
      <w:r>
        <w:rPr>
          <w:noProof/>
          <w:lang w:eastAsia="fr-FR"/>
        </w:rPr>
        <w:drawing>
          <wp:inline distT="0" distB="0" distL="0" distR="0">
            <wp:extent cx="151130" cy="151130"/>
            <wp:effectExtent l="19050" t="0" r="1270" b="0"/>
            <wp:docPr id="57" name="Image 12" descr="Show 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how Grid"/>
                    <pic:cNvPicPr>
                      <a:picLocks noChangeAspect="1" noChangeArrowheads="1"/>
                    </pic:cNvPicPr>
                  </pic:nvPicPr>
                  <pic:blipFill>
                    <a:blip r:embed="rId60"/>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00FE07A7">
        <w:rPr>
          <w:lang w:val="en-US"/>
        </w:rPr>
        <w:t xml:space="preserve"> </w:t>
      </w:r>
      <w:r w:rsidRPr="00325FFB">
        <w:rPr>
          <w:lang w:val="en-US"/>
        </w:rPr>
        <w:t>buttons from the toolbar.</w:t>
      </w:r>
    </w:p>
    <w:p w:rsidR="00325FFB" w:rsidRPr="00325FFB" w:rsidRDefault="00FE07A7" w:rsidP="00FE07A7">
      <w:pPr>
        <w:rPr>
          <w:lang w:val="en-US"/>
        </w:rPr>
      </w:pPr>
      <w:r>
        <w:rPr>
          <w:noProof/>
          <w:lang w:eastAsia="fr-FR"/>
        </w:rPr>
        <w:drawing>
          <wp:anchor distT="0" distB="0" distL="114300" distR="114300" simplePos="0" relativeHeight="251681280" behindDoc="0" locked="0" layoutInCell="1" allowOverlap="1">
            <wp:simplePos x="0" y="0"/>
            <wp:positionH relativeFrom="column">
              <wp:posOffset>1390650</wp:posOffset>
            </wp:positionH>
            <wp:positionV relativeFrom="paragraph">
              <wp:posOffset>594995</wp:posOffset>
            </wp:positionV>
            <wp:extent cx="3813175" cy="2854325"/>
            <wp:effectExtent l="19050" t="0" r="0" b="0"/>
            <wp:wrapTopAndBottom/>
            <wp:docPr id="56" name="Image 13" descr="http://www.cambam.info/doc/dw/1.0.0/images/basics/nema23-1-t.png">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cambam.info/doc/dw/1.0.0/images/basics/nema23-1-t.png">
                      <a:hlinkClick r:id="rId61"/>
                    </pic:cNvPr>
                    <pic:cNvPicPr>
                      <a:picLocks noChangeAspect="1" noChangeArrowheads="1"/>
                    </pic:cNvPicPr>
                  </pic:nvPicPr>
                  <pic:blipFill>
                    <a:blip r:embed="rId62"/>
                    <a:srcRect/>
                    <a:stretch>
                      <a:fillRect/>
                    </a:stretch>
                  </pic:blipFill>
                  <pic:spPr bwMode="auto">
                    <a:xfrm>
                      <a:off x="0" y="0"/>
                      <a:ext cx="3813175" cy="2854325"/>
                    </a:xfrm>
                    <a:prstGeom prst="rect">
                      <a:avLst/>
                    </a:prstGeom>
                    <a:noFill/>
                    <a:ln w="9525">
                      <a:noFill/>
                      <a:miter lim="800000"/>
                      <a:headEnd/>
                      <a:tailEnd/>
                    </a:ln>
                  </pic:spPr>
                </pic:pic>
              </a:graphicData>
            </a:graphic>
          </wp:anchor>
        </w:drawing>
      </w:r>
      <w:r w:rsidR="00325FFB" w:rsidRPr="00325FFB">
        <w:rPr>
          <w:lang w:val="en-US"/>
        </w:rPr>
        <w:t xml:space="preserve">To zoom the image so that it fills the screen and makes it central, select </w:t>
      </w:r>
      <w:r w:rsidR="00325FFB" w:rsidRPr="00FE07A7">
        <w:rPr>
          <w:rStyle w:val="CBcmdCar"/>
        </w:rPr>
        <w:t>View - Zoom Actual Size</w:t>
      </w:r>
      <w:r w:rsidR="00325FFB" w:rsidRPr="00325FFB">
        <w:rPr>
          <w:lang w:val="en-US"/>
        </w:rPr>
        <w:t xml:space="preserve"> from the main menu</w:t>
      </w:r>
    </w:p>
    <w:p w:rsidR="00325FFB" w:rsidRPr="00325FFB" w:rsidRDefault="00325FFB" w:rsidP="00FE07A7">
      <w:pPr>
        <w:pStyle w:val="CBtitre2"/>
        <w:rPr>
          <w:lang w:val="en-US"/>
        </w:rPr>
      </w:pPr>
      <w:r w:rsidRPr="00325FFB">
        <w:rPr>
          <w:lang w:val="en-US"/>
        </w:rPr>
        <w:lastRenderedPageBreak/>
        <w:t>Step 2 - Drawing circles</w:t>
      </w:r>
    </w:p>
    <w:p w:rsidR="00325FFB" w:rsidRPr="00325FFB" w:rsidRDefault="00325FFB" w:rsidP="00FE07A7">
      <w:pPr>
        <w:rPr>
          <w:lang w:val="en-US"/>
        </w:rPr>
      </w:pPr>
      <w:r w:rsidRPr="00325FFB">
        <w:rPr>
          <w:lang w:val="en-US"/>
        </w:rPr>
        <w:t>We will draw a circle to define the raised circular area around the stepper shaft. This circle will later be used to form a circular pocket. For a Nema 23 stepper motor, this area is around 1.5” (38.1mm) diameter. We will also draw a circle to denote the shaft clearance hole with diameter 0.5” (12.7mm).</w:t>
      </w:r>
    </w:p>
    <w:p w:rsidR="00325FFB" w:rsidRPr="00325FFB" w:rsidRDefault="00325FFB" w:rsidP="00FE07A7">
      <w:pPr>
        <w:rPr>
          <w:lang w:val="en-US"/>
        </w:rPr>
      </w:pPr>
      <w:r w:rsidRPr="00325FFB">
        <w:rPr>
          <w:lang w:val="en-US"/>
        </w:rPr>
        <w:t xml:space="preserve">Select the circle drawing tool button </w:t>
      </w:r>
      <w:r>
        <w:rPr>
          <w:noProof/>
          <w:lang w:eastAsia="fr-FR"/>
        </w:rPr>
        <w:drawing>
          <wp:inline distT="0" distB="0" distL="0" distR="0">
            <wp:extent cx="151130" cy="151130"/>
            <wp:effectExtent l="19050" t="0" r="1270" b="0"/>
            <wp:docPr id="55" name="Image 14" descr="Draw Cir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raw Circle"/>
                    <pic:cNvPicPr>
                      <a:picLocks noChangeAspect="1" noChangeArrowheads="1"/>
                    </pic:cNvPicPr>
                  </pic:nvPicPr>
                  <pic:blipFill>
                    <a:blip r:embed="rId63"/>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00FE07A7">
        <w:rPr>
          <w:lang w:val="en-US"/>
        </w:rPr>
        <w:t xml:space="preserve"> </w:t>
      </w:r>
      <w:r w:rsidRPr="00325FFB">
        <w:rPr>
          <w:lang w:val="en-US"/>
        </w:rPr>
        <w:t>from the tool bar. A prompt will be displayed at the top of the drawing window to guide the current drawing operation.</w:t>
      </w:r>
    </w:p>
    <w:p w:rsidR="00325FFB" w:rsidRPr="00325FFB" w:rsidRDefault="00325FFB" w:rsidP="00FE07A7">
      <w:pPr>
        <w:rPr>
          <w:lang w:val="en-US"/>
        </w:rPr>
      </w:pPr>
      <w:r w:rsidRPr="00325FFB">
        <w:rPr>
          <w:lang w:val="en-US"/>
        </w:rPr>
        <w:t xml:space="preserve">Select the center point for the circle on the drawing origin (0,0). If snap to grid is not turned on, right click the drawing to display the drawing context menu, then click </w:t>
      </w:r>
      <w:r w:rsidRPr="00FE07A7">
        <w:rPr>
          <w:rStyle w:val="CBcmdCar"/>
        </w:rPr>
        <w:t>View - Snap to Grid</w:t>
      </w:r>
      <w:r w:rsidRPr="00325FFB">
        <w:rPr>
          <w:lang w:val="en-US"/>
        </w:rPr>
        <w:t>.</w:t>
      </w:r>
    </w:p>
    <w:p w:rsidR="00325FFB" w:rsidRPr="00325FFB" w:rsidRDefault="00325FFB" w:rsidP="00FE07A7">
      <w:pPr>
        <w:rPr>
          <w:lang w:val="en-US"/>
        </w:rPr>
      </w:pPr>
      <w:r w:rsidRPr="00325FFB">
        <w:rPr>
          <w:lang w:val="en-US"/>
        </w:rPr>
        <w:t>Next, select another point on the circle. Chose the point (0.75,0). The point coordinates can be seen on the bottom right of the lower status bar. If the current grid settings will not allow selecting an exact point, chose a point nearby then the circle diameter can be modified later.</w:t>
      </w:r>
    </w:p>
    <w:p w:rsidR="00325FFB" w:rsidRPr="00325FFB" w:rsidRDefault="00FE07A7" w:rsidP="00FE07A7">
      <w:pPr>
        <w:rPr>
          <w:lang w:val="en-US"/>
        </w:rPr>
      </w:pPr>
      <w:r>
        <w:rPr>
          <w:noProof/>
          <w:lang w:eastAsia="fr-FR"/>
        </w:rPr>
        <w:drawing>
          <wp:anchor distT="0" distB="0" distL="114300" distR="114300" simplePos="0" relativeHeight="251683328" behindDoc="0" locked="0" layoutInCell="1" allowOverlap="1">
            <wp:simplePos x="0" y="0"/>
            <wp:positionH relativeFrom="column">
              <wp:posOffset>1430020</wp:posOffset>
            </wp:positionH>
            <wp:positionV relativeFrom="paragraph">
              <wp:posOffset>1383030</wp:posOffset>
            </wp:positionV>
            <wp:extent cx="3813175" cy="2854325"/>
            <wp:effectExtent l="19050" t="0" r="0" b="0"/>
            <wp:wrapTopAndBottom/>
            <wp:docPr id="54" name="Image 15" descr="http://www.cambam.info/doc/dw/1.0.0/images/basics/nema23-2-t.pn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cambam.info/doc/dw/1.0.0/images/basics/nema23-2-t.png">
                      <a:hlinkClick r:id="rId64"/>
                    </pic:cNvPr>
                    <pic:cNvPicPr>
                      <a:picLocks noChangeAspect="1" noChangeArrowheads="1"/>
                    </pic:cNvPicPr>
                  </pic:nvPicPr>
                  <pic:blipFill>
                    <a:blip r:embed="rId65"/>
                    <a:srcRect/>
                    <a:stretch>
                      <a:fillRect/>
                    </a:stretch>
                  </pic:blipFill>
                  <pic:spPr bwMode="auto">
                    <a:xfrm>
                      <a:off x="0" y="0"/>
                      <a:ext cx="3813175" cy="2854325"/>
                    </a:xfrm>
                    <a:prstGeom prst="rect">
                      <a:avLst/>
                    </a:prstGeom>
                    <a:noFill/>
                    <a:ln w="9525">
                      <a:noFill/>
                      <a:miter lim="800000"/>
                      <a:headEnd/>
                      <a:tailEnd/>
                    </a:ln>
                  </pic:spPr>
                </pic:pic>
              </a:graphicData>
            </a:graphic>
          </wp:anchor>
        </w:drawing>
      </w:r>
      <w:r w:rsidR="00325FFB" w:rsidRPr="00325FFB">
        <w:rPr>
          <w:lang w:val="en-US"/>
        </w:rPr>
        <w:t xml:space="preserve">A circle drawing object will now appear in the drawing tree on the left. The properties for this circle will be displayed in the object properties window on the lower left. The </w:t>
      </w:r>
      <w:r w:rsidR="00325FFB" w:rsidRPr="00FE07A7">
        <w:rPr>
          <w:rStyle w:val="CBpropCar"/>
        </w:rPr>
        <w:t>Center</w:t>
      </w:r>
      <w:r w:rsidR="00325FFB" w:rsidRPr="00325FFB">
        <w:rPr>
          <w:lang w:val="en-US"/>
        </w:rPr>
        <w:t xml:space="preserve"> property should read 0,0,0 and the </w:t>
      </w:r>
      <w:r w:rsidR="00325FFB" w:rsidRPr="00FE07A7">
        <w:rPr>
          <w:rStyle w:val="CBpropCar"/>
        </w:rPr>
        <w:t>Diameter</w:t>
      </w:r>
      <w:r w:rsidR="00325FFB" w:rsidRPr="00325FFB">
        <w:rPr>
          <w:lang w:val="en-US"/>
        </w:rPr>
        <w:t xml:space="preserve"> should read 1.5.</w:t>
      </w:r>
      <w:r w:rsidR="00325FFB" w:rsidRPr="00325FFB">
        <w:rPr>
          <w:lang w:val="en-US"/>
        </w:rPr>
        <w:br/>
        <w:t>These values can be modified in the object properties window if required.</w:t>
      </w:r>
    </w:p>
    <w:p w:rsidR="00325FFB" w:rsidRPr="00325FFB" w:rsidRDefault="00325FFB" w:rsidP="00FE07A7">
      <w:pPr>
        <w:rPr>
          <w:lang w:val="en-US"/>
        </w:rPr>
      </w:pPr>
      <w:r w:rsidRPr="00325FFB">
        <w:rPr>
          <w:lang w:val="en-US"/>
        </w:rPr>
        <w:t>Insert a second circle with center the origin and make the diameter 0.5.</w:t>
      </w:r>
    </w:p>
    <w:p w:rsidR="00325FFB" w:rsidRPr="002A509B" w:rsidRDefault="00325FFB" w:rsidP="00325FFB">
      <w:pPr>
        <w:jc w:val="center"/>
        <w:rPr>
          <w:lang w:val="en-US"/>
        </w:rPr>
      </w:pPr>
    </w:p>
    <w:p w:rsidR="00325FFB" w:rsidRPr="00325FFB" w:rsidRDefault="00325FFB" w:rsidP="00FE07A7">
      <w:pPr>
        <w:pStyle w:val="CBtitre2"/>
        <w:rPr>
          <w:lang w:val="en-US"/>
        </w:rPr>
      </w:pPr>
      <w:r w:rsidRPr="00325FFB">
        <w:rPr>
          <w:lang w:val="en-US"/>
        </w:rPr>
        <w:t>Step 3 - Drawing a rectangle and making it central</w:t>
      </w:r>
    </w:p>
    <w:p w:rsidR="00325FFB" w:rsidRPr="00325FFB" w:rsidRDefault="00325FFB" w:rsidP="00FE07A7">
      <w:pPr>
        <w:rPr>
          <w:lang w:val="en-US"/>
        </w:rPr>
      </w:pPr>
      <w:r w:rsidRPr="00325FFB">
        <w:rPr>
          <w:lang w:val="en-US"/>
        </w:rPr>
        <w:t>The rectangular body of a Nema 23 stepper is about 2.36” (60mm). We will make our mounting plate 5” (127mm) wide and 2.375” (60.3mm) tall.</w:t>
      </w:r>
    </w:p>
    <w:p w:rsidR="00325FFB" w:rsidRPr="00325FFB" w:rsidRDefault="00325FFB" w:rsidP="00FE07A7">
      <w:pPr>
        <w:rPr>
          <w:lang w:val="en-US"/>
        </w:rPr>
      </w:pPr>
      <w:r w:rsidRPr="00325FFB">
        <w:rPr>
          <w:lang w:val="en-US"/>
        </w:rPr>
        <w:t xml:space="preserve">Select the rectangle drawing tool button </w:t>
      </w:r>
      <w:r>
        <w:rPr>
          <w:noProof/>
          <w:lang w:eastAsia="fr-FR"/>
        </w:rPr>
        <w:drawing>
          <wp:inline distT="0" distB="0" distL="0" distR="0">
            <wp:extent cx="151130" cy="151130"/>
            <wp:effectExtent l="19050" t="0" r="1270" b="0"/>
            <wp:docPr id="53" name="Image 16" descr="Draw Squ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raw Square"/>
                    <pic:cNvPicPr>
                      <a:picLocks noChangeAspect="1" noChangeArrowheads="1"/>
                    </pic:cNvPicPr>
                  </pic:nvPicPr>
                  <pic:blipFill>
                    <a:blip r:embed="rId66"/>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00FE07A7">
        <w:rPr>
          <w:lang w:val="en-US"/>
        </w:rPr>
        <w:t xml:space="preserve"> </w:t>
      </w:r>
      <w:r w:rsidRPr="00325FFB">
        <w:rPr>
          <w:lang w:val="en-US"/>
        </w:rPr>
        <w:t>from the tool bar. Once again, a prompt will be displayed at the top of the drawing window to guide the current drawing operation.</w:t>
      </w:r>
    </w:p>
    <w:p w:rsidR="00325FFB" w:rsidRPr="00325FFB" w:rsidRDefault="00325FFB" w:rsidP="00FE07A7">
      <w:pPr>
        <w:rPr>
          <w:lang w:val="en-US"/>
        </w:rPr>
      </w:pPr>
      <w:r w:rsidRPr="00325FFB">
        <w:rPr>
          <w:lang w:val="en-US"/>
        </w:rPr>
        <w:lastRenderedPageBreak/>
        <w:t>To simplify drawing, we will draw the rectangle with the lower left corner on the origin then center it. Click the origin for the lower left point then the point (5,2.375). Again, if the exact coordinates can not be selected then don’t worry as these can be edited under the rectangle object’s properties.</w:t>
      </w:r>
    </w:p>
    <w:p w:rsidR="00325FFB" w:rsidRPr="00325FFB" w:rsidRDefault="00325FFB" w:rsidP="00B17A7C">
      <w:pPr>
        <w:pBdr>
          <w:top w:val="single" w:sz="4" w:space="1" w:color="auto"/>
          <w:left w:val="single" w:sz="4" w:space="4" w:color="auto"/>
          <w:bottom w:val="single" w:sz="4" w:space="1" w:color="auto"/>
          <w:right w:val="single" w:sz="4" w:space="4" w:color="auto"/>
        </w:pBdr>
        <w:shd w:val="clear" w:color="auto" w:fill="C6D9F1" w:themeFill="text2" w:themeFillTint="33"/>
        <w:rPr>
          <w:lang w:val="en-US"/>
        </w:rPr>
      </w:pPr>
      <w:r w:rsidRPr="00B17A7C">
        <w:rPr>
          <w:rStyle w:val="CBcmdCar"/>
        </w:rPr>
        <w:t>Hint</w:t>
      </w:r>
      <w:r w:rsidRPr="00325FFB">
        <w:rPr>
          <w:rStyle w:val="lev"/>
          <w:lang w:val="en-US"/>
        </w:rPr>
        <w:t>:</w:t>
      </w:r>
      <w:r w:rsidRPr="00325FFB">
        <w:rPr>
          <w:lang w:val="en-US"/>
        </w:rPr>
        <w:t xml:space="preserve"> To pan the drawing view, click and drag the drawing with the center mouse button.</w:t>
      </w:r>
      <w:r w:rsidRPr="00325FFB">
        <w:rPr>
          <w:lang w:val="en-US"/>
        </w:rPr>
        <w:br/>
        <w:t>The arrow keyboard keys can also be used to pan the display.</w:t>
      </w:r>
      <w:r w:rsidRPr="00325FFB">
        <w:rPr>
          <w:lang w:val="en-US"/>
        </w:rPr>
        <w:br/>
        <w:t>To zoom the display, scroll with the mouse wheel.</w:t>
      </w:r>
    </w:p>
    <w:p w:rsidR="00325FFB" w:rsidRPr="00325FFB" w:rsidRDefault="00325FFB" w:rsidP="00FE07A7">
      <w:pPr>
        <w:rPr>
          <w:lang w:val="en-US"/>
        </w:rPr>
      </w:pPr>
      <w:r w:rsidRPr="00325FFB">
        <w:rPr>
          <w:lang w:val="en-US"/>
        </w:rPr>
        <w:t>A rectangle object should appear in the drawing tree and it’s properties will be displayed in the object property window.</w:t>
      </w:r>
      <w:r w:rsidRPr="00325FFB">
        <w:rPr>
          <w:lang w:val="en-US"/>
        </w:rPr>
        <w:br/>
        <w:t xml:space="preserve">Change the </w:t>
      </w:r>
      <w:r w:rsidRPr="00FE07A7">
        <w:rPr>
          <w:rStyle w:val="CBpropCar"/>
        </w:rPr>
        <w:t>Height</w:t>
      </w:r>
      <w:r w:rsidRPr="00325FFB">
        <w:rPr>
          <w:lang w:val="en-US"/>
        </w:rPr>
        <w:t xml:space="preserve">, </w:t>
      </w:r>
      <w:r w:rsidRPr="00FE07A7">
        <w:rPr>
          <w:rStyle w:val="CBpropCar"/>
        </w:rPr>
        <w:t>Width</w:t>
      </w:r>
      <w:r w:rsidRPr="00325FFB">
        <w:rPr>
          <w:lang w:val="en-US"/>
        </w:rPr>
        <w:t xml:space="preserve"> and </w:t>
      </w:r>
      <w:r w:rsidRPr="00FE07A7">
        <w:rPr>
          <w:rStyle w:val="CBpropCar"/>
        </w:rPr>
        <w:t>Lower Left</w:t>
      </w:r>
      <w:r w:rsidRPr="00325FFB">
        <w:rPr>
          <w:lang w:val="en-US"/>
        </w:rPr>
        <w:t xml:space="preserve"> point if required.</w:t>
      </w:r>
    </w:p>
    <w:p w:rsidR="00325FFB" w:rsidRPr="00325FFB" w:rsidRDefault="00FE07A7" w:rsidP="00FE07A7">
      <w:pPr>
        <w:rPr>
          <w:lang w:val="en-US"/>
        </w:rPr>
      </w:pPr>
      <w:r>
        <w:rPr>
          <w:noProof/>
          <w:lang w:eastAsia="fr-FR"/>
        </w:rPr>
        <w:drawing>
          <wp:anchor distT="0" distB="0" distL="114300" distR="114300" simplePos="0" relativeHeight="251682304" behindDoc="0" locked="0" layoutInCell="1" allowOverlap="1">
            <wp:simplePos x="0" y="0"/>
            <wp:positionH relativeFrom="column">
              <wp:posOffset>1430020</wp:posOffset>
            </wp:positionH>
            <wp:positionV relativeFrom="paragraph">
              <wp:posOffset>670560</wp:posOffset>
            </wp:positionV>
            <wp:extent cx="3813175" cy="2854325"/>
            <wp:effectExtent l="19050" t="0" r="0" b="0"/>
            <wp:wrapTopAndBottom/>
            <wp:docPr id="52" name="Image 17" descr="http://www.cambam.info/doc/dw/1.0.0/images/basics/nema23-3-t.png">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cambam.info/doc/dw/1.0.0/images/basics/nema23-3-t.png">
                      <a:hlinkClick r:id="rId67"/>
                    </pic:cNvPr>
                    <pic:cNvPicPr>
                      <a:picLocks noChangeAspect="1" noChangeArrowheads="1"/>
                    </pic:cNvPicPr>
                  </pic:nvPicPr>
                  <pic:blipFill>
                    <a:blip r:embed="rId68"/>
                    <a:srcRect/>
                    <a:stretch>
                      <a:fillRect/>
                    </a:stretch>
                  </pic:blipFill>
                  <pic:spPr bwMode="auto">
                    <a:xfrm>
                      <a:off x="0" y="0"/>
                      <a:ext cx="3813175" cy="2854325"/>
                    </a:xfrm>
                    <a:prstGeom prst="rect">
                      <a:avLst/>
                    </a:prstGeom>
                    <a:noFill/>
                    <a:ln w="9525">
                      <a:noFill/>
                      <a:miter lim="800000"/>
                      <a:headEnd/>
                      <a:tailEnd/>
                    </a:ln>
                  </pic:spPr>
                </pic:pic>
              </a:graphicData>
            </a:graphic>
          </wp:anchor>
        </w:drawing>
      </w:r>
      <w:r w:rsidR="00325FFB" w:rsidRPr="00325FFB">
        <w:rPr>
          <w:lang w:val="en-US"/>
        </w:rPr>
        <w:t xml:space="preserve">To center the rectangle, first make sure it is selected (it will be highlighted in bold red), then right click the drawing window and select </w:t>
      </w:r>
      <w:r w:rsidR="00325FFB" w:rsidRPr="00FE07A7">
        <w:rPr>
          <w:rStyle w:val="CBcmdCar"/>
        </w:rPr>
        <w:t>Edit - Transform - Center (Extents)</w:t>
      </w:r>
      <w:r w:rsidR="00325FFB" w:rsidRPr="00325FFB">
        <w:rPr>
          <w:lang w:val="en-US"/>
        </w:rPr>
        <w:t xml:space="preserve"> from the context window.</w:t>
      </w:r>
    </w:p>
    <w:p w:rsidR="00325FFB" w:rsidRPr="00FE07A7" w:rsidRDefault="00325FFB" w:rsidP="00325FFB">
      <w:pPr>
        <w:jc w:val="center"/>
        <w:rPr>
          <w:lang w:val="en-US"/>
        </w:rPr>
      </w:pPr>
    </w:p>
    <w:p w:rsidR="00325FFB" w:rsidRPr="00325FFB" w:rsidRDefault="00325FFB" w:rsidP="00FE07A7">
      <w:pPr>
        <w:pStyle w:val="CBtitre2"/>
        <w:rPr>
          <w:lang w:val="en-US"/>
        </w:rPr>
      </w:pPr>
      <w:r w:rsidRPr="00325FFB">
        <w:rPr>
          <w:lang w:val="en-US"/>
        </w:rPr>
        <w:t>Step 4 - Inserting 4 points for mounting hole positions</w:t>
      </w:r>
    </w:p>
    <w:p w:rsidR="00325FFB" w:rsidRPr="00325FFB" w:rsidRDefault="00325FFB" w:rsidP="00FE07A7">
      <w:pPr>
        <w:rPr>
          <w:lang w:val="en-US"/>
        </w:rPr>
      </w:pPr>
      <w:r w:rsidRPr="00325FFB">
        <w:rPr>
          <w:lang w:val="en-US"/>
        </w:rPr>
        <w:t>The Nema 23 stepper motor has 4 bolt holes arranged in a square 1.856” (47.14mm) apart. We will be adding a drilling machining operation later to generate these holes so to prepare for that we need to insert 4 center points at the hole centers.</w:t>
      </w:r>
    </w:p>
    <w:p w:rsidR="00325FFB" w:rsidRPr="00325FFB" w:rsidRDefault="00325FFB" w:rsidP="00FE07A7">
      <w:pPr>
        <w:rPr>
          <w:lang w:val="en-US"/>
        </w:rPr>
      </w:pPr>
      <w:r w:rsidRPr="00325FFB">
        <w:rPr>
          <w:lang w:val="en-US"/>
        </w:rPr>
        <w:t>There are a number of ways to achieve this but here are a couple of options.</w:t>
      </w:r>
    </w:p>
    <w:p w:rsidR="00325FFB" w:rsidRPr="00325FFB" w:rsidRDefault="00325FFB" w:rsidP="00FE07A7">
      <w:pPr>
        <w:rPr>
          <w:lang w:val="en-US"/>
        </w:rPr>
      </w:pPr>
      <w:r w:rsidRPr="00325FFB">
        <w:rPr>
          <w:lang w:val="en-US"/>
        </w:rPr>
        <w:t xml:space="preserve">Select the point list tool button </w:t>
      </w:r>
      <w:r>
        <w:rPr>
          <w:noProof/>
          <w:lang w:eastAsia="fr-FR"/>
        </w:rPr>
        <w:drawing>
          <wp:inline distT="0" distB="0" distL="0" distR="0">
            <wp:extent cx="151130" cy="151130"/>
            <wp:effectExtent l="19050" t="0" r="1270" b="0"/>
            <wp:docPr id="51" name="Image 18" descr="Draw Point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raw Point List"/>
                    <pic:cNvPicPr>
                      <a:picLocks noChangeAspect="1" noChangeArrowheads="1"/>
                    </pic:cNvPicPr>
                  </pic:nvPicPr>
                  <pic:blipFill>
                    <a:blip r:embed="rId69"/>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00751034">
        <w:rPr>
          <w:lang w:val="en-US"/>
        </w:rPr>
        <w:t xml:space="preserve"> </w:t>
      </w:r>
      <w:r w:rsidRPr="00325FFB">
        <w:rPr>
          <w:lang w:val="en-US"/>
        </w:rPr>
        <w:t>from the tool bar. Click 4 points around the origin with the following coordinates :</w:t>
      </w:r>
    </w:p>
    <w:p w:rsidR="00325FFB" w:rsidRPr="00325FFB" w:rsidRDefault="00325FFB" w:rsidP="00FE07A7">
      <w:pPr>
        <w:rPr>
          <w:lang w:val="en-US"/>
        </w:rPr>
      </w:pPr>
      <w:r w:rsidRPr="00751034">
        <w:rPr>
          <w:highlight w:val="lightGray"/>
          <w:lang w:val="en-US"/>
        </w:rPr>
        <w:t>( 0.928, 0.928 ), ( 0.928, -0.928 ), ( -0.928, -0.928 ), ( -0.928, 0.928 )</w:t>
      </w:r>
    </w:p>
    <w:p w:rsidR="00325FFB" w:rsidRPr="00325FFB" w:rsidRDefault="00325FFB" w:rsidP="00FE07A7">
      <w:pPr>
        <w:rPr>
          <w:lang w:val="en-US"/>
        </w:rPr>
      </w:pPr>
      <w:r w:rsidRPr="00325FFB">
        <w:rPr>
          <w:lang w:val="en-US"/>
        </w:rPr>
        <w:t xml:space="preserve">Press the </w:t>
      </w:r>
      <w:r w:rsidRPr="00751034">
        <w:rPr>
          <w:rStyle w:val="CBKeyCar"/>
        </w:rPr>
        <w:t>Enter</w:t>
      </w:r>
      <w:r w:rsidRPr="00325FFB">
        <w:rPr>
          <w:lang w:val="en-US"/>
        </w:rPr>
        <w:t xml:space="preserve"> key or click the middle mouse button to finish drawing the point list.</w:t>
      </w:r>
    </w:p>
    <w:p w:rsidR="00325FFB" w:rsidRPr="00325FFB" w:rsidRDefault="00325FFB" w:rsidP="00FE07A7">
      <w:pPr>
        <w:rPr>
          <w:lang w:val="en-US"/>
        </w:rPr>
      </w:pPr>
      <w:r w:rsidRPr="00325FFB">
        <w:rPr>
          <w:lang w:val="en-US"/>
        </w:rPr>
        <w:t>A PointList object will have been created in the drawing tree and it’s properties will be visible in the object property window.</w:t>
      </w:r>
      <w:r w:rsidRPr="00325FFB">
        <w:rPr>
          <w:lang w:val="en-US"/>
        </w:rPr>
        <w:br/>
        <w:t xml:space="preserve">There is a property called </w:t>
      </w:r>
      <w:r w:rsidRPr="00751034">
        <w:rPr>
          <w:rStyle w:val="CBpropCar"/>
        </w:rPr>
        <w:t>Points</w:t>
      </w:r>
      <w:r w:rsidRPr="00325FFB">
        <w:rPr>
          <w:lang w:val="en-US"/>
        </w:rPr>
        <w:t xml:space="preserve"> which is followed by the word (Collection). The point coordinates can be </w:t>
      </w:r>
      <w:r w:rsidRPr="00325FFB">
        <w:rPr>
          <w:lang w:val="en-US"/>
        </w:rPr>
        <w:lastRenderedPageBreak/>
        <w:t xml:space="preserve">modified by clicking on the box that says (Collection), then clicking the ellipsis […] button that appears after it. This will open the points editing dialog. The X and Y values can then be set to the values given in the list </w:t>
      </w:r>
      <w:r w:rsidR="00751034">
        <w:rPr>
          <w:noProof/>
          <w:lang w:eastAsia="fr-FR"/>
        </w:rPr>
        <w:drawing>
          <wp:anchor distT="0" distB="0" distL="114300" distR="114300" simplePos="0" relativeHeight="251684352" behindDoc="0" locked="0" layoutInCell="1" allowOverlap="1">
            <wp:simplePos x="0" y="0"/>
            <wp:positionH relativeFrom="column">
              <wp:posOffset>-8890</wp:posOffset>
            </wp:positionH>
            <wp:positionV relativeFrom="paragraph">
              <wp:posOffset>830580</wp:posOffset>
            </wp:positionV>
            <wp:extent cx="3813175" cy="2854325"/>
            <wp:effectExtent l="19050" t="0" r="0" b="0"/>
            <wp:wrapTopAndBottom/>
            <wp:docPr id="50" name="Image 19" descr="http://www.cambam.info/doc/dw/1.0.0/images/basics/nema23-4-t.png">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cambam.info/doc/dw/1.0.0/images/basics/nema23-4-t.png">
                      <a:hlinkClick r:id="rId70"/>
                    </pic:cNvPr>
                    <pic:cNvPicPr>
                      <a:picLocks noChangeAspect="1" noChangeArrowheads="1"/>
                    </pic:cNvPicPr>
                  </pic:nvPicPr>
                  <pic:blipFill>
                    <a:blip r:embed="rId71"/>
                    <a:srcRect/>
                    <a:stretch>
                      <a:fillRect/>
                    </a:stretch>
                  </pic:blipFill>
                  <pic:spPr bwMode="auto">
                    <a:xfrm>
                      <a:off x="0" y="0"/>
                      <a:ext cx="3813175" cy="2854325"/>
                    </a:xfrm>
                    <a:prstGeom prst="rect">
                      <a:avLst/>
                    </a:prstGeom>
                    <a:noFill/>
                    <a:ln w="9525">
                      <a:noFill/>
                      <a:miter lim="800000"/>
                      <a:headEnd/>
                      <a:tailEnd/>
                    </a:ln>
                  </pic:spPr>
                </pic:pic>
              </a:graphicData>
            </a:graphic>
          </wp:anchor>
        </w:drawing>
      </w:r>
      <w:r w:rsidR="00AD3537">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307.8pt;margin-top:122.5pt;width:225.4pt;height:135.25pt;z-index:251686400;mso-position-horizontal-relative:text;mso-position-vertical-relative:text">
            <v:imagedata r:id="rId72" o:title=""/>
            <w10:wrap type="topAndBottom"/>
          </v:shape>
          <o:OLEObject Type="Embed" ProgID="Photoshop.Image.10" ShapeID="_x0000_s1027" DrawAspect="Content" ObjectID="_1715877076" r:id="rId73">
            <o:FieldCodes>\s</o:FieldCodes>
          </o:OLEObject>
        </w:pict>
      </w:r>
      <w:r w:rsidRPr="00325FFB">
        <w:rPr>
          <w:lang w:val="en-US"/>
        </w:rPr>
        <w:t>above.</w:t>
      </w:r>
    </w:p>
    <w:p w:rsidR="00325FFB" w:rsidRPr="00751034" w:rsidRDefault="00325FFB" w:rsidP="00325FFB">
      <w:pPr>
        <w:jc w:val="center"/>
        <w:rPr>
          <w:lang w:val="en-US"/>
        </w:rPr>
      </w:pPr>
    </w:p>
    <w:p w:rsidR="00325FFB" w:rsidRPr="00325FFB" w:rsidRDefault="00325FFB" w:rsidP="00751034">
      <w:pPr>
        <w:rPr>
          <w:lang w:val="en-US"/>
        </w:rPr>
      </w:pPr>
      <w:r w:rsidRPr="00325FFB">
        <w:rPr>
          <w:lang w:val="en-US"/>
        </w:rPr>
        <w:t xml:space="preserve">An alternative way to achieve this is to first draw another rectangle with the lower left point on the origin then change the rectangles height and width properties to both be 1.856. Select the rectangle and center it (Right click, </w:t>
      </w:r>
      <w:r w:rsidRPr="00751034">
        <w:rPr>
          <w:rStyle w:val="CBcmdCar"/>
        </w:rPr>
        <w:t>Edit - Transform - Center (Extents)</w:t>
      </w:r>
      <w:r w:rsidRPr="00325FFB">
        <w:rPr>
          <w:lang w:val="en-US"/>
        </w:rPr>
        <w:t xml:space="preserve"> ). Now draw a point list </w:t>
      </w:r>
      <w:r>
        <w:rPr>
          <w:noProof/>
          <w:lang w:eastAsia="fr-FR"/>
        </w:rPr>
        <w:drawing>
          <wp:inline distT="0" distB="0" distL="0" distR="0">
            <wp:extent cx="151130" cy="151130"/>
            <wp:effectExtent l="19050" t="0" r="1270" b="0"/>
            <wp:docPr id="49" name="Image 20" descr="Draw Point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raw Point List"/>
                    <pic:cNvPicPr>
                      <a:picLocks noChangeAspect="1" noChangeArrowheads="1"/>
                    </pic:cNvPicPr>
                  </pic:nvPicPr>
                  <pic:blipFill>
                    <a:blip r:embed="rId69"/>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00751034">
        <w:rPr>
          <w:lang w:val="en-US"/>
        </w:rPr>
        <w:t xml:space="preserve"> </w:t>
      </w:r>
      <w:r w:rsidRPr="00325FFB">
        <w:rPr>
          <w:lang w:val="en-US"/>
        </w:rPr>
        <w:t xml:space="preserve">as before. This time the drawing points should snap to the rectangles corner points. It may be easier to turn off </w:t>
      </w:r>
      <w:r w:rsidRPr="00751034">
        <w:rPr>
          <w:rStyle w:val="CBcmdCar"/>
        </w:rPr>
        <w:t>Snap to grid</w:t>
      </w:r>
      <w:r w:rsidRPr="00325FFB">
        <w:rPr>
          <w:lang w:val="en-US"/>
        </w:rPr>
        <w:t xml:space="preserve"> and make sure </w:t>
      </w:r>
      <w:r w:rsidRPr="00751034">
        <w:rPr>
          <w:rStyle w:val="CBcmdCar"/>
        </w:rPr>
        <w:t>Snap to objects</w:t>
      </w:r>
      <w:r w:rsidRPr="00325FFB">
        <w:rPr>
          <w:lang w:val="en-US"/>
        </w:rPr>
        <w:t xml:space="preserve"> is turned on. Both these are set in the right click, </w:t>
      </w:r>
      <w:r w:rsidRPr="00751034">
        <w:rPr>
          <w:rStyle w:val="CBcmdCar"/>
        </w:rPr>
        <w:t>View</w:t>
      </w:r>
      <w:r w:rsidRPr="00325FFB">
        <w:rPr>
          <w:lang w:val="en-US"/>
        </w:rPr>
        <w:t xml:space="preserve"> menu. Once the points are drawn, the guide rectangle can be selected then deleted.</w:t>
      </w:r>
    </w:p>
    <w:p w:rsidR="00325FFB" w:rsidRPr="00325FFB" w:rsidRDefault="00325FFB" w:rsidP="00751034">
      <w:pPr>
        <w:rPr>
          <w:lang w:val="en-US"/>
        </w:rPr>
      </w:pPr>
      <w:r w:rsidRPr="00325FFB">
        <w:rPr>
          <w:lang w:val="en-US"/>
        </w:rPr>
        <w:t>The geometry for the stepper plate is now complete, so now would be a good time to make sure the drawing is saved.</w:t>
      </w:r>
    </w:p>
    <w:p w:rsidR="00325FFB" w:rsidRPr="00325FFB" w:rsidRDefault="00325FFB" w:rsidP="00006BEC">
      <w:pPr>
        <w:pStyle w:val="CBtitre2"/>
        <w:rPr>
          <w:lang w:val="en-US"/>
        </w:rPr>
      </w:pPr>
      <w:r w:rsidRPr="00325FFB">
        <w:rPr>
          <w:lang w:val="en-US"/>
        </w:rPr>
        <w:t>Step 5 - Inserting a pocket and viewing the toolpath</w:t>
      </w:r>
    </w:p>
    <w:p w:rsidR="00325FFB" w:rsidRPr="00325FFB" w:rsidRDefault="00325FFB" w:rsidP="00006BEC">
      <w:pPr>
        <w:rPr>
          <w:lang w:val="en-US"/>
        </w:rPr>
      </w:pPr>
      <w:r w:rsidRPr="00325FFB">
        <w:rPr>
          <w:lang w:val="en-US"/>
        </w:rPr>
        <w:t xml:space="preserve">Select the large circle drawing object then click the pocket machining operation button </w:t>
      </w:r>
      <w:r>
        <w:rPr>
          <w:noProof/>
          <w:lang w:eastAsia="fr-FR"/>
        </w:rPr>
        <w:drawing>
          <wp:inline distT="0" distB="0" distL="0" distR="0">
            <wp:extent cx="151130" cy="151130"/>
            <wp:effectExtent l="19050" t="0" r="1270" b="0"/>
            <wp:docPr id="48" name="Image 21" descr="CAM Pocket M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AM Pocket MOP"/>
                    <pic:cNvPicPr>
                      <a:picLocks noChangeAspect="1" noChangeArrowheads="1"/>
                    </pic:cNvPicPr>
                  </pic:nvPicPr>
                  <pic:blipFill>
                    <a:blip r:embed="rId22"/>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00006BEC">
        <w:rPr>
          <w:lang w:val="en-US"/>
        </w:rPr>
        <w:t xml:space="preserve"> </w:t>
      </w:r>
      <w:r w:rsidRPr="00325FFB">
        <w:rPr>
          <w:lang w:val="en-US"/>
        </w:rPr>
        <w:t xml:space="preserve">from the toolbar. A new pocket object will be created and displayed under the </w:t>
      </w:r>
      <w:r w:rsidRPr="00006BEC">
        <w:rPr>
          <w:rStyle w:val="CBnameCar"/>
        </w:rPr>
        <w:t>Machining</w:t>
      </w:r>
      <w:r w:rsidRPr="00325FFB">
        <w:rPr>
          <w:lang w:val="en-US"/>
        </w:rPr>
        <w:t xml:space="preserve"> folder in the drawing tree. The object property window will display the pocket’s properties ready for editing.</w:t>
      </w:r>
    </w:p>
    <w:p w:rsidR="00325FFB" w:rsidRPr="00325FFB" w:rsidRDefault="00325FFB" w:rsidP="00006BEC">
      <w:pPr>
        <w:rPr>
          <w:lang w:val="en-US"/>
        </w:rPr>
      </w:pPr>
      <w:r w:rsidRPr="00325FFB">
        <w:rPr>
          <w:lang w:val="en-US"/>
        </w:rPr>
        <w:t xml:space="preserve">CamBam will initially show only a limited number of common properties for the selected machining operation. Clicking the </w:t>
      </w:r>
      <w:r w:rsidRPr="00006BEC">
        <w:rPr>
          <w:rStyle w:val="CBcmdCar"/>
        </w:rPr>
        <w:t>Advanced</w:t>
      </w:r>
      <w:r w:rsidRPr="00325FFB">
        <w:rPr>
          <w:lang w:val="en-US"/>
        </w:rPr>
        <w:t xml:space="preserve"> button at the top of the property grid will show the complete list of available properties.</w:t>
      </w:r>
    </w:p>
    <w:p w:rsidR="00325FFB" w:rsidRPr="00325FFB" w:rsidRDefault="00325FFB" w:rsidP="00006BEC">
      <w:pPr>
        <w:rPr>
          <w:lang w:val="en-US"/>
        </w:rPr>
      </w:pPr>
      <w:r w:rsidRPr="00325FFB">
        <w:rPr>
          <w:lang w:val="en-US"/>
        </w:rPr>
        <w:t>For this example we are going to use a 0.125” (3.175mm) carbide cutter and cut at a feed rate of 7ipm (~180mm/min). The plunge feedrate will be 2ipm (~50mm/min) and a maximum of 0.02” (0.5mm) depth of material will be removed during any pass.</w:t>
      </w:r>
    </w:p>
    <w:p w:rsidR="00006BEC" w:rsidRDefault="00325FFB">
      <w:pPr>
        <w:spacing w:before="0"/>
        <w:rPr>
          <w:lang w:val="en-US"/>
        </w:rPr>
      </w:pPr>
      <w:r w:rsidRPr="00325FFB">
        <w:rPr>
          <w:lang w:val="en-US"/>
        </w:rPr>
        <w:t>Change the pocket machine operation’s properties to the following:</w:t>
      </w:r>
      <w:r w:rsidR="00006BEC">
        <w:rPr>
          <w:lang w:val="en-US"/>
        </w:rPr>
        <w:br w:type="page"/>
      </w:r>
    </w:p>
    <w:p w:rsidR="00325FFB" w:rsidRPr="00325FFB" w:rsidRDefault="00325FFB" w:rsidP="00006BEC">
      <w:pPr>
        <w:rPr>
          <w:lang w:val="en-US"/>
        </w:rPr>
      </w:pPr>
    </w:p>
    <w:tbl>
      <w:tblPr>
        <w:tblW w:w="0" w:type="auto"/>
        <w:jc w:val="center"/>
        <w:tblCellSpacing w:w="15" w:type="dxa"/>
        <w:tblCellMar>
          <w:top w:w="15" w:type="dxa"/>
          <w:left w:w="15" w:type="dxa"/>
          <w:bottom w:w="15" w:type="dxa"/>
          <w:right w:w="15" w:type="dxa"/>
        </w:tblCellMar>
        <w:tblLook w:val="04A0"/>
      </w:tblPr>
      <w:tblGrid>
        <w:gridCol w:w="1923"/>
        <w:gridCol w:w="1297"/>
      </w:tblGrid>
      <w:tr w:rsidR="00325FFB" w:rsidTr="00006BEC">
        <w:trPr>
          <w:trHeight w:hRule="exact" w:val="397"/>
          <w:tblCellSpacing w:w="15" w:type="dxa"/>
          <w:jc w:val="center"/>
        </w:trPr>
        <w:tc>
          <w:tcPr>
            <w:tcW w:w="1878" w:type="dxa"/>
            <w:vAlign w:val="center"/>
            <w:hideMark/>
          </w:tcPr>
          <w:p w:rsidR="00325FFB" w:rsidRDefault="00325FFB" w:rsidP="00006BEC">
            <w:pPr>
              <w:pStyle w:val="CBprop"/>
              <w:rPr>
                <w:szCs w:val="24"/>
              </w:rPr>
            </w:pPr>
            <w:r>
              <w:t>Tool Diameter</w:t>
            </w:r>
          </w:p>
        </w:tc>
        <w:tc>
          <w:tcPr>
            <w:tcW w:w="1252" w:type="dxa"/>
            <w:vAlign w:val="center"/>
            <w:hideMark/>
          </w:tcPr>
          <w:p w:rsidR="00325FFB" w:rsidRDefault="00325FFB" w:rsidP="00006BEC">
            <w:pPr>
              <w:rPr>
                <w:szCs w:val="24"/>
              </w:rPr>
            </w:pPr>
            <w:r>
              <w:t>0.125</w:t>
            </w:r>
          </w:p>
        </w:tc>
      </w:tr>
      <w:tr w:rsidR="00325FFB" w:rsidTr="00006BEC">
        <w:trPr>
          <w:trHeight w:hRule="exact" w:val="397"/>
          <w:tblCellSpacing w:w="15" w:type="dxa"/>
          <w:jc w:val="center"/>
        </w:trPr>
        <w:tc>
          <w:tcPr>
            <w:tcW w:w="0" w:type="auto"/>
            <w:vAlign w:val="center"/>
            <w:hideMark/>
          </w:tcPr>
          <w:p w:rsidR="00325FFB" w:rsidRDefault="00325FFB" w:rsidP="00006BEC">
            <w:pPr>
              <w:pStyle w:val="CBprop"/>
              <w:rPr>
                <w:szCs w:val="24"/>
              </w:rPr>
            </w:pPr>
            <w:r>
              <w:t>Stock Surface</w:t>
            </w:r>
          </w:p>
        </w:tc>
        <w:tc>
          <w:tcPr>
            <w:tcW w:w="0" w:type="auto"/>
            <w:vAlign w:val="center"/>
            <w:hideMark/>
          </w:tcPr>
          <w:p w:rsidR="00325FFB" w:rsidRDefault="00325FFB" w:rsidP="00006BEC">
            <w:pPr>
              <w:rPr>
                <w:szCs w:val="24"/>
              </w:rPr>
            </w:pPr>
            <w:r>
              <w:t>0</w:t>
            </w:r>
          </w:p>
        </w:tc>
      </w:tr>
      <w:tr w:rsidR="00325FFB" w:rsidTr="00006BEC">
        <w:trPr>
          <w:trHeight w:hRule="exact" w:val="397"/>
          <w:tblCellSpacing w:w="15" w:type="dxa"/>
          <w:jc w:val="center"/>
        </w:trPr>
        <w:tc>
          <w:tcPr>
            <w:tcW w:w="0" w:type="auto"/>
            <w:vAlign w:val="center"/>
            <w:hideMark/>
          </w:tcPr>
          <w:p w:rsidR="00325FFB" w:rsidRDefault="00325FFB" w:rsidP="00006BEC">
            <w:pPr>
              <w:pStyle w:val="CBprop"/>
              <w:rPr>
                <w:szCs w:val="24"/>
              </w:rPr>
            </w:pPr>
            <w:r>
              <w:t>Depth Increment</w:t>
            </w:r>
          </w:p>
        </w:tc>
        <w:tc>
          <w:tcPr>
            <w:tcW w:w="0" w:type="auto"/>
            <w:vAlign w:val="center"/>
            <w:hideMark/>
          </w:tcPr>
          <w:p w:rsidR="00325FFB" w:rsidRDefault="00325FFB" w:rsidP="00006BEC">
            <w:pPr>
              <w:rPr>
                <w:szCs w:val="24"/>
              </w:rPr>
            </w:pPr>
            <w:r>
              <w:t>0.02</w:t>
            </w:r>
          </w:p>
        </w:tc>
      </w:tr>
      <w:tr w:rsidR="00325FFB" w:rsidTr="00006BEC">
        <w:trPr>
          <w:trHeight w:hRule="exact" w:val="397"/>
          <w:tblCellSpacing w:w="15" w:type="dxa"/>
          <w:jc w:val="center"/>
        </w:trPr>
        <w:tc>
          <w:tcPr>
            <w:tcW w:w="0" w:type="auto"/>
            <w:vAlign w:val="center"/>
            <w:hideMark/>
          </w:tcPr>
          <w:p w:rsidR="00325FFB" w:rsidRDefault="00325FFB" w:rsidP="00006BEC">
            <w:pPr>
              <w:pStyle w:val="CBprop"/>
              <w:rPr>
                <w:szCs w:val="24"/>
              </w:rPr>
            </w:pPr>
            <w:r>
              <w:t>Target Depth</w:t>
            </w:r>
          </w:p>
        </w:tc>
        <w:tc>
          <w:tcPr>
            <w:tcW w:w="0" w:type="auto"/>
            <w:vAlign w:val="center"/>
            <w:hideMark/>
          </w:tcPr>
          <w:p w:rsidR="00325FFB" w:rsidRDefault="00325FFB" w:rsidP="00006BEC">
            <w:pPr>
              <w:rPr>
                <w:szCs w:val="24"/>
              </w:rPr>
            </w:pPr>
            <w:r>
              <w:t>-0.064</w:t>
            </w:r>
          </w:p>
        </w:tc>
      </w:tr>
      <w:tr w:rsidR="00325FFB" w:rsidTr="00006BEC">
        <w:trPr>
          <w:trHeight w:hRule="exact" w:val="397"/>
          <w:tblCellSpacing w:w="15" w:type="dxa"/>
          <w:jc w:val="center"/>
        </w:trPr>
        <w:tc>
          <w:tcPr>
            <w:tcW w:w="0" w:type="auto"/>
            <w:vAlign w:val="center"/>
            <w:hideMark/>
          </w:tcPr>
          <w:p w:rsidR="00325FFB" w:rsidRDefault="00325FFB" w:rsidP="00006BEC">
            <w:pPr>
              <w:pStyle w:val="CBprop"/>
              <w:rPr>
                <w:szCs w:val="24"/>
              </w:rPr>
            </w:pPr>
            <w:r>
              <w:t>Cut Feedrate</w:t>
            </w:r>
          </w:p>
        </w:tc>
        <w:tc>
          <w:tcPr>
            <w:tcW w:w="0" w:type="auto"/>
            <w:vAlign w:val="center"/>
            <w:hideMark/>
          </w:tcPr>
          <w:p w:rsidR="00325FFB" w:rsidRDefault="00325FFB" w:rsidP="00006BEC">
            <w:pPr>
              <w:rPr>
                <w:szCs w:val="24"/>
              </w:rPr>
            </w:pPr>
            <w:r>
              <w:t>7</w:t>
            </w:r>
          </w:p>
        </w:tc>
      </w:tr>
      <w:tr w:rsidR="00325FFB" w:rsidTr="00006BEC">
        <w:trPr>
          <w:trHeight w:hRule="exact" w:val="397"/>
          <w:tblCellSpacing w:w="15" w:type="dxa"/>
          <w:jc w:val="center"/>
        </w:trPr>
        <w:tc>
          <w:tcPr>
            <w:tcW w:w="0" w:type="auto"/>
            <w:vAlign w:val="center"/>
            <w:hideMark/>
          </w:tcPr>
          <w:p w:rsidR="00325FFB" w:rsidRDefault="00325FFB" w:rsidP="00006BEC">
            <w:pPr>
              <w:pStyle w:val="CBprop"/>
              <w:rPr>
                <w:szCs w:val="24"/>
              </w:rPr>
            </w:pPr>
            <w:r>
              <w:t>Plunge Feedrate</w:t>
            </w:r>
          </w:p>
        </w:tc>
        <w:tc>
          <w:tcPr>
            <w:tcW w:w="0" w:type="auto"/>
            <w:vAlign w:val="center"/>
            <w:hideMark/>
          </w:tcPr>
          <w:p w:rsidR="00325FFB" w:rsidRDefault="00325FFB" w:rsidP="00006BEC">
            <w:pPr>
              <w:rPr>
                <w:szCs w:val="24"/>
              </w:rPr>
            </w:pPr>
            <w:r>
              <w:t>2</w:t>
            </w:r>
          </w:p>
        </w:tc>
      </w:tr>
      <w:tr w:rsidR="00325FFB" w:rsidTr="00006BEC">
        <w:trPr>
          <w:trHeight w:hRule="exact" w:val="397"/>
          <w:tblCellSpacing w:w="15" w:type="dxa"/>
          <w:jc w:val="center"/>
        </w:trPr>
        <w:tc>
          <w:tcPr>
            <w:tcW w:w="0" w:type="auto"/>
            <w:vAlign w:val="center"/>
            <w:hideMark/>
          </w:tcPr>
          <w:p w:rsidR="00325FFB" w:rsidRDefault="00325FFB" w:rsidP="00006BEC">
            <w:pPr>
              <w:pStyle w:val="CBprop"/>
              <w:rPr>
                <w:szCs w:val="24"/>
              </w:rPr>
            </w:pPr>
            <w:r>
              <w:t>Clearance Plane</w:t>
            </w:r>
          </w:p>
        </w:tc>
        <w:tc>
          <w:tcPr>
            <w:tcW w:w="0" w:type="auto"/>
            <w:vAlign w:val="center"/>
            <w:hideMark/>
          </w:tcPr>
          <w:p w:rsidR="00325FFB" w:rsidRDefault="00325FFB" w:rsidP="00006BEC">
            <w:pPr>
              <w:rPr>
                <w:szCs w:val="24"/>
              </w:rPr>
            </w:pPr>
            <w:r>
              <w:t>0.1</w:t>
            </w:r>
          </w:p>
        </w:tc>
      </w:tr>
    </w:tbl>
    <w:p w:rsidR="00325FFB" w:rsidRPr="00325FFB" w:rsidRDefault="00325FFB" w:rsidP="00B17A7C">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006BEC">
        <w:rPr>
          <w:rStyle w:val="CBcmdCar"/>
        </w:rPr>
        <w:t>Note</w:t>
      </w:r>
      <w:r w:rsidRPr="00325FFB">
        <w:rPr>
          <w:rStyle w:val="lev"/>
          <w:lang w:val="en-US"/>
        </w:rPr>
        <w:t>:</w:t>
      </w:r>
      <w:r w:rsidRPr="00325FFB">
        <w:rPr>
          <w:lang w:val="en-US"/>
        </w:rPr>
        <w:t xml:space="preserve"> The </w:t>
      </w:r>
      <w:r w:rsidRPr="00006BEC">
        <w:rPr>
          <w:rStyle w:val="CBpropCar"/>
        </w:rPr>
        <w:t>Target Depth</w:t>
      </w:r>
      <w:r w:rsidRPr="00325FFB">
        <w:rPr>
          <w:lang w:val="en-US"/>
        </w:rPr>
        <w:t xml:space="preserve"> value sets the final depth of the pocket and is the Z coordinate (relative to the origin) of the bottom of the finished pocket. CamBam assumes positive Z values are up, away from the stock and negative Z values are moving down into the stock or work table. If you try to enter a </w:t>
      </w:r>
      <w:r w:rsidRPr="00006BEC">
        <w:rPr>
          <w:rStyle w:val="CBpropCar"/>
        </w:rPr>
        <w:t>Target Depth</w:t>
      </w:r>
      <w:r w:rsidRPr="00325FFB">
        <w:rPr>
          <w:lang w:val="en-US"/>
        </w:rPr>
        <w:t xml:space="preserve"> above the stock surface the program will report a warning in the message window and set the target depth to the same as the stock surface.</w:t>
      </w:r>
    </w:p>
    <w:p w:rsidR="00325FFB" w:rsidRPr="00325FFB" w:rsidRDefault="00325FFB" w:rsidP="00006BEC">
      <w:pPr>
        <w:rPr>
          <w:lang w:val="en-US"/>
        </w:rPr>
      </w:pPr>
      <w:r w:rsidRPr="00325FFB">
        <w:rPr>
          <w:lang w:val="en-US"/>
        </w:rPr>
        <w:t xml:space="preserve">To generate the resulting toolpath for the pocket, right click the drawing to bring up the drawing context menu, then select </w:t>
      </w:r>
      <w:r w:rsidRPr="00006BEC">
        <w:rPr>
          <w:rStyle w:val="CBcmdCar"/>
        </w:rPr>
        <w:t>Machining - Generate Toolpaths</w:t>
      </w:r>
      <w:r w:rsidRPr="00325FFB">
        <w:rPr>
          <w:lang w:val="en-US"/>
        </w:rPr>
        <w:t>. This will display green circles indicating the path of the center point of the cutting tool.</w:t>
      </w:r>
      <w:r w:rsidRPr="00325FFB">
        <w:rPr>
          <w:lang w:val="en-US"/>
        </w:rPr>
        <w:br/>
        <w:t>Arc toolpaths are displayed in green, straight lines in blue.</w:t>
      </w:r>
    </w:p>
    <w:p w:rsidR="00325FFB" w:rsidRPr="007B76CB" w:rsidRDefault="00AD3537" w:rsidP="00006BEC">
      <w:pPr>
        <w:rPr>
          <w:lang w:val="en-US"/>
        </w:rPr>
      </w:pPr>
      <w:r>
        <w:rPr>
          <w:noProof/>
        </w:rPr>
        <w:pict>
          <v:shape id="_x0000_s1028" type="#_x0000_t75" style="position:absolute;margin-left:20.3pt;margin-top:60.7pt;width:462.85pt;height:337.15pt;z-index:251688448">
            <v:imagedata r:id="rId74" o:title=""/>
            <w10:wrap type="topAndBottom"/>
          </v:shape>
          <o:OLEObject Type="Embed" ProgID="Photoshop.Image.10" ShapeID="_x0000_s1028" DrawAspect="Content" ObjectID="_1715877077" r:id="rId75">
            <o:FieldCodes>\s</o:FieldCodes>
          </o:OLEObject>
        </w:pict>
      </w:r>
      <w:r w:rsidR="00325FFB" w:rsidRPr="00325FFB">
        <w:rPr>
          <w:lang w:val="en-US"/>
        </w:rPr>
        <w:t xml:space="preserve">To view the toolpath side on, select </w:t>
      </w:r>
      <w:r w:rsidR="00325FFB" w:rsidRPr="008E267E">
        <w:rPr>
          <w:rStyle w:val="CBcmdCar"/>
        </w:rPr>
        <w:t>View - XZ Plane</w:t>
      </w:r>
      <w:r w:rsidR="00325FFB" w:rsidRPr="00325FFB">
        <w:rPr>
          <w:lang w:val="en-US"/>
        </w:rPr>
        <w:t xml:space="preserve">. This shows 4 cutting levels. The X axis indicated by the red line is the level of the stock surface. The distance between each level is set in </w:t>
      </w:r>
      <w:r w:rsidR="00325FFB" w:rsidRPr="008E267E">
        <w:rPr>
          <w:rStyle w:val="CBpropCar"/>
        </w:rPr>
        <w:t>Depth Increment</w:t>
      </w:r>
      <w:r w:rsidR="00325FFB" w:rsidRPr="00325FFB">
        <w:rPr>
          <w:lang w:val="en-US"/>
        </w:rPr>
        <w:t xml:space="preserve">. The </w:t>
      </w:r>
      <w:r w:rsidR="00325FFB" w:rsidRPr="00325FFB">
        <w:rPr>
          <w:lang w:val="en-US"/>
        </w:rPr>
        <w:lastRenderedPageBreak/>
        <w:t xml:space="preserve">bottom toolpath will be a Z coordinate given in </w:t>
      </w:r>
      <w:r w:rsidR="00325FFB" w:rsidRPr="008E267E">
        <w:rPr>
          <w:rStyle w:val="CBpropCar"/>
        </w:rPr>
        <w:t>Target Depth</w:t>
      </w:r>
      <w:r w:rsidR="00325FFB" w:rsidRPr="00325FFB">
        <w:rPr>
          <w:lang w:val="en-US"/>
        </w:rPr>
        <w:t>.</w:t>
      </w:r>
    </w:p>
    <w:p w:rsidR="00325FFB" w:rsidRPr="00325FFB" w:rsidRDefault="00325FFB" w:rsidP="00006BEC">
      <w:pPr>
        <w:rPr>
          <w:lang w:val="en-US"/>
        </w:rPr>
      </w:pPr>
      <w:r w:rsidRPr="00325FFB">
        <w:rPr>
          <w:lang w:val="en-US"/>
        </w:rPr>
        <w:t xml:space="preserve">To rotate the 3D drawing view, hold the </w:t>
      </w:r>
      <w:r w:rsidRPr="007B76CB">
        <w:rPr>
          <w:rStyle w:val="CBKeyCar"/>
        </w:rPr>
        <w:t>ALT</w:t>
      </w:r>
      <w:r w:rsidRPr="00325FFB">
        <w:rPr>
          <w:lang w:val="en-US"/>
        </w:rPr>
        <w:t xml:space="preserve"> key then click and drag on the drawing. To reset the view, hold the </w:t>
      </w:r>
      <w:r w:rsidRPr="007B76CB">
        <w:rPr>
          <w:rStyle w:val="CBKeyCar"/>
        </w:rPr>
        <w:t>ALT</w:t>
      </w:r>
      <w:r w:rsidRPr="00325FFB">
        <w:rPr>
          <w:lang w:val="en-US"/>
        </w:rPr>
        <w:t xml:space="preserve"> key then double click the drawing. Other rotation modes can be set in the </w:t>
      </w:r>
      <w:r w:rsidRPr="00E15D3B">
        <w:rPr>
          <w:rStyle w:val="CBpropCar"/>
        </w:rPr>
        <w:t>Rotation Mode</w:t>
      </w:r>
      <w:r w:rsidRPr="00325FFB">
        <w:rPr>
          <w:lang w:val="en-US"/>
        </w:rPr>
        <w:t xml:space="preserve"> setting of the system configuration.</w:t>
      </w:r>
    </w:p>
    <w:p w:rsidR="00325FFB" w:rsidRPr="00325FFB" w:rsidRDefault="00325FFB" w:rsidP="00006BEC">
      <w:pPr>
        <w:rPr>
          <w:lang w:val="en-US"/>
        </w:rPr>
      </w:pPr>
      <w:r w:rsidRPr="00325FFB">
        <w:rPr>
          <w:lang w:val="en-US"/>
        </w:rPr>
        <w:t>Now we will insert a second pocket to cut the shaft clearance hole. Select the inner circle and insert a second profile machine operation.</w:t>
      </w:r>
    </w:p>
    <w:p w:rsidR="00325FFB" w:rsidRPr="00325FFB" w:rsidRDefault="00325FFB" w:rsidP="00006BEC">
      <w:pPr>
        <w:rPr>
          <w:lang w:val="en-US"/>
        </w:rPr>
      </w:pPr>
      <w:r w:rsidRPr="00325FFB">
        <w:rPr>
          <w:lang w:val="en-US"/>
        </w:rPr>
        <w:t>This time use the following properties:</w:t>
      </w:r>
    </w:p>
    <w:tbl>
      <w:tblPr>
        <w:tblW w:w="0" w:type="auto"/>
        <w:jc w:val="center"/>
        <w:tblCellSpacing w:w="15" w:type="dxa"/>
        <w:tblCellMar>
          <w:top w:w="15" w:type="dxa"/>
          <w:left w:w="15" w:type="dxa"/>
          <w:bottom w:w="15" w:type="dxa"/>
          <w:right w:w="15" w:type="dxa"/>
        </w:tblCellMar>
        <w:tblLook w:val="04A0"/>
      </w:tblPr>
      <w:tblGrid>
        <w:gridCol w:w="1923"/>
        <w:gridCol w:w="1297"/>
      </w:tblGrid>
      <w:tr w:rsidR="00325FFB" w:rsidTr="00E15D3B">
        <w:trPr>
          <w:trHeight w:hRule="exact" w:val="397"/>
          <w:tblCellSpacing w:w="15" w:type="dxa"/>
          <w:jc w:val="center"/>
        </w:trPr>
        <w:tc>
          <w:tcPr>
            <w:tcW w:w="1878" w:type="dxa"/>
            <w:vAlign w:val="center"/>
            <w:hideMark/>
          </w:tcPr>
          <w:p w:rsidR="00325FFB" w:rsidRDefault="00325FFB" w:rsidP="00E15D3B">
            <w:pPr>
              <w:pStyle w:val="CBprop"/>
              <w:rPr>
                <w:szCs w:val="24"/>
              </w:rPr>
            </w:pPr>
            <w:r>
              <w:t>Tool Diameter</w:t>
            </w:r>
          </w:p>
        </w:tc>
        <w:tc>
          <w:tcPr>
            <w:tcW w:w="1252" w:type="dxa"/>
            <w:vAlign w:val="center"/>
            <w:hideMark/>
          </w:tcPr>
          <w:p w:rsidR="00325FFB" w:rsidRDefault="00325FFB" w:rsidP="00006BEC">
            <w:pPr>
              <w:rPr>
                <w:szCs w:val="24"/>
              </w:rPr>
            </w:pPr>
            <w:r>
              <w:t>0.125</w:t>
            </w:r>
          </w:p>
        </w:tc>
      </w:tr>
      <w:tr w:rsidR="00325FFB" w:rsidTr="00E15D3B">
        <w:trPr>
          <w:trHeight w:hRule="exact" w:val="397"/>
          <w:tblCellSpacing w:w="15" w:type="dxa"/>
          <w:jc w:val="center"/>
        </w:trPr>
        <w:tc>
          <w:tcPr>
            <w:tcW w:w="0" w:type="auto"/>
            <w:vAlign w:val="center"/>
            <w:hideMark/>
          </w:tcPr>
          <w:p w:rsidR="00325FFB" w:rsidRDefault="00325FFB" w:rsidP="00E15D3B">
            <w:pPr>
              <w:pStyle w:val="CBprop"/>
              <w:rPr>
                <w:szCs w:val="24"/>
              </w:rPr>
            </w:pPr>
            <w:r>
              <w:t>Stock Surface</w:t>
            </w:r>
          </w:p>
        </w:tc>
        <w:tc>
          <w:tcPr>
            <w:tcW w:w="0" w:type="auto"/>
            <w:vAlign w:val="center"/>
            <w:hideMark/>
          </w:tcPr>
          <w:p w:rsidR="00325FFB" w:rsidRDefault="00325FFB" w:rsidP="00006BEC">
            <w:pPr>
              <w:rPr>
                <w:szCs w:val="24"/>
              </w:rPr>
            </w:pPr>
            <w:r>
              <w:t xml:space="preserve">-0.064 </w:t>
            </w:r>
          </w:p>
        </w:tc>
      </w:tr>
      <w:tr w:rsidR="00325FFB" w:rsidTr="00E15D3B">
        <w:trPr>
          <w:trHeight w:hRule="exact" w:val="397"/>
          <w:tblCellSpacing w:w="15" w:type="dxa"/>
          <w:jc w:val="center"/>
        </w:trPr>
        <w:tc>
          <w:tcPr>
            <w:tcW w:w="0" w:type="auto"/>
            <w:vAlign w:val="center"/>
            <w:hideMark/>
          </w:tcPr>
          <w:p w:rsidR="00325FFB" w:rsidRDefault="00325FFB" w:rsidP="00E15D3B">
            <w:pPr>
              <w:pStyle w:val="CBprop"/>
              <w:rPr>
                <w:szCs w:val="24"/>
              </w:rPr>
            </w:pPr>
            <w:r>
              <w:t>Depth Increment</w:t>
            </w:r>
          </w:p>
        </w:tc>
        <w:tc>
          <w:tcPr>
            <w:tcW w:w="0" w:type="auto"/>
            <w:vAlign w:val="center"/>
            <w:hideMark/>
          </w:tcPr>
          <w:p w:rsidR="00325FFB" w:rsidRDefault="00325FFB" w:rsidP="00006BEC">
            <w:pPr>
              <w:rPr>
                <w:szCs w:val="24"/>
              </w:rPr>
            </w:pPr>
            <w:r>
              <w:t>0.02</w:t>
            </w:r>
          </w:p>
        </w:tc>
      </w:tr>
      <w:tr w:rsidR="00325FFB" w:rsidTr="00E15D3B">
        <w:trPr>
          <w:trHeight w:hRule="exact" w:val="397"/>
          <w:tblCellSpacing w:w="15" w:type="dxa"/>
          <w:jc w:val="center"/>
        </w:trPr>
        <w:tc>
          <w:tcPr>
            <w:tcW w:w="0" w:type="auto"/>
            <w:vAlign w:val="center"/>
            <w:hideMark/>
          </w:tcPr>
          <w:p w:rsidR="00325FFB" w:rsidRDefault="00325FFB" w:rsidP="00E15D3B">
            <w:pPr>
              <w:pStyle w:val="CBprop"/>
              <w:rPr>
                <w:szCs w:val="24"/>
              </w:rPr>
            </w:pPr>
            <w:r>
              <w:t>Target Depth</w:t>
            </w:r>
          </w:p>
        </w:tc>
        <w:tc>
          <w:tcPr>
            <w:tcW w:w="0" w:type="auto"/>
            <w:vAlign w:val="center"/>
            <w:hideMark/>
          </w:tcPr>
          <w:p w:rsidR="00325FFB" w:rsidRDefault="00325FFB" w:rsidP="00006BEC">
            <w:pPr>
              <w:rPr>
                <w:szCs w:val="24"/>
              </w:rPr>
            </w:pPr>
            <w:r>
              <w:t>-0.51</w:t>
            </w:r>
          </w:p>
        </w:tc>
      </w:tr>
      <w:tr w:rsidR="00325FFB" w:rsidTr="00E15D3B">
        <w:trPr>
          <w:trHeight w:hRule="exact" w:val="397"/>
          <w:tblCellSpacing w:w="15" w:type="dxa"/>
          <w:jc w:val="center"/>
        </w:trPr>
        <w:tc>
          <w:tcPr>
            <w:tcW w:w="0" w:type="auto"/>
            <w:vAlign w:val="center"/>
            <w:hideMark/>
          </w:tcPr>
          <w:p w:rsidR="00325FFB" w:rsidRDefault="00325FFB" w:rsidP="00E15D3B">
            <w:pPr>
              <w:pStyle w:val="CBprop"/>
              <w:rPr>
                <w:szCs w:val="24"/>
              </w:rPr>
            </w:pPr>
            <w:r>
              <w:t>Cut Feedrate</w:t>
            </w:r>
          </w:p>
        </w:tc>
        <w:tc>
          <w:tcPr>
            <w:tcW w:w="0" w:type="auto"/>
            <w:vAlign w:val="center"/>
            <w:hideMark/>
          </w:tcPr>
          <w:p w:rsidR="00325FFB" w:rsidRDefault="00325FFB" w:rsidP="00006BEC">
            <w:pPr>
              <w:rPr>
                <w:szCs w:val="24"/>
              </w:rPr>
            </w:pPr>
            <w:r>
              <w:t>7</w:t>
            </w:r>
          </w:p>
        </w:tc>
      </w:tr>
      <w:tr w:rsidR="00325FFB" w:rsidTr="00E15D3B">
        <w:trPr>
          <w:trHeight w:hRule="exact" w:val="397"/>
          <w:tblCellSpacing w:w="15" w:type="dxa"/>
          <w:jc w:val="center"/>
        </w:trPr>
        <w:tc>
          <w:tcPr>
            <w:tcW w:w="0" w:type="auto"/>
            <w:vAlign w:val="center"/>
            <w:hideMark/>
          </w:tcPr>
          <w:p w:rsidR="00325FFB" w:rsidRDefault="00325FFB" w:rsidP="00E15D3B">
            <w:pPr>
              <w:pStyle w:val="CBprop"/>
              <w:rPr>
                <w:szCs w:val="24"/>
              </w:rPr>
            </w:pPr>
            <w:r>
              <w:t>Plunge Feedrate</w:t>
            </w:r>
          </w:p>
        </w:tc>
        <w:tc>
          <w:tcPr>
            <w:tcW w:w="0" w:type="auto"/>
            <w:vAlign w:val="center"/>
            <w:hideMark/>
          </w:tcPr>
          <w:p w:rsidR="00325FFB" w:rsidRDefault="00325FFB" w:rsidP="00006BEC">
            <w:pPr>
              <w:rPr>
                <w:szCs w:val="24"/>
              </w:rPr>
            </w:pPr>
            <w:r>
              <w:t>2</w:t>
            </w:r>
          </w:p>
        </w:tc>
      </w:tr>
      <w:tr w:rsidR="00325FFB" w:rsidTr="00E15D3B">
        <w:trPr>
          <w:trHeight w:hRule="exact" w:val="397"/>
          <w:tblCellSpacing w:w="15" w:type="dxa"/>
          <w:jc w:val="center"/>
        </w:trPr>
        <w:tc>
          <w:tcPr>
            <w:tcW w:w="0" w:type="auto"/>
            <w:vAlign w:val="center"/>
            <w:hideMark/>
          </w:tcPr>
          <w:p w:rsidR="00325FFB" w:rsidRDefault="00325FFB" w:rsidP="00E15D3B">
            <w:pPr>
              <w:pStyle w:val="CBprop"/>
              <w:rPr>
                <w:szCs w:val="24"/>
              </w:rPr>
            </w:pPr>
            <w:r>
              <w:t>Clearance Plane</w:t>
            </w:r>
          </w:p>
        </w:tc>
        <w:tc>
          <w:tcPr>
            <w:tcW w:w="0" w:type="auto"/>
            <w:vAlign w:val="center"/>
            <w:hideMark/>
          </w:tcPr>
          <w:p w:rsidR="00325FFB" w:rsidRDefault="00325FFB" w:rsidP="00006BEC">
            <w:pPr>
              <w:rPr>
                <w:szCs w:val="24"/>
              </w:rPr>
            </w:pPr>
            <w:r>
              <w:t>0.1</w:t>
            </w:r>
          </w:p>
        </w:tc>
      </w:tr>
    </w:tbl>
    <w:p w:rsidR="00325FFB" w:rsidRPr="00325FFB" w:rsidRDefault="00E15D3B" w:rsidP="00E15D3B">
      <w:pPr>
        <w:pStyle w:val="CBtitre2"/>
        <w:rPr>
          <w:lang w:val="en-US"/>
        </w:rPr>
      </w:pPr>
      <w:r>
        <w:drawing>
          <wp:anchor distT="0" distB="0" distL="114300" distR="114300" simplePos="0" relativeHeight="251689472" behindDoc="0" locked="0" layoutInCell="1" allowOverlap="1">
            <wp:simplePos x="0" y="0"/>
            <wp:positionH relativeFrom="column">
              <wp:posOffset>1175385</wp:posOffset>
            </wp:positionH>
            <wp:positionV relativeFrom="paragraph">
              <wp:posOffset>127000</wp:posOffset>
            </wp:positionV>
            <wp:extent cx="3813175" cy="2854325"/>
            <wp:effectExtent l="19050" t="0" r="0" b="0"/>
            <wp:wrapTopAndBottom/>
            <wp:docPr id="46" name="Image 23" descr="http://www.cambam.info/doc/dw/1.0.0/images/basics/nema23-5b-t.png">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cambam.info/doc/dw/1.0.0/images/basics/nema23-5b-t.png">
                      <a:hlinkClick r:id="rId76"/>
                    </pic:cNvPr>
                    <pic:cNvPicPr>
                      <a:picLocks noChangeAspect="1" noChangeArrowheads="1"/>
                    </pic:cNvPicPr>
                  </pic:nvPicPr>
                  <pic:blipFill>
                    <a:blip r:embed="rId77"/>
                    <a:srcRect/>
                    <a:stretch>
                      <a:fillRect/>
                    </a:stretch>
                  </pic:blipFill>
                  <pic:spPr bwMode="auto">
                    <a:xfrm>
                      <a:off x="0" y="0"/>
                      <a:ext cx="3813175" cy="2854325"/>
                    </a:xfrm>
                    <a:prstGeom prst="rect">
                      <a:avLst/>
                    </a:prstGeom>
                    <a:noFill/>
                    <a:ln w="9525">
                      <a:noFill/>
                      <a:miter lim="800000"/>
                      <a:headEnd/>
                      <a:tailEnd/>
                    </a:ln>
                  </pic:spPr>
                </pic:pic>
              </a:graphicData>
            </a:graphic>
          </wp:anchor>
        </w:drawing>
      </w:r>
      <w:r w:rsidR="00325FFB" w:rsidRPr="00325FFB">
        <w:rPr>
          <w:lang w:val="en-US"/>
        </w:rPr>
        <w:t>Step 6 - Insert drilling machine operations</w:t>
      </w:r>
    </w:p>
    <w:p w:rsidR="00325FFB" w:rsidRPr="00325FFB" w:rsidRDefault="00325FFB" w:rsidP="00E15D3B">
      <w:pPr>
        <w:rPr>
          <w:lang w:val="en-US"/>
        </w:rPr>
      </w:pPr>
      <w:r w:rsidRPr="00325FFB">
        <w:rPr>
          <w:lang w:val="en-US"/>
        </w:rPr>
        <w:t xml:space="preserve">Select the point list object that defines the bolt holes, then click the drilling operation button </w:t>
      </w:r>
      <w:r>
        <w:rPr>
          <w:noProof/>
          <w:lang w:eastAsia="fr-FR"/>
        </w:rPr>
        <w:drawing>
          <wp:inline distT="0" distB="0" distL="0" distR="0">
            <wp:extent cx="151130" cy="151130"/>
            <wp:effectExtent l="19050" t="0" r="1270" b="0"/>
            <wp:docPr id="45" name="Image 24" descr="CAM Drill M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AM Drill MOP"/>
                    <pic:cNvPicPr>
                      <a:picLocks noChangeAspect="1" noChangeArrowheads="1"/>
                    </pic:cNvPicPr>
                  </pic:nvPicPr>
                  <pic:blipFill>
                    <a:blip r:embed="rId24"/>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00E15D3B">
        <w:rPr>
          <w:lang w:val="en-US"/>
        </w:rPr>
        <w:t xml:space="preserve"> </w:t>
      </w:r>
      <w:r w:rsidRPr="00325FFB">
        <w:rPr>
          <w:lang w:val="en-US"/>
        </w:rPr>
        <w:t>from the toolbar. If you have trouble selecting the points from the drawing, you can also select them from the drawing tree view.</w:t>
      </w:r>
    </w:p>
    <w:p w:rsidR="00325FFB" w:rsidRPr="00325FFB" w:rsidRDefault="00325FFB" w:rsidP="00E15D3B">
      <w:pPr>
        <w:rPr>
          <w:lang w:val="en-US"/>
        </w:rPr>
      </w:pPr>
      <w:r w:rsidRPr="00325FFB">
        <w:rPr>
          <w:lang w:val="en-US"/>
        </w:rPr>
        <w:t>CamBam supports 3 different drilling methods:</w:t>
      </w:r>
    </w:p>
    <w:p w:rsidR="00325FFB" w:rsidRPr="00325FFB" w:rsidRDefault="00325FFB" w:rsidP="00E15D3B">
      <w:pPr>
        <w:rPr>
          <w:lang w:val="en-US"/>
        </w:rPr>
      </w:pPr>
      <w:r w:rsidRPr="00E15D3B">
        <w:rPr>
          <w:rStyle w:val="CBnameCar"/>
        </w:rPr>
        <w:t>Canned Cycles</w:t>
      </w:r>
      <w:r w:rsidRPr="00325FFB">
        <w:rPr>
          <w:lang w:val="en-US"/>
        </w:rPr>
        <w:t>, which use gcode canned cycles G81, G82, G83 at each drilling point.</w:t>
      </w:r>
    </w:p>
    <w:p w:rsidR="00325FFB" w:rsidRPr="00325FFB" w:rsidRDefault="00325FFB" w:rsidP="00E15D3B">
      <w:pPr>
        <w:rPr>
          <w:lang w:val="en-US"/>
        </w:rPr>
      </w:pPr>
      <w:r w:rsidRPr="00E15D3B">
        <w:rPr>
          <w:rStyle w:val="CBnameCar"/>
        </w:rPr>
        <w:t>Spiral Milling</w:t>
      </w:r>
      <w:r w:rsidRPr="00325FFB">
        <w:rPr>
          <w:lang w:val="en-US"/>
        </w:rPr>
        <w:t>, defines a spiral toolpath that cuts evenly through stock using a milling cutter and can cut a hole larger than the cutter diameter at arbitrary sizes.</w:t>
      </w:r>
    </w:p>
    <w:p w:rsidR="00325FFB" w:rsidRPr="00325FFB" w:rsidRDefault="00325FFB" w:rsidP="00E15D3B">
      <w:pPr>
        <w:rPr>
          <w:lang w:val="en-US"/>
        </w:rPr>
      </w:pPr>
      <w:r w:rsidRPr="00E15D3B">
        <w:rPr>
          <w:rStyle w:val="CBnameCar"/>
        </w:rPr>
        <w:lastRenderedPageBreak/>
        <w:t>Custom Scripts</w:t>
      </w:r>
      <w:r w:rsidRPr="00325FFB">
        <w:rPr>
          <w:lang w:val="en-US"/>
        </w:rPr>
        <w:t>, which allow snippets of gcode to be inserted at each drill point.</w:t>
      </w:r>
    </w:p>
    <w:p w:rsidR="00325FFB" w:rsidRPr="00325FFB" w:rsidRDefault="00325FFB" w:rsidP="00E15D3B">
      <w:pPr>
        <w:rPr>
          <w:lang w:val="en-US"/>
        </w:rPr>
      </w:pPr>
      <w:r w:rsidRPr="00325FFB">
        <w:rPr>
          <w:lang w:val="en-US"/>
        </w:rPr>
        <w:t>This example will drill 4 x 0.1406” (~3.6mm) that will then be tapped to accept a machine screw. The 0.125” cutter should still be in the CNC machine following the pocket so we will use spiral mill drill option to the correct hole diameter.</w:t>
      </w:r>
    </w:p>
    <w:p w:rsidR="00325FFB" w:rsidRPr="00325FFB" w:rsidRDefault="00325FFB" w:rsidP="00E15D3B">
      <w:pPr>
        <w:rPr>
          <w:lang w:val="en-US"/>
        </w:rPr>
      </w:pPr>
      <w:r w:rsidRPr="00325FFB">
        <w:rPr>
          <w:lang w:val="en-US"/>
        </w:rPr>
        <w:t>Change the drilling machine operation’s properties to the following:</w:t>
      </w:r>
    </w:p>
    <w:tbl>
      <w:tblPr>
        <w:tblW w:w="0" w:type="auto"/>
        <w:jc w:val="center"/>
        <w:tblCellSpacing w:w="15" w:type="dxa"/>
        <w:tblCellMar>
          <w:top w:w="15" w:type="dxa"/>
          <w:left w:w="15" w:type="dxa"/>
          <w:bottom w:w="15" w:type="dxa"/>
          <w:right w:w="15" w:type="dxa"/>
        </w:tblCellMar>
        <w:tblLook w:val="04A0"/>
      </w:tblPr>
      <w:tblGrid>
        <w:gridCol w:w="1923"/>
        <w:gridCol w:w="1452"/>
      </w:tblGrid>
      <w:tr w:rsidR="00325FFB" w:rsidTr="00E15D3B">
        <w:trPr>
          <w:trHeight w:hRule="exact" w:val="397"/>
          <w:tblCellSpacing w:w="15" w:type="dxa"/>
          <w:jc w:val="center"/>
        </w:trPr>
        <w:tc>
          <w:tcPr>
            <w:tcW w:w="1878" w:type="dxa"/>
            <w:vAlign w:val="center"/>
            <w:hideMark/>
          </w:tcPr>
          <w:p w:rsidR="00325FFB" w:rsidRDefault="00325FFB" w:rsidP="00E15D3B">
            <w:pPr>
              <w:pStyle w:val="CBprop"/>
              <w:rPr>
                <w:szCs w:val="24"/>
              </w:rPr>
            </w:pPr>
            <w:r>
              <w:t>Tool Diameter</w:t>
            </w:r>
          </w:p>
        </w:tc>
        <w:tc>
          <w:tcPr>
            <w:tcW w:w="1252" w:type="dxa"/>
            <w:vAlign w:val="center"/>
            <w:hideMark/>
          </w:tcPr>
          <w:p w:rsidR="00325FFB" w:rsidRDefault="00325FFB" w:rsidP="00E15D3B">
            <w:pPr>
              <w:rPr>
                <w:szCs w:val="24"/>
              </w:rPr>
            </w:pPr>
            <w:r>
              <w:t>0.125</w:t>
            </w:r>
          </w:p>
        </w:tc>
      </w:tr>
      <w:tr w:rsidR="00325FFB" w:rsidTr="00E15D3B">
        <w:trPr>
          <w:trHeight w:hRule="exact" w:val="397"/>
          <w:tblCellSpacing w:w="15" w:type="dxa"/>
          <w:jc w:val="center"/>
        </w:trPr>
        <w:tc>
          <w:tcPr>
            <w:tcW w:w="0" w:type="auto"/>
            <w:vAlign w:val="center"/>
            <w:hideMark/>
          </w:tcPr>
          <w:p w:rsidR="00325FFB" w:rsidRDefault="00325FFB" w:rsidP="00E15D3B">
            <w:pPr>
              <w:pStyle w:val="CBprop"/>
              <w:rPr>
                <w:szCs w:val="24"/>
              </w:rPr>
            </w:pPr>
            <w:r>
              <w:t>Stock Surface</w:t>
            </w:r>
          </w:p>
        </w:tc>
        <w:tc>
          <w:tcPr>
            <w:tcW w:w="0" w:type="auto"/>
            <w:vAlign w:val="center"/>
            <w:hideMark/>
          </w:tcPr>
          <w:p w:rsidR="00325FFB" w:rsidRDefault="00325FFB" w:rsidP="00E15D3B">
            <w:pPr>
              <w:rPr>
                <w:szCs w:val="24"/>
              </w:rPr>
            </w:pPr>
            <w:r>
              <w:t>0</w:t>
            </w:r>
          </w:p>
        </w:tc>
      </w:tr>
      <w:tr w:rsidR="00325FFB" w:rsidTr="00E15D3B">
        <w:trPr>
          <w:trHeight w:hRule="exact" w:val="397"/>
          <w:tblCellSpacing w:w="15" w:type="dxa"/>
          <w:jc w:val="center"/>
        </w:trPr>
        <w:tc>
          <w:tcPr>
            <w:tcW w:w="0" w:type="auto"/>
            <w:vAlign w:val="center"/>
            <w:hideMark/>
          </w:tcPr>
          <w:p w:rsidR="00325FFB" w:rsidRDefault="00325FFB" w:rsidP="00E15D3B">
            <w:pPr>
              <w:pStyle w:val="CBprop"/>
              <w:rPr>
                <w:szCs w:val="24"/>
              </w:rPr>
            </w:pPr>
            <w:r>
              <w:t>Target Depth</w:t>
            </w:r>
          </w:p>
        </w:tc>
        <w:tc>
          <w:tcPr>
            <w:tcW w:w="0" w:type="auto"/>
            <w:vAlign w:val="center"/>
            <w:hideMark/>
          </w:tcPr>
          <w:p w:rsidR="00325FFB" w:rsidRDefault="00325FFB" w:rsidP="00E15D3B">
            <w:pPr>
              <w:rPr>
                <w:szCs w:val="24"/>
              </w:rPr>
            </w:pPr>
            <w:r>
              <w:t>-0.51</w:t>
            </w:r>
          </w:p>
        </w:tc>
      </w:tr>
      <w:tr w:rsidR="00325FFB" w:rsidTr="00E15D3B">
        <w:trPr>
          <w:trHeight w:hRule="exact" w:val="397"/>
          <w:tblCellSpacing w:w="15" w:type="dxa"/>
          <w:jc w:val="center"/>
        </w:trPr>
        <w:tc>
          <w:tcPr>
            <w:tcW w:w="0" w:type="auto"/>
            <w:vAlign w:val="center"/>
            <w:hideMark/>
          </w:tcPr>
          <w:p w:rsidR="00325FFB" w:rsidRDefault="00325FFB" w:rsidP="00E15D3B">
            <w:pPr>
              <w:pStyle w:val="CBprop"/>
              <w:rPr>
                <w:szCs w:val="24"/>
              </w:rPr>
            </w:pPr>
            <w:r>
              <w:t>Cut Feedrate</w:t>
            </w:r>
          </w:p>
        </w:tc>
        <w:tc>
          <w:tcPr>
            <w:tcW w:w="0" w:type="auto"/>
            <w:vAlign w:val="center"/>
            <w:hideMark/>
          </w:tcPr>
          <w:p w:rsidR="00325FFB" w:rsidRDefault="00325FFB" w:rsidP="00E15D3B">
            <w:pPr>
              <w:rPr>
                <w:szCs w:val="24"/>
              </w:rPr>
            </w:pPr>
            <w:r>
              <w:t>7</w:t>
            </w:r>
          </w:p>
        </w:tc>
      </w:tr>
      <w:tr w:rsidR="00325FFB" w:rsidTr="00E15D3B">
        <w:trPr>
          <w:trHeight w:hRule="exact" w:val="397"/>
          <w:tblCellSpacing w:w="15" w:type="dxa"/>
          <w:jc w:val="center"/>
        </w:trPr>
        <w:tc>
          <w:tcPr>
            <w:tcW w:w="0" w:type="auto"/>
            <w:vAlign w:val="center"/>
            <w:hideMark/>
          </w:tcPr>
          <w:p w:rsidR="00325FFB" w:rsidRDefault="00325FFB" w:rsidP="00E15D3B">
            <w:pPr>
              <w:pStyle w:val="CBprop"/>
              <w:rPr>
                <w:szCs w:val="24"/>
              </w:rPr>
            </w:pPr>
            <w:r>
              <w:t>Plunge Feedrate</w:t>
            </w:r>
          </w:p>
        </w:tc>
        <w:tc>
          <w:tcPr>
            <w:tcW w:w="0" w:type="auto"/>
            <w:vAlign w:val="center"/>
            <w:hideMark/>
          </w:tcPr>
          <w:p w:rsidR="00325FFB" w:rsidRDefault="00325FFB" w:rsidP="00E15D3B">
            <w:pPr>
              <w:rPr>
                <w:szCs w:val="24"/>
              </w:rPr>
            </w:pPr>
            <w:r>
              <w:t>4</w:t>
            </w:r>
          </w:p>
        </w:tc>
      </w:tr>
      <w:tr w:rsidR="00325FFB" w:rsidTr="00E15D3B">
        <w:trPr>
          <w:trHeight w:hRule="exact" w:val="397"/>
          <w:tblCellSpacing w:w="15" w:type="dxa"/>
          <w:jc w:val="center"/>
        </w:trPr>
        <w:tc>
          <w:tcPr>
            <w:tcW w:w="0" w:type="auto"/>
            <w:vAlign w:val="center"/>
            <w:hideMark/>
          </w:tcPr>
          <w:p w:rsidR="00325FFB" w:rsidRDefault="00325FFB" w:rsidP="00E15D3B">
            <w:pPr>
              <w:pStyle w:val="CBprop"/>
              <w:rPr>
                <w:szCs w:val="24"/>
              </w:rPr>
            </w:pPr>
            <w:r>
              <w:t>Clearance Plane</w:t>
            </w:r>
          </w:p>
        </w:tc>
        <w:tc>
          <w:tcPr>
            <w:tcW w:w="0" w:type="auto"/>
            <w:vAlign w:val="center"/>
            <w:hideMark/>
          </w:tcPr>
          <w:p w:rsidR="00325FFB" w:rsidRDefault="00325FFB" w:rsidP="00E15D3B">
            <w:pPr>
              <w:rPr>
                <w:szCs w:val="24"/>
              </w:rPr>
            </w:pPr>
            <w:r>
              <w:t>0.1</w:t>
            </w:r>
          </w:p>
        </w:tc>
      </w:tr>
      <w:tr w:rsidR="00325FFB" w:rsidTr="00E15D3B">
        <w:trPr>
          <w:trHeight w:hRule="exact" w:val="397"/>
          <w:tblCellSpacing w:w="15" w:type="dxa"/>
          <w:jc w:val="center"/>
        </w:trPr>
        <w:tc>
          <w:tcPr>
            <w:tcW w:w="0" w:type="auto"/>
            <w:vAlign w:val="center"/>
            <w:hideMark/>
          </w:tcPr>
          <w:p w:rsidR="00325FFB" w:rsidRDefault="00325FFB" w:rsidP="00E15D3B">
            <w:pPr>
              <w:pStyle w:val="CBprop"/>
              <w:rPr>
                <w:szCs w:val="24"/>
              </w:rPr>
            </w:pPr>
            <w:r>
              <w:t>Drillling Method</w:t>
            </w:r>
          </w:p>
        </w:tc>
        <w:tc>
          <w:tcPr>
            <w:tcW w:w="0" w:type="auto"/>
            <w:vAlign w:val="center"/>
            <w:hideMark/>
          </w:tcPr>
          <w:p w:rsidR="00325FFB" w:rsidRDefault="00325FFB" w:rsidP="00E15D3B">
            <w:pPr>
              <w:rPr>
                <w:szCs w:val="24"/>
              </w:rPr>
            </w:pPr>
            <w:r>
              <w:t>SpiralMill_CW</w:t>
            </w:r>
          </w:p>
        </w:tc>
      </w:tr>
      <w:tr w:rsidR="00325FFB" w:rsidTr="00E15D3B">
        <w:trPr>
          <w:trHeight w:hRule="exact" w:val="397"/>
          <w:tblCellSpacing w:w="15" w:type="dxa"/>
          <w:jc w:val="center"/>
        </w:trPr>
        <w:tc>
          <w:tcPr>
            <w:tcW w:w="0" w:type="auto"/>
            <w:vAlign w:val="center"/>
            <w:hideMark/>
          </w:tcPr>
          <w:p w:rsidR="00325FFB" w:rsidRDefault="00325FFB" w:rsidP="00E15D3B">
            <w:pPr>
              <w:pStyle w:val="CBprop"/>
              <w:rPr>
                <w:szCs w:val="24"/>
              </w:rPr>
            </w:pPr>
            <w:r>
              <w:t>Hole Diameter</w:t>
            </w:r>
          </w:p>
        </w:tc>
        <w:tc>
          <w:tcPr>
            <w:tcW w:w="0" w:type="auto"/>
            <w:vAlign w:val="center"/>
            <w:hideMark/>
          </w:tcPr>
          <w:p w:rsidR="00325FFB" w:rsidRDefault="00325FFB" w:rsidP="00E15D3B">
            <w:pPr>
              <w:rPr>
                <w:szCs w:val="24"/>
              </w:rPr>
            </w:pPr>
            <w:r>
              <w:t>0.1406</w:t>
            </w:r>
          </w:p>
        </w:tc>
      </w:tr>
    </w:tbl>
    <w:p w:rsidR="00325FFB" w:rsidRPr="00325FFB" w:rsidRDefault="00E15D3B" w:rsidP="00E15D3B">
      <w:pPr>
        <w:rPr>
          <w:lang w:val="en-US"/>
        </w:rPr>
      </w:pPr>
      <w:r>
        <w:rPr>
          <w:noProof/>
          <w:lang w:eastAsia="fr-FR"/>
        </w:rPr>
        <w:drawing>
          <wp:anchor distT="0" distB="0" distL="114300" distR="114300" simplePos="0" relativeHeight="251690496" behindDoc="0" locked="0" layoutInCell="1" allowOverlap="1">
            <wp:simplePos x="0" y="0"/>
            <wp:positionH relativeFrom="column">
              <wp:posOffset>1350645</wp:posOffset>
            </wp:positionH>
            <wp:positionV relativeFrom="paragraph">
              <wp:posOffset>420370</wp:posOffset>
            </wp:positionV>
            <wp:extent cx="3813175" cy="2854325"/>
            <wp:effectExtent l="19050" t="0" r="0" b="0"/>
            <wp:wrapTopAndBottom/>
            <wp:docPr id="44" name="Image 25" descr="http://www.cambam.info/doc/dw/1.0.0/images/basics/nema23-6-t.png">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cambam.info/doc/dw/1.0.0/images/basics/nema23-6-t.png">
                      <a:hlinkClick r:id="rId78"/>
                    </pic:cNvPr>
                    <pic:cNvPicPr>
                      <a:picLocks noChangeAspect="1" noChangeArrowheads="1"/>
                    </pic:cNvPicPr>
                  </pic:nvPicPr>
                  <pic:blipFill>
                    <a:blip r:embed="rId79"/>
                    <a:srcRect/>
                    <a:stretch>
                      <a:fillRect/>
                    </a:stretch>
                  </pic:blipFill>
                  <pic:spPr bwMode="auto">
                    <a:xfrm>
                      <a:off x="0" y="0"/>
                      <a:ext cx="3813175" cy="2854325"/>
                    </a:xfrm>
                    <a:prstGeom prst="rect">
                      <a:avLst/>
                    </a:prstGeom>
                    <a:noFill/>
                    <a:ln w="9525">
                      <a:noFill/>
                      <a:miter lim="800000"/>
                      <a:headEnd/>
                      <a:tailEnd/>
                    </a:ln>
                  </pic:spPr>
                </pic:pic>
              </a:graphicData>
            </a:graphic>
          </wp:anchor>
        </w:drawing>
      </w:r>
      <w:r w:rsidR="00325FFB" w:rsidRPr="00325FFB">
        <w:rPr>
          <w:lang w:val="en-US"/>
        </w:rPr>
        <w:t>Generate the toolpaths again to view the resulting spiral paths.</w:t>
      </w:r>
    </w:p>
    <w:p w:rsidR="00325FFB" w:rsidRPr="00E15D3B" w:rsidRDefault="00325FFB" w:rsidP="00E15D3B">
      <w:pPr>
        <w:rPr>
          <w:lang w:val="en-US"/>
        </w:rPr>
      </w:pPr>
    </w:p>
    <w:p w:rsidR="00325FFB" w:rsidRPr="00325FFB" w:rsidRDefault="00325FFB" w:rsidP="00712FDB">
      <w:pPr>
        <w:pStyle w:val="CBtitre2"/>
        <w:rPr>
          <w:lang w:val="en-US"/>
        </w:rPr>
      </w:pPr>
      <w:r w:rsidRPr="00325FFB">
        <w:rPr>
          <w:lang w:val="en-US"/>
        </w:rPr>
        <w:t>Step 7 - Creating GCode</w:t>
      </w:r>
    </w:p>
    <w:p w:rsidR="00325FFB" w:rsidRPr="00325FFB" w:rsidRDefault="00325FFB" w:rsidP="00712FDB">
      <w:pPr>
        <w:rPr>
          <w:lang w:val="en-US"/>
        </w:rPr>
      </w:pPr>
      <w:r w:rsidRPr="00325FFB">
        <w:rPr>
          <w:lang w:val="en-US"/>
        </w:rPr>
        <w:t>Before producing the gcode output, now would be a good time to save your drawing.</w:t>
      </w:r>
    </w:p>
    <w:p w:rsidR="00325FFB" w:rsidRPr="00325FFB" w:rsidRDefault="00325FFB" w:rsidP="00712FDB">
      <w:pPr>
        <w:rPr>
          <w:lang w:val="en-US"/>
        </w:rPr>
      </w:pPr>
      <w:r w:rsidRPr="00325FFB">
        <w:rPr>
          <w:lang w:val="en-US"/>
        </w:rPr>
        <w:t>Then visually inspect the toolpaths and double check the parameters of each machining operations.</w:t>
      </w:r>
    </w:p>
    <w:p w:rsidR="00325FFB" w:rsidRPr="00325FFB" w:rsidRDefault="00325FFB" w:rsidP="00712FDB">
      <w:pPr>
        <w:rPr>
          <w:lang w:val="en-US"/>
        </w:rPr>
      </w:pPr>
      <w:r w:rsidRPr="00325FFB">
        <w:rPr>
          <w:lang w:val="en-US"/>
        </w:rPr>
        <w:t xml:space="preserve">To create a gcode file (or post), right click to get the drawing menu then select </w:t>
      </w:r>
      <w:r w:rsidRPr="00712FDB">
        <w:rPr>
          <w:rStyle w:val="CBcmdCar"/>
        </w:rPr>
        <w:t>Machining - Produce GCode</w:t>
      </w:r>
      <w:r w:rsidRPr="00325FFB">
        <w:rPr>
          <w:lang w:val="en-US"/>
        </w:rPr>
        <w:t>.</w:t>
      </w:r>
    </w:p>
    <w:p w:rsidR="00325FFB" w:rsidRPr="00325FFB" w:rsidRDefault="00325FFB" w:rsidP="00712FDB">
      <w:pPr>
        <w:rPr>
          <w:lang w:val="en-US"/>
        </w:rPr>
      </w:pPr>
      <w:r w:rsidRPr="00325FFB">
        <w:rPr>
          <w:lang w:val="en-US"/>
        </w:rPr>
        <w:t>CamBam will then prompt for the location of the gcode file to produce. If the drawing file has been saved, the default file will be in the same folder as the drawing file with a .nc extension.</w:t>
      </w:r>
    </w:p>
    <w:p w:rsidR="00325FFB" w:rsidRPr="00325FFB" w:rsidRDefault="00325FFB" w:rsidP="00712FDB">
      <w:pPr>
        <w:rPr>
          <w:lang w:val="en-US"/>
        </w:rPr>
      </w:pPr>
      <w:r w:rsidRPr="00325FFB">
        <w:rPr>
          <w:lang w:val="en-US"/>
        </w:rPr>
        <w:lastRenderedPageBreak/>
        <w:t>If the destination file already exists you will next be asked to confirm whether to overwrite it.</w:t>
      </w:r>
    </w:p>
    <w:p w:rsidR="00325FFB" w:rsidRPr="00325FFB" w:rsidRDefault="00325FFB" w:rsidP="00712FDB">
      <w:pPr>
        <w:rPr>
          <w:lang w:val="en-US"/>
        </w:rPr>
      </w:pPr>
      <w:r w:rsidRPr="00325FFB">
        <w:rPr>
          <w:lang w:val="en-US"/>
        </w:rPr>
        <w:t>To control how the gcode file is produced, select the machining folder from the drawing tree. The machining properties for this drawing will then be displayed in the object properties window.</w:t>
      </w:r>
    </w:p>
    <w:p w:rsidR="00325FFB" w:rsidRPr="00325FFB" w:rsidRDefault="00325FFB" w:rsidP="00712FDB">
      <w:pPr>
        <w:rPr>
          <w:lang w:val="en-US"/>
        </w:rPr>
      </w:pPr>
      <w:r w:rsidRPr="00325FFB">
        <w:rPr>
          <w:lang w:val="en-US"/>
        </w:rPr>
        <w:t>For NIST RS274 compatible interpreters such as LinuxCNC, Mach3 and USBCNC the default machining properties should be fine.</w:t>
      </w:r>
    </w:p>
    <w:p w:rsidR="00325FFB" w:rsidRPr="00325FFB" w:rsidRDefault="00325FFB" w:rsidP="00712FDB">
      <w:pPr>
        <w:rPr>
          <w:lang w:val="en-US"/>
        </w:rPr>
      </w:pPr>
      <w:r w:rsidRPr="00325FFB">
        <w:rPr>
          <w:lang w:val="en-US"/>
        </w:rPr>
        <w:t xml:space="preserve">One setting to check is the </w:t>
      </w:r>
      <w:r w:rsidRPr="00712FDB">
        <w:rPr>
          <w:rStyle w:val="CBpropCar"/>
        </w:rPr>
        <w:t>Arc Center Mode</w:t>
      </w:r>
      <w:r w:rsidRPr="00325FFB">
        <w:rPr>
          <w:lang w:val="en-US"/>
        </w:rPr>
        <w:t xml:space="preserve"> property. This setting controls how the I and J (arc center) coordinates are defined for arc gcode (G02 and G03) and be Absolute or Incremental. This needs to be the same method as used by the interpreter and will result in crazy looking arcs or errors when opened in the interpreter.</w:t>
      </w:r>
    </w:p>
    <w:p w:rsidR="00325FFB" w:rsidRDefault="00325FFB" w:rsidP="00325FFB">
      <w:pPr>
        <w:jc w:val="center"/>
      </w:pPr>
      <w:r>
        <w:rPr>
          <w:noProof/>
          <w:color w:val="0000FF"/>
          <w:lang w:eastAsia="fr-FR"/>
        </w:rPr>
        <w:drawing>
          <wp:inline distT="0" distB="0" distL="0" distR="0">
            <wp:extent cx="3808730" cy="2854325"/>
            <wp:effectExtent l="19050" t="0" r="1270" b="0"/>
            <wp:docPr id="43" name="Image 26" descr="http://www.cambam.info/doc/dw/1.0.0/images/basics/nema23-7-t.png">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cambam.info/doc/dw/1.0.0/images/basics/nema23-7-t.png">
                      <a:hlinkClick r:id="rId55"/>
                    </pic:cNvPr>
                    <pic:cNvPicPr>
                      <a:picLocks noChangeAspect="1" noChangeArrowheads="1"/>
                    </pic:cNvPicPr>
                  </pic:nvPicPr>
                  <pic:blipFill>
                    <a:blip r:embed="rId80"/>
                    <a:srcRect/>
                    <a:stretch>
                      <a:fillRect/>
                    </a:stretch>
                  </pic:blipFill>
                  <pic:spPr bwMode="auto">
                    <a:xfrm>
                      <a:off x="0" y="0"/>
                      <a:ext cx="3808730" cy="2854325"/>
                    </a:xfrm>
                    <a:prstGeom prst="rect">
                      <a:avLst/>
                    </a:prstGeom>
                    <a:noFill/>
                    <a:ln w="9525">
                      <a:noFill/>
                      <a:miter lim="800000"/>
                      <a:headEnd/>
                      <a:tailEnd/>
                    </a:ln>
                  </pic:spPr>
                </pic:pic>
              </a:graphicData>
            </a:graphic>
          </wp:inline>
        </w:drawing>
      </w:r>
    </w:p>
    <w:p w:rsidR="00712FDB" w:rsidRDefault="00712FDB">
      <w:pPr>
        <w:spacing w:before="0"/>
        <w:rPr>
          <w:rFonts w:ascii="Times New Roman" w:eastAsia="Times New Roman" w:hAnsi="Times New Roman" w:cs="Times New Roman"/>
          <w:szCs w:val="24"/>
          <w:lang w:val="en-US" w:eastAsia="fr-FR"/>
        </w:rPr>
      </w:pPr>
      <w:r>
        <w:rPr>
          <w:rFonts w:ascii="Times New Roman" w:eastAsia="Times New Roman" w:hAnsi="Times New Roman" w:cs="Times New Roman"/>
          <w:szCs w:val="24"/>
          <w:lang w:val="en-US" w:eastAsia="fr-FR"/>
        </w:rPr>
        <w:br w:type="page"/>
      </w:r>
    </w:p>
    <w:p w:rsidR="00442200" w:rsidRPr="00442200" w:rsidRDefault="00442200" w:rsidP="00E778D6">
      <w:pPr>
        <w:pStyle w:val="CBtitre1"/>
      </w:pPr>
      <w:bookmarkStart w:id="13" w:name="_Toc105176583"/>
      <w:r w:rsidRPr="00442200">
        <w:lastRenderedPageBreak/>
        <w:t>Keyboard Shortcuts</w:t>
      </w:r>
      <w:bookmarkEnd w:id="13"/>
    </w:p>
    <w:tbl>
      <w:tblPr>
        <w:tblW w:w="5050" w:type="pct"/>
        <w:tblCellSpacing w:w="15" w:type="dxa"/>
        <w:tblCellMar>
          <w:top w:w="15" w:type="dxa"/>
          <w:left w:w="15" w:type="dxa"/>
          <w:bottom w:w="15" w:type="dxa"/>
          <w:right w:w="15" w:type="dxa"/>
        </w:tblCellMar>
        <w:tblLook w:val="04A0"/>
      </w:tblPr>
      <w:tblGrid>
        <w:gridCol w:w="4884"/>
        <w:gridCol w:w="5778"/>
      </w:tblGrid>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Ctrl+A</w:t>
            </w:r>
          </w:p>
        </w:tc>
        <w:tc>
          <w:tcPr>
            <w:tcW w:w="0" w:type="auto"/>
            <w:vAlign w:val="center"/>
            <w:hideMark/>
          </w:tcPr>
          <w:p w:rsidR="00442200" w:rsidRPr="00442200" w:rsidRDefault="00442200" w:rsidP="00442200">
            <w:pPr>
              <w:rPr>
                <w:lang w:eastAsia="fr-FR"/>
              </w:rPr>
            </w:pPr>
            <w:r w:rsidRPr="00442200">
              <w:rPr>
                <w:lang w:eastAsia="fr-FR"/>
              </w:rPr>
              <w:t>Select all objects</w:t>
            </w:r>
          </w:p>
        </w:tc>
      </w:tr>
      <w:tr w:rsidR="00442200" w:rsidRPr="00CD5C3F"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Shift+Ctrl+A</w:t>
            </w:r>
          </w:p>
        </w:tc>
        <w:tc>
          <w:tcPr>
            <w:tcW w:w="0" w:type="auto"/>
            <w:vAlign w:val="center"/>
            <w:hideMark/>
          </w:tcPr>
          <w:p w:rsidR="00442200" w:rsidRPr="00442200" w:rsidRDefault="00442200" w:rsidP="00442200">
            <w:pPr>
              <w:rPr>
                <w:lang w:val="en-US" w:eastAsia="fr-FR"/>
              </w:rPr>
            </w:pPr>
            <w:r w:rsidRPr="00442200">
              <w:rPr>
                <w:lang w:val="en-US" w:eastAsia="fr-FR"/>
              </w:rPr>
              <w:t>Select all objects on the active layer</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Ctrl+B</w:t>
            </w:r>
          </w:p>
        </w:tc>
        <w:tc>
          <w:tcPr>
            <w:tcW w:w="0" w:type="auto"/>
            <w:vAlign w:val="center"/>
            <w:hideMark/>
          </w:tcPr>
          <w:p w:rsidR="00442200" w:rsidRPr="00442200" w:rsidRDefault="00442200" w:rsidP="00442200">
            <w:pPr>
              <w:rPr>
                <w:lang w:eastAsia="fr-FR"/>
              </w:rPr>
            </w:pPr>
            <w:r w:rsidRPr="00442200">
              <w:rPr>
                <w:lang w:eastAsia="fr-FR"/>
              </w:rPr>
              <w:t>Edit - Break at intersections</w:t>
            </w:r>
          </w:p>
        </w:tc>
      </w:tr>
      <w:tr w:rsidR="00442200" w:rsidRPr="00CD5C3F"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Ctrl+C</w:t>
            </w:r>
          </w:p>
        </w:tc>
        <w:tc>
          <w:tcPr>
            <w:tcW w:w="0" w:type="auto"/>
            <w:vAlign w:val="center"/>
            <w:hideMark/>
          </w:tcPr>
          <w:p w:rsidR="00442200" w:rsidRPr="00442200" w:rsidRDefault="00442200" w:rsidP="00442200">
            <w:pPr>
              <w:rPr>
                <w:lang w:val="en-US" w:eastAsia="fr-FR"/>
              </w:rPr>
            </w:pPr>
            <w:r w:rsidRPr="00442200">
              <w:rPr>
                <w:lang w:val="en-US" w:eastAsia="fr-FR"/>
              </w:rPr>
              <w:t>Copy selected object to the clipboard</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Ctrl+E</w:t>
            </w:r>
          </w:p>
        </w:tc>
        <w:tc>
          <w:tcPr>
            <w:tcW w:w="0" w:type="auto"/>
            <w:vAlign w:val="center"/>
            <w:hideMark/>
          </w:tcPr>
          <w:p w:rsidR="00442200" w:rsidRPr="00442200" w:rsidRDefault="00442200" w:rsidP="00442200">
            <w:pPr>
              <w:rPr>
                <w:lang w:eastAsia="fr-FR"/>
              </w:rPr>
            </w:pPr>
            <w:r w:rsidRPr="00442200">
              <w:rPr>
                <w:lang w:eastAsia="fr-FR"/>
              </w:rPr>
              <w:t>Resize selected drawing objects</w:t>
            </w:r>
          </w:p>
        </w:tc>
      </w:tr>
      <w:tr w:rsidR="00442200" w:rsidRPr="00CD5C3F"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Ctrl+F</w:t>
            </w:r>
          </w:p>
        </w:tc>
        <w:tc>
          <w:tcPr>
            <w:tcW w:w="0" w:type="auto"/>
            <w:vAlign w:val="center"/>
            <w:hideMark/>
          </w:tcPr>
          <w:p w:rsidR="00442200" w:rsidRPr="00442200" w:rsidRDefault="00442200" w:rsidP="00442200">
            <w:pPr>
              <w:rPr>
                <w:lang w:val="en-US" w:eastAsia="fr-FR"/>
              </w:rPr>
            </w:pPr>
            <w:r w:rsidRPr="00442200">
              <w:rPr>
                <w:lang w:val="en-US" w:eastAsia="fr-FR"/>
              </w:rPr>
              <w:t>Open the toolpath filter window</w:t>
            </w:r>
          </w:p>
        </w:tc>
      </w:tr>
      <w:tr w:rsidR="00442200" w:rsidRPr="00CD5C3F"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Ctrl+G</w:t>
            </w:r>
          </w:p>
        </w:tc>
        <w:tc>
          <w:tcPr>
            <w:tcW w:w="0" w:type="auto"/>
            <w:vAlign w:val="center"/>
            <w:hideMark/>
          </w:tcPr>
          <w:p w:rsidR="00442200" w:rsidRPr="00442200" w:rsidRDefault="00442200" w:rsidP="00442200">
            <w:pPr>
              <w:rPr>
                <w:lang w:val="en-US" w:eastAsia="fr-FR"/>
              </w:rPr>
            </w:pPr>
            <w:r w:rsidRPr="00442200">
              <w:rPr>
                <w:lang w:val="en-US" w:eastAsia="fr-FR"/>
              </w:rPr>
              <w:t>Toggle snap to grid mode</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Ctrl+I</w:t>
            </w:r>
          </w:p>
        </w:tc>
        <w:tc>
          <w:tcPr>
            <w:tcW w:w="0" w:type="auto"/>
            <w:vAlign w:val="center"/>
            <w:hideMark/>
          </w:tcPr>
          <w:p w:rsidR="00442200" w:rsidRPr="00442200" w:rsidRDefault="00442200" w:rsidP="00442200">
            <w:pPr>
              <w:rPr>
                <w:lang w:eastAsia="fr-FR"/>
              </w:rPr>
            </w:pPr>
            <w:r w:rsidRPr="00442200">
              <w:rPr>
                <w:lang w:eastAsia="fr-FR"/>
              </w:rPr>
              <w:t>Convert to Region</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Ctrl+J</w:t>
            </w:r>
          </w:p>
        </w:tc>
        <w:tc>
          <w:tcPr>
            <w:tcW w:w="0" w:type="auto"/>
            <w:vAlign w:val="center"/>
            <w:hideMark/>
          </w:tcPr>
          <w:p w:rsidR="00442200" w:rsidRPr="00442200" w:rsidRDefault="00442200" w:rsidP="00442200">
            <w:pPr>
              <w:rPr>
                <w:lang w:eastAsia="fr-FR"/>
              </w:rPr>
            </w:pPr>
            <w:r w:rsidRPr="00442200">
              <w:rPr>
                <w:lang w:eastAsia="fr-FR"/>
              </w:rPr>
              <w:t>Join selected drawing objects</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Ctrl+M</w:t>
            </w:r>
          </w:p>
        </w:tc>
        <w:tc>
          <w:tcPr>
            <w:tcW w:w="0" w:type="auto"/>
            <w:vAlign w:val="center"/>
            <w:hideMark/>
          </w:tcPr>
          <w:p w:rsidR="00442200" w:rsidRPr="00442200" w:rsidRDefault="00442200" w:rsidP="00442200">
            <w:pPr>
              <w:rPr>
                <w:lang w:eastAsia="fr-FR"/>
              </w:rPr>
            </w:pPr>
            <w:r w:rsidRPr="00442200">
              <w:rPr>
                <w:lang w:eastAsia="fr-FR"/>
              </w:rPr>
              <w:t>Move selected drawing objects</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Ctrl+O</w:t>
            </w:r>
          </w:p>
        </w:tc>
        <w:tc>
          <w:tcPr>
            <w:tcW w:w="0" w:type="auto"/>
            <w:vAlign w:val="center"/>
            <w:hideMark/>
          </w:tcPr>
          <w:p w:rsidR="00442200" w:rsidRPr="00442200" w:rsidRDefault="00442200" w:rsidP="00442200">
            <w:pPr>
              <w:rPr>
                <w:lang w:eastAsia="fr-FR"/>
              </w:rPr>
            </w:pPr>
            <w:r w:rsidRPr="00442200">
              <w:rPr>
                <w:lang w:eastAsia="fr-FR"/>
              </w:rPr>
              <w:t>Open a file</w:t>
            </w:r>
          </w:p>
        </w:tc>
      </w:tr>
      <w:tr w:rsidR="00442200" w:rsidRPr="00CD5C3F"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Ctrl+P</w:t>
            </w:r>
          </w:p>
        </w:tc>
        <w:tc>
          <w:tcPr>
            <w:tcW w:w="0" w:type="auto"/>
            <w:vAlign w:val="center"/>
            <w:hideMark/>
          </w:tcPr>
          <w:p w:rsidR="00442200" w:rsidRPr="00442200" w:rsidRDefault="00442200" w:rsidP="00442200">
            <w:pPr>
              <w:rPr>
                <w:lang w:val="en-US" w:eastAsia="fr-FR"/>
              </w:rPr>
            </w:pPr>
            <w:r w:rsidRPr="00442200">
              <w:rPr>
                <w:lang w:val="en-US" w:eastAsia="fr-FR"/>
              </w:rPr>
              <w:t>Convert selected objects to polylines</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Ctrl+R</w:t>
            </w:r>
          </w:p>
        </w:tc>
        <w:tc>
          <w:tcPr>
            <w:tcW w:w="0" w:type="auto"/>
            <w:vAlign w:val="center"/>
            <w:hideMark/>
          </w:tcPr>
          <w:p w:rsidR="00442200" w:rsidRPr="00442200" w:rsidRDefault="00442200" w:rsidP="00442200">
            <w:pPr>
              <w:rPr>
                <w:lang w:eastAsia="fr-FR"/>
              </w:rPr>
            </w:pPr>
            <w:r w:rsidRPr="00442200">
              <w:rPr>
                <w:lang w:eastAsia="fr-FR"/>
              </w:rPr>
              <w:t>Rotate selected drawing objects</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Ctrl+S</w:t>
            </w:r>
          </w:p>
        </w:tc>
        <w:tc>
          <w:tcPr>
            <w:tcW w:w="0" w:type="auto"/>
            <w:vAlign w:val="center"/>
            <w:hideMark/>
          </w:tcPr>
          <w:p w:rsidR="00442200" w:rsidRPr="00442200" w:rsidRDefault="00442200" w:rsidP="00442200">
            <w:pPr>
              <w:rPr>
                <w:lang w:eastAsia="fr-FR"/>
              </w:rPr>
            </w:pPr>
            <w:r w:rsidRPr="00442200">
              <w:rPr>
                <w:lang w:eastAsia="fr-FR"/>
              </w:rPr>
              <w:t>Save the current file</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Ctrl+T</w:t>
            </w:r>
          </w:p>
        </w:tc>
        <w:tc>
          <w:tcPr>
            <w:tcW w:w="0" w:type="auto"/>
            <w:vAlign w:val="center"/>
            <w:hideMark/>
          </w:tcPr>
          <w:p w:rsidR="00442200" w:rsidRPr="00442200" w:rsidRDefault="00442200" w:rsidP="00442200">
            <w:pPr>
              <w:rPr>
                <w:lang w:eastAsia="fr-FR"/>
              </w:rPr>
            </w:pPr>
            <w:r w:rsidRPr="00442200">
              <w:rPr>
                <w:lang w:eastAsia="fr-FR"/>
              </w:rPr>
              <w:t>Regenerate all toolpaths</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Ctrl+U</w:t>
            </w:r>
          </w:p>
        </w:tc>
        <w:tc>
          <w:tcPr>
            <w:tcW w:w="0" w:type="auto"/>
            <w:vAlign w:val="center"/>
            <w:hideMark/>
          </w:tcPr>
          <w:p w:rsidR="00442200" w:rsidRPr="00442200" w:rsidRDefault="00442200" w:rsidP="00442200">
            <w:pPr>
              <w:rPr>
                <w:lang w:eastAsia="fr-FR"/>
              </w:rPr>
            </w:pPr>
            <w:r w:rsidRPr="00442200">
              <w:rPr>
                <w:lang w:eastAsia="fr-FR"/>
              </w:rPr>
              <w:t>Union selected drawing objects</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Ctrl+V</w:t>
            </w:r>
          </w:p>
        </w:tc>
        <w:tc>
          <w:tcPr>
            <w:tcW w:w="0" w:type="auto"/>
            <w:vAlign w:val="center"/>
            <w:hideMark/>
          </w:tcPr>
          <w:p w:rsidR="00442200" w:rsidRPr="00442200" w:rsidRDefault="00442200" w:rsidP="00442200">
            <w:pPr>
              <w:rPr>
                <w:lang w:eastAsia="fr-FR"/>
              </w:rPr>
            </w:pPr>
            <w:r w:rsidRPr="00442200">
              <w:rPr>
                <w:lang w:eastAsia="fr-FR"/>
              </w:rPr>
              <w:t>Paste from the clipboard</w:t>
            </w:r>
          </w:p>
        </w:tc>
      </w:tr>
      <w:tr w:rsidR="00442200" w:rsidRPr="00CD5C3F"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Shift+Ctrl+V</w:t>
            </w:r>
          </w:p>
        </w:tc>
        <w:tc>
          <w:tcPr>
            <w:tcW w:w="0" w:type="auto"/>
            <w:vAlign w:val="center"/>
            <w:hideMark/>
          </w:tcPr>
          <w:p w:rsidR="00442200" w:rsidRPr="00442200" w:rsidRDefault="00442200" w:rsidP="00442200">
            <w:pPr>
              <w:rPr>
                <w:lang w:val="en-US" w:eastAsia="fr-FR"/>
              </w:rPr>
            </w:pPr>
            <w:r w:rsidRPr="00442200">
              <w:rPr>
                <w:lang w:val="en-US" w:eastAsia="fr-FR"/>
              </w:rPr>
              <w:t>Copy the format from the clipboard object to the selected object</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Ctrl+W</w:t>
            </w:r>
          </w:p>
        </w:tc>
        <w:tc>
          <w:tcPr>
            <w:tcW w:w="0" w:type="auto"/>
            <w:vAlign w:val="center"/>
            <w:hideMark/>
          </w:tcPr>
          <w:p w:rsidR="00442200" w:rsidRPr="00442200" w:rsidRDefault="00442200" w:rsidP="00442200">
            <w:pPr>
              <w:rPr>
                <w:lang w:eastAsia="fr-FR"/>
              </w:rPr>
            </w:pPr>
            <w:r w:rsidRPr="00442200">
              <w:rPr>
                <w:lang w:eastAsia="fr-FR"/>
              </w:rPr>
              <w:t>Produce gcode file</w:t>
            </w:r>
          </w:p>
        </w:tc>
      </w:tr>
      <w:tr w:rsidR="00442200" w:rsidRPr="00CD5C3F"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Ctrl+X</w:t>
            </w:r>
          </w:p>
        </w:tc>
        <w:tc>
          <w:tcPr>
            <w:tcW w:w="0" w:type="auto"/>
            <w:vAlign w:val="center"/>
            <w:hideMark/>
          </w:tcPr>
          <w:p w:rsidR="00442200" w:rsidRPr="00442200" w:rsidRDefault="00442200" w:rsidP="00442200">
            <w:pPr>
              <w:rPr>
                <w:lang w:val="en-US" w:eastAsia="fr-FR"/>
              </w:rPr>
            </w:pPr>
            <w:r w:rsidRPr="00442200">
              <w:rPr>
                <w:lang w:val="en-US" w:eastAsia="fr-FR"/>
              </w:rPr>
              <w:t>Cut object and place on clipboard</w:t>
            </w:r>
          </w:p>
        </w:tc>
      </w:tr>
      <w:tr w:rsidR="00442200" w:rsidRPr="00CD5C3F"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Ctrl+Y</w:t>
            </w:r>
          </w:p>
        </w:tc>
        <w:tc>
          <w:tcPr>
            <w:tcW w:w="0" w:type="auto"/>
            <w:vAlign w:val="center"/>
            <w:hideMark/>
          </w:tcPr>
          <w:p w:rsidR="00442200" w:rsidRPr="00442200" w:rsidRDefault="00442200" w:rsidP="00442200">
            <w:pPr>
              <w:rPr>
                <w:lang w:val="en-US" w:eastAsia="fr-FR"/>
              </w:rPr>
            </w:pPr>
            <w:r w:rsidRPr="00442200">
              <w:rPr>
                <w:lang w:val="en-US" w:eastAsia="fr-FR"/>
              </w:rPr>
              <w:t>Redo the last undone operation</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Ctrl+Z</w:t>
            </w:r>
          </w:p>
        </w:tc>
        <w:tc>
          <w:tcPr>
            <w:tcW w:w="0" w:type="auto"/>
            <w:vAlign w:val="center"/>
            <w:hideMark/>
          </w:tcPr>
          <w:p w:rsidR="00442200" w:rsidRPr="00442200" w:rsidRDefault="00442200" w:rsidP="00442200">
            <w:pPr>
              <w:rPr>
                <w:lang w:eastAsia="fr-FR"/>
              </w:rPr>
            </w:pPr>
            <w:r w:rsidRPr="00442200">
              <w:rPr>
                <w:lang w:eastAsia="fr-FR"/>
              </w:rPr>
              <w:t>Undo the last operation</w:t>
            </w:r>
          </w:p>
        </w:tc>
      </w:tr>
      <w:tr w:rsidR="00442200" w:rsidRPr="00CD5C3F"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Space</w:t>
            </w:r>
          </w:p>
        </w:tc>
        <w:tc>
          <w:tcPr>
            <w:tcW w:w="0" w:type="auto"/>
            <w:vAlign w:val="center"/>
            <w:hideMark/>
          </w:tcPr>
          <w:p w:rsidR="00442200" w:rsidRPr="00442200" w:rsidRDefault="00442200" w:rsidP="00442200">
            <w:pPr>
              <w:rPr>
                <w:lang w:val="en-US" w:eastAsia="fr-FR"/>
              </w:rPr>
            </w:pPr>
            <w:r w:rsidRPr="00442200">
              <w:rPr>
                <w:lang w:val="en-US" w:eastAsia="fr-FR"/>
              </w:rPr>
              <w:t>Hide/Unhide selected Layers, Parts or MOPs</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 xml:space="preserve">Ctrl+Space </w:t>
            </w:r>
            <w:r w:rsidRPr="00E778D6">
              <w:rPr>
                <w:color w:val="FF0000"/>
                <w:highlight w:val="yellow"/>
              </w:rPr>
              <w:t>(New V1.0)</w:t>
            </w:r>
          </w:p>
        </w:tc>
        <w:tc>
          <w:tcPr>
            <w:tcW w:w="0" w:type="auto"/>
            <w:vAlign w:val="center"/>
            <w:hideMark/>
          </w:tcPr>
          <w:p w:rsidR="00442200" w:rsidRPr="00442200" w:rsidRDefault="00442200" w:rsidP="00442200">
            <w:pPr>
              <w:rPr>
                <w:lang w:eastAsia="fr-FR"/>
              </w:rPr>
            </w:pPr>
            <w:r w:rsidRPr="00442200">
              <w:rPr>
                <w:lang w:eastAsia="fr-FR"/>
              </w:rPr>
              <w:t>Lock/Unlock selected Layers</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A</w:t>
            </w:r>
          </w:p>
        </w:tc>
        <w:tc>
          <w:tcPr>
            <w:tcW w:w="0" w:type="auto"/>
            <w:vAlign w:val="center"/>
            <w:hideMark/>
          </w:tcPr>
          <w:p w:rsidR="00442200" w:rsidRPr="00442200" w:rsidRDefault="00442200" w:rsidP="00442200">
            <w:pPr>
              <w:rPr>
                <w:lang w:eastAsia="fr-FR"/>
              </w:rPr>
            </w:pPr>
            <w:r w:rsidRPr="00442200">
              <w:rPr>
                <w:lang w:eastAsia="fr-FR"/>
              </w:rPr>
              <w:t>Draw an arc</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C</w:t>
            </w:r>
          </w:p>
        </w:tc>
        <w:tc>
          <w:tcPr>
            <w:tcW w:w="0" w:type="auto"/>
            <w:vAlign w:val="center"/>
            <w:hideMark/>
          </w:tcPr>
          <w:p w:rsidR="00442200" w:rsidRPr="00442200" w:rsidRDefault="00442200" w:rsidP="00442200">
            <w:pPr>
              <w:rPr>
                <w:lang w:eastAsia="fr-FR"/>
              </w:rPr>
            </w:pPr>
            <w:r w:rsidRPr="00442200">
              <w:rPr>
                <w:lang w:eastAsia="fr-FR"/>
              </w:rPr>
              <w:t>Draw a circle</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D</w:t>
            </w:r>
          </w:p>
        </w:tc>
        <w:tc>
          <w:tcPr>
            <w:tcW w:w="0" w:type="auto"/>
            <w:vAlign w:val="center"/>
            <w:hideMark/>
          </w:tcPr>
          <w:p w:rsidR="00442200" w:rsidRPr="00442200" w:rsidRDefault="00442200" w:rsidP="00442200">
            <w:pPr>
              <w:rPr>
                <w:lang w:eastAsia="fr-FR"/>
              </w:rPr>
            </w:pPr>
            <w:r w:rsidRPr="00442200">
              <w:rPr>
                <w:lang w:eastAsia="fr-FR"/>
              </w:rPr>
              <w:t>Draw a point list (dots)</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M</w:t>
            </w:r>
          </w:p>
        </w:tc>
        <w:tc>
          <w:tcPr>
            <w:tcW w:w="0" w:type="auto"/>
            <w:vAlign w:val="center"/>
            <w:hideMark/>
          </w:tcPr>
          <w:p w:rsidR="00442200" w:rsidRPr="00442200" w:rsidRDefault="00442200" w:rsidP="00442200">
            <w:pPr>
              <w:rPr>
                <w:lang w:eastAsia="fr-FR"/>
              </w:rPr>
            </w:pPr>
            <w:r w:rsidRPr="00442200">
              <w:rPr>
                <w:lang w:eastAsia="fr-FR"/>
              </w:rPr>
              <w:t>Measure</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P</w:t>
            </w:r>
          </w:p>
        </w:tc>
        <w:tc>
          <w:tcPr>
            <w:tcW w:w="0" w:type="auto"/>
            <w:vAlign w:val="center"/>
            <w:hideMark/>
          </w:tcPr>
          <w:p w:rsidR="00442200" w:rsidRPr="00442200" w:rsidRDefault="00442200" w:rsidP="00442200">
            <w:pPr>
              <w:rPr>
                <w:lang w:eastAsia="fr-FR"/>
              </w:rPr>
            </w:pPr>
            <w:r w:rsidRPr="00442200">
              <w:rPr>
                <w:lang w:eastAsia="fr-FR"/>
              </w:rPr>
              <w:t>Draw a polyline</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R</w:t>
            </w:r>
          </w:p>
        </w:tc>
        <w:tc>
          <w:tcPr>
            <w:tcW w:w="0" w:type="auto"/>
            <w:vAlign w:val="center"/>
            <w:hideMark/>
          </w:tcPr>
          <w:p w:rsidR="00442200" w:rsidRPr="00442200" w:rsidRDefault="00442200" w:rsidP="00442200">
            <w:pPr>
              <w:rPr>
                <w:lang w:eastAsia="fr-FR"/>
              </w:rPr>
            </w:pPr>
            <w:r w:rsidRPr="00442200">
              <w:rPr>
                <w:lang w:eastAsia="fr-FR"/>
              </w:rPr>
              <w:t>Draw a rectangle</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T</w:t>
            </w:r>
          </w:p>
        </w:tc>
        <w:tc>
          <w:tcPr>
            <w:tcW w:w="0" w:type="auto"/>
            <w:vAlign w:val="center"/>
            <w:hideMark/>
          </w:tcPr>
          <w:p w:rsidR="00442200" w:rsidRPr="00442200" w:rsidRDefault="00442200" w:rsidP="00442200">
            <w:pPr>
              <w:rPr>
                <w:lang w:eastAsia="fr-FR"/>
              </w:rPr>
            </w:pPr>
            <w:r w:rsidRPr="00442200">
              <w:rPr>
                <w:lang w:eastAsia="fr-FR"/>
              </w:rPr>
              <w:t>Insert text</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Cursor Up/Down/Left/Right</w:t>
            </w:r>
          </w:p>
        </w:tc>
        <w:tc>
          <w:tcPr>
            <w:tcW w:w="0" w:type="auto"/>
            <w:vAlign w:val="center"/>
            <w:hideMark/>
          </w:tcPr>
          <w:p w:rsidR="00442200" w:rsidRPr="00442200" w:rsidRDefault="00442200" w:rsidP="00442200">
            <w:pPr>
              <w:rPr>
                <w:lang w:eastAsia="fr-FR"/>
              </w:rPr>
            </w:pPr>
            <w:r w:rsidRPr="00442200">
              <w:rPr>
                <w:lang w:eastAsia="fr-FR"/>
              </w:rPr>
              <w:t>Pan the drawing view</w:t>
            </w:r>
          </w:p>
        </w:tc>
      </w:tr>
      <w:tr w:rsidR="00442200" w:rsidRPr="00CD5C3F"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Shift+Cursor Up/Down/Left/Right</w:t>
            </w:r>
          </w:p>
        </w:tc>
        <w:tc>
          <w:tcPr>
            <w:tcW w:w="0" w:type="auto"/>
            <w:vAlign w:val="center"/>
            <w:hideMark/>
          </w:tcPr>
          <w:p w:rsidR="00442200" w:rsidRPr="00442200" w:rsidRDefault="00442200" w:rsidP="00442200">
            <w:pPr>
              <w:rPr>
                <w:lang w:val="en-US" w:eastAsia="fr-FR"/>
              </w:rPr>
            </w:pPr>
            <w:r w:rsidRPr="00442200">
              <w:rPr>
                <w:lang w:val="en-US" w:eastAsia="fr-FR"/>
              </w:rPr>
              <w:t>Move the selected object of a minor unit of the grid</w:t>
            </w:r>
          </w:p>
        </w:tc>
      </w:tr>
      <w:tr w:rsidR="00442200" w:rsidRPr="00CD5C3F"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lastRenderedPageBreak/>
              <w:t>Shift+Ctrl+Cursor Up/Down/Left/Right</w:t>
            </w:r>
          </w:p>
        </w:tc>
        <w:tc>
          <w:tcPr>
            <w:tcW w:w="0" w:type="auto"/>
            <w:vAlign w:val="center"/>
            <w:hideMark/>
          </w:tcPr>
          <w:p w:rsidR="00442200" w:rsidRPr="00442200" w:rsidRDefault="00442200" w:rsidP="00442200">
            <w:pPr>
              <w:rPr>
                <w:lang w:val="en-US" w:eastAsia="fr-FR"/>
              </w:rPr>
            </w:pPr>
            <w:r w:rsidRPr="00442200">
              <w:rPr>
                <w:lang w:val="en-US" w:eastAsia="fr-FR"/>
              </w:rPr>
              <w:t>Move the selected object of a major unit of the grid</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 xml:space="preserve">Page Up or Num Pad - </w:t>
            </w:r>
          </w:p>
        </w:tc>
        <w:tc>
          <w:tcPr>
            <w:tcW w:w="0" w:type="auto"/>
            <w:vAlign w:val="center"/>
            <w:hideMark/>
          </w:tcPr>
          <w:p w:rsidR="00442200" w:rsidRPr="00442200" w:rsidRDefault="00442200" w:rsidP="00442200">
            <w:pPr>
              <w:rPr>
                <w:lang w:eastAsia="fr-FR"/>
              </w:rPr>
            </w:pPr>
            <w:r w:rsidRPr="00442200">
              <w:rPr>
                <w:lang w:eastAsia="fr-FR"/>
              </w:rPr>
              <w:t>Zoom out</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 xml:space="preserve">Page Down or Num Pad + </w:t>
            </w:r>
          </w:p>
        </w:tc>
        <w:tc>
          <w:tcPr>
            <w:tcW w:w="0" w:type="auto"/>
            <w:vAlign w:val="center"/>
            <w:hideMark/>
          </w:tcPr>
          <w:p w:rsidR="00442200" w:rsidRPr="00442200" w:rsidRDefault="00442200" w:rsidP="00442200">
            <w:pPr>
              <w:rPr>
                <w:lang w:eastAsia="fr-FR"/>
              </w:rPr>
            </w:pPr>
            <w:r w:rsidRPr="00442200">
              <w:rPr>
                <w:lang w:eastAsia="fr-FR"/>
              </w:rPr>
              <w:t>Zoom in</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Home</w:t>
            </w:r>
          </w:p>
        </w:tc>
        <w:tc>
          <w:tcPr>
            <w:tcW w:w="0" w:type="auto"/>
            <w:vAlign w:val="center"/>
            <w:hideMark/>
          </w:tcPr>
          <w:p w:rsidR="00442200" w:rsidRPr="00442200" w:rsidRDefault="00442200" w:rsidP="00442200">
            <w:pPr>
              <w:rPr>
                <w:lang w:eastAsia="fr-FR"/>
              </w:rPr>
            </w:pPr>
            <w:r w:rsidRPr="00442200">
              <w:rPr>
                <w:lang w:eastAsia="fr-FR"/>
              </w:rPr>
              <w:t>Reset view</w:t>
            </w:r>
          </w:p>
        </w:tc>
      </w:tr>
      <w:tr w:rsidR="00442200" w:rsidRPr="00CD5C3F"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Del</w:t>
            </w:r>
          </w:p>
        </w:tc>
        <w:tc>
          <w:tcPr>
            <w:tcW w:w="0" w:type="auto"/>
            <w:vAlign w:val="center"/>
            <w:hideMark/>
          </w:tcPr>
          <w:p w:rsidR="00442200" w:rsidRPr="00442200" w:rsidRDefault="00442200" w:rsidP="00442200">
            <w:pPr>
              <w:rPr>
                <w:lang w:val="en-US" w:eastAsia="fr-FR"/>
              </w:rPr>
            </w:pPr>
            <w:r w:rsidRPr="00442200">
              <w:rPr>
                <w:lang w:val="en-US" w:eastAsia="fr-FR"/>
              </w:rPr>
              <w:t>Delete selected Objects/Layers/Mops</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pStyle w:val="CBKey"/>
              <w:rPr>
                <w:lang w:eastAsia="fr-FR"/>
              </w:rPr>
            </w:pPr>
            <w:r w:rsidRPr="00442200">
              <w:rPr>
                <w:lang w:eastAsia="fr-FR"/>
              </w:rPr>
              <w:t>F1</w:t>
            </w:r>
          </w:p>
        </w:tc>
        <w:tc>
          <w:tcPr>
            <w:tcW w:w="0" w:type="auto"/>
            <w:vAlign w:val="center"/>
            <w:hideMark/>
          </w:tcPr>
          <w:p w:rsidR="00442200" w:rsidRPr="00442200" w:rsidRDefault="00442200" w:rsidP="00442200">
            <w:pPr>
              <w:rPr>
                <w:lang w:eastAsia="fr-FR"/>
              </w:rPr>
            </w:pPr>
            <w:r w:rsidRPr="00442200">
              <w:rPr>
                <w:lang w:eastAsia="fr-FR"/>
              </w:rPr>
              <w:t>Help</w:t>
            </w:r>
          </w:p>
        </w:tc>
      </w:tr>
      <w:tr w:rsidR="00442200" w:rsidRPr="00442200" w:rsidTr="00442200">
        <w:trPr>
          <w:trHeight w:hRule="exact" w:val="397"/>
          <w:tblCellSpacing w:w="15" w:type="dxa"/>
        </w:trPr>
        <w:tc>
          <w:tcPr>
            <w:tcW w:w="0" w:type="auto"/>
            <w:vAlign w:val="center"/>
            <w:hideMark/>
          </w:tcPr>
          <w:p w:rsidR="00442200" w:rsidRPr="00442200" w:rsidRDefault="00442200" w:rsidP="00442200">
            <w:pPr>
              <w:rPr>
                <w:lang w:eastAsia="fr-FR"/>
              </w:rPr>
            </w:pPr>
          </w:p>
        </w:tc>
        <w:tc>
          <w:tcPr>
            <w:tcW w:w="0" w:type="auto"/>
            <w:vAlign w:val="center"/>
            <w:hideMark/>
          </w:tcPr>
          <w:p w:rsidR="00442200" w:rsidRPr="00442200" w:rsidRDefault="00442200" w:rsidP="00442200">
            <w:pPr>
              <w:rPr>
                <w:sz w:val="20"/>
                <w:szCs w:val="20"/>
                <w:lang w:eastAsia="fr-FR"/>
              </w:rPr>
            </w:pPr>
          </w:p>
        </w:tc>
      </w:tr>
    </w:tbl>
    <w:p w:rsidR="00E778D6" w:rsidRDefault="00E778D6">
      <w:pPr>
        <w:spacing w:before="0"/>
        <w:rPr>
          <w:rFonts w:ascii="Times New Roman" w:eastAsia="Times New Roman" w:hAnsi="Times New Roman" w:cs="Times New Roman"/>
          <w:szCs w:val="24"/>
          <w:lang w:val="en-US" w:eastAsia="fr-FR"/>
        </w:rPr>
      </w:pPr>
      <w:r>
        <w:rPr>
          <w:rFonts w:ascii="Times New Roman" w:eastAsia="Times New Roman" w:hAnsi="Times New Roman" w:cs="Times New Roman"/>
          <w:szCs w:val="24"/>
          <w:lang w:val="en-US" w:eastAsia="fr-FR"/>
        </w:rPr>
        <w:br w:type="page"/>
      </w:r>
    </w:p>
    <w:p w:rsidR="00FC0DF0" w:rsidRPr="00FC0DF0" w:rsidRDefault="00FC0DF0" w:rsidP="00E002EE">
      <w:pPr>
        <w:pStyle w:val="CBtitre1"/>
      </w:pPr>
      <w:bookmarkStart w:id="14" w:name="_Toc105176584"/>
      <w:r w:rsidRPr="00FC0DF0">
        <w:lastRenderedPageBreak/>
        <w:t>Machining Operations</w:t>
      </w:r>
      <w:bookmarkEnd w:id="14"/>
    </w:p>
    <w:p w:rsidR="00FC0DF0" w:rsidRPr="00FC0DF0" w:rsidRDefault="00FC0DF0" w:rsidP="00E002EE">
      <w:pPr>
        <w:rPr>
          <w:lang w:val="en-US"/>
        </w:rPr>
      </w:pPr>
      <w:r w:rsidRPr="00FC0DF0">
        <w:rPr>
          <w:lang w:val="en-US"/>
        </w:rPr>
        <w:t>A machining operation is an object that will generate toolpaths and machining instructions used by a CNC machine. Typically these operations will be based on one or more drawing objects.</w:t>
      </w:r>
    </w:p>
    <w:p w:rsidR="00FC0DF0" w:rsidRPr="00FC0DF0" w:rsidRDefault="00FC0DF0" w:rsidP="00E002EE">
      <w:pPr>
        <w:rPr>
          <w:lang w:val="en-US"/>
        </w:rPr>
      </w:pPr>
      <w:r w:rsidRPr="00FC0DF0">
        <w:rPr>
          <w:lang w:val="en-US"/>
        </w:rPr>
        <w:t>CamBam provides the following machining operation types:</w:t>
      </w:r>
    </w:p>
    <w:p w:rsidR="00FC0DF0" w:rsidRPr="00FC0DF0" w:rsidRDefault="00FC0DF0" w:rsidP="00E002EE">
      <w:pPr>
        <w:rPr>
          <w:lang w:val="en-US"/>
        </w:rPr>
      </w:pPr>
      <w:r>
        <w:rPr>
          <w:noProof/>
          <w:lang w:eastAsia="fr-FR"/>
        </w:rPr>
        <w:drawing>
          <wp:inline distT="0" distB="0" distL="0" distR="0">
            <wp:extent cx="151130" cy="151130"/>
            <wp:effectExtent l="19050" t="0" r="1270" b="0"/>
            <wp:docPr id="83" name="Image 83" descr="http://www.cambam.info/doc/dw/1.0.0/images/basics/cam_pro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www.cambam.info/doc/dw/1.0.0/images/basics/cam_profile.png"/>
                    <pic:cNvPicPr>
                      <a:picLocks noChangeAspect="1" noChangeArrowheads="1"/>
                    </pic:cNvPicPr>
                  </pic:nvPicPr>
                  <pic:blipFill>
                    <a:blip r:embed="rId21"/>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00E002EE">
        <w:rPr>
          <w:lang w:val="en-US"/>
        </w:rPr>
        <w:t xml:space="preserve"> </w:t>
      </w:r>
      <w:r w:rsidRPr="00E002EE">
        <w:rPr>
          <w:rStyle w:val="CBnameCar"/>
        </w:rPr>
        <w:t>Profile</w:t>
      </w:r>
    </w:p>
    <w:p w:rsidR="00FC0DF0" w:rsidRPr="00FC0DF0" w:rsidRDefault="00FC0DF0" w:rsidP="00E002EE">
      <w:pPr>
        <w:rPr>
          <w:lang w:val="en-US"/>
        </w:rPr>
      </w:pPr>
      <w:r w:rsidRPr="00FC0DF0">
        <w:rPr>
          <w:lang w:val="en-US"/>
        </w:rPr>
        <w:t>This is a versatile 2D machining operation, typically used to cut around the inside or outside of a shape.</w:t>
      </w:r>
      <w:r w:rsidRPr="00FC0DF0">
        <w:rPr>
          <w:lang w:val="en-US"/>
        </w:rPr>
        <w:br/>
        <w:t xml:space="preserve">Profiles support </w:t>
      </w:r>
      <w:r w:rsidRPr="00E002EE">
        <w:rPr>
          <w:rStyle w:val="CBpropCar"/>
        </w:rPr>
        <w:t>holding tabs</w:t>
      </w:r>
      <w:r w:rsidRPr="00FC0DF0">
        <w:rPr>
          <w:lang w:val="en-US"/>
        </w:rPr>
        <w:t xml:space="preserve"> (sometime called bridges), which will hold parts in place once the full depth of the stock is cut through.</w:t>
      </w:r>
      <w:r w:rsidRPr="00FC0DF0">
        <w:rPr>
          <w:lang w:val="en-US"/>
        </w:rPr>
        <w:br/>
      </w:r>
      <w:r w:rsidRPr="00E002EE">
        <w:rPr>
          <w:rStyle w:val="CBpropCar"/>
        </w:rPr>
        <w:t>Lead in</w:t>
      </w:r>
      <w:r w:rsidRPr="00FC0DF0">
        <w:rPr>
          <w:lang w:val="en-US"/>
        </w:rPr>
        <w:t xml:space="preserve"> and </w:t>
      </w:r>
      <w:r w:rsidRPr="00E002EE">
        <w:rPr>
          <w:rStyle w:val="CBpropCar"/>
        </w:rPr>
        <w:t>Lead out</w:t>
      </w:r>
      <w:r w:rsidRPr="00FC0DF0">
        <w:rPr>
          <w:lang w:val="en-US"/>
        </w:rPr>
        <w:t xml:space="preserve"> moves can be added to reduce the stresses on parts and tooling and the </w:t>
      </w:r>
      <w:r w:rsidRPr="00E002EE">
        <w:rPr>
          <w:rStyle w:val="CBpropCar"/>
        </w:rPr>
        <w:t>Side Profile</w:t>
      </w:r>
      <w:r w:rsidRPr="00FC0DF0">
        <w:rPr>
          <w:lang w:val="en-US"/>
        </w:rPr>
        <w:t xml:space="preserve"> property can be used to give 3D contours to the profile cut.</w:t>
      </w:r>
    </w:p>
    <w:p w:rsidR="00FC0DF0" w:rsidRPr="00FC0DF0" w:rsidRDefault="00FC0DF0" w:rsidP="00E002EE">
      <w:pPr>
        <w:rPr>
          <w:lang w:val="en-US"/>
        </w:rPr>
      </w:pPr>
      <w:r>
        <w:rPr>
          <w:noProof/>
          <w:lang w:eastAsia="fr-FR"/>
        </w:rPr>
        <w:drawing>
          <wp:inline distT="0" distB="0" distL="0" distR="0">
            <wp:extent cx="151130" cy="151130"/>
            <wp:effectExtent l="19050" t="0" r="1270" b="0"/>
            <wp:docPr id="84" name="Image 84" descr="http://www.cambam.info/doc/dw/1.0.0/images/basics/cam_pock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www.cambam.info/doc/dw/1.0.0/images/basics/cam_pocket.png"/>
                    <pic:cNvPicPr>
                      <a:picLocks noChangeAspect="1" noChangeArrowheads="1"/>
                    </pic:cNvPicPr>
                  </pic:nvPicPr>
                  <pic:blipFill>
                    <a:blip r:embed="rId22"/>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00E002EE">
        <w:rPr>
          <w:lang w:val="en-US"/>
        </w:rPr>
        <w:t xml:space="preserve"> </w:t>
      </w:r>
      <w:r w:rsidRPr="00E002EE">
        <w:rPr>
          <w:rStyle w:val="CBnameCar"/>
        </w:rPr>
        <w:t>Pocket</w:t>
      </w:r>
    </w:p>
    <w:p w:rsidR="00FC0DF0" w:rsidRPr="00FC0DF0" w:rsidRDefault="00FC0DF0" w:rsidP="00E002EE">
      <w:pPr>
        <w:rPr>
          <w:lang w:val="en-US"/>
        </w:rPr>
      </w:pPr>
      <w:r w:rsidRPr="00FC0DF0">
        <w:rPr>
          <w:lang w:val="en-US"/>
        </w:rPr>
        <w:t xml:space="preserve">Pockets are used to clear out stock within selected shape outlines. Pockets will detect selected </w:t>
      </w:r>
      <w:r w:rsidRPr="00FC0DF0">
        <w:rPr>
          <w:i/>
          <w:iCs/>
          <w:lang w:val="en-US"/>
        </w:rPr>
        <w:t>islands</w:t>
      </w:r>
      <w:r w:rsidRPr="00FC0DF0">
        <w:rPr>
          <w:lang w:val="en-US"/>
        </w:rPr>
        <w:t>, or closed shapes within other shapes to form more complex shapes. This can be used to create raised lettering effects such as on a name plate.</w:t>
      </w:r>
    </w:p>
    <w:p w:rsidR="00FC0DF0" w:rsidRPr="00FC0DF0" w:rsidRDefault="00FC0DF0" w:rsidP="00E002EE">
      <w:pPr>
        <w:rPr>
          <w:lang w:val="en-US"/>
        </w:rPr>
      </w:pPr>
      <w:r>
        <w:rPr>
          <w:noProof/>
          <w:lang w:eastAsia="fr-FR"/>
        </w:rPr>
        <w:drawing>
          <wp:inline distT="0" distB="0" distL="0" distR="0">
            <wp:extent cx="151130" cy="151130"/>
            <wp:effectExtent l="19050" t="0" r="1270" b="0"/>
            <wp:docPr id="85" name="Image 85" descr="http://www.cambam.info/doc/dw/1.0.0/images/basics/cam_dri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www.cambam.info/doc/dw/1.0.0/images/basics/cam_drill.png"/>
                    <pic:cNvPicPr>
                      <a:picLocks noChangeAspect="1" noChangeArrowheads="1"/>
                    </pic:cNvPicPr>
                  </pic:nvPicPr>
                  <pic:blipFill>
                    <a:blip r:embed="rId24"/>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00E002EE">
        <w:rPr>
          <w:lang w:val="en-US"/>
        </w:rPr>
        <w:t xml:space="preserve"> </w:t>
      </w:r>
      <w:r w:rsidRPr="00E002EE">
        <w:rPr>
          <w:rStyle w:val="CBnameCar"/>
        </w:rPr>
        <w:t>Drill</w:t>
      </w:r>
    </w:p>
    <w:p w:rsidR="00FC0DF0" w:rsidRPr="00FC0DF0" w:rsidRDefault="00FC0DF0" w:rsidP="00E002EE">
      <w:pPr>
        <w:rPr>
          <w:lang w:val="en-US"/>
        </w:rPr>
      </w:pPr>
      <w:r w:rsidRPr="00FC0DF0">
        <w:rPr>
          <w:lang w:val="en-US"/>
        </w:rPr>
        <w:t>The drill operation is typically used to drill holes at selected point lists or circle centers using drill tooling. End mills can also be used to spiral mill holes larger than the tool diameter and complicated operations can be achieved using custom drilling scripts.</w:t>
      </w:r>
    </w:p>
    <w:p w:rsidR="00FC0DF0" w:rsidRPr="00FC0DF0" w:rsidRDefault="00FC0DF0" w:rsidP="00E002EE">
      <w:pPr>
        <w:rPr>
          <w:lang w:val="en-US"/>
        </w:rPr>
      </w:pPr>
      <w:r>
        <w:rPr>
          <w:noProof/>
          <w:lang w:eastAsia="fr-FR"/>
        </w:rPr>
        <w:drawing>
          <wp:inline distT="0" distB="0" distL="0" distR="0">
            <wp:extent cx="151130" cy="151130"/>
            <wp:effectExtent l="19050" t="0" r="1270" b="0"/>
            <wp:docPr id="86" name="Image 86" descr="http://www.cambam.info/doc/dw/1.0.0/images/basics/cam_engra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www.cambam.info/doc/dw/1.0.0/images/basics/cam_engrave.png"/>
                    <pic:cNvPicPr>
                      <a:picLocks noChangeAspect="1" noChangeArrowheads="1"/>
                    </pic:cNvPicPr>
                  </pic:nvPicPr>
                  <pic:blipFill>
                    <a:blip r:embed="rId23"/>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00E002EE">
        <w:rPr>
          <w:lang w:val="en-US"/>
        </w:rPr>
        <w:t xml:space="preserve"> </w:t>
      </w:r>
      <w:r w:rsidRPr="00E002EE">
        <w:rPr>
          <w:rStyle w:val="CBnameCar"/>
        </w:rPr>
        <w:t>Engrave</w:t>
      </w:r>
    </w:p>
    <w:p w:rsidR="00FC0DF0" w:rsidRPr="00FC0DF0" w:rsidRDefault="00FC0DF0" w:rsidP="00E002EE">
      <w:pPr>
        <w:rPr>
          <w:lang w:val="en-US"/>
        </w:rPr>
      </w:pPr>
      <w:r w:rsidRPr="00FC0DF0">
        <w:rPr>
          <w:lang w:val="en-US"/>
        </w:rPr>
        <w:t>Engraving operations are used to machine over selected lines. As well as 2D geometry in the XY plane, they can also be used to follow 3D lines with varying Z heights such as in bitmap heightmaps.</w:t>
      </w:r>
    </w:p>
    <w:p w:rsidR="00FC0DF0" w:rsidRPr="00E002EE" w:rsidRDefault="00FC0DF0" w:rsidP="00E002EE">
      <w:pPr>
        <w:rPr>
          <w:rStyle w:val="CBnameCar"/>
        </w:rPr>
      </w:pPr>
      <w:r>
        <w:rPr>
          <w:noProof/>
          <w:lang w:eastAsia="fr-FR"/>
        </w:rPr>
        <w:drawing>
          <wp:inline distT="0" distB="0" distL="0" distR="0">
            <wp:extent cx="151130" cy="151130"/>
            <wp:effectExtent l="19050" t="0" r="1270" b="0"/>
            <wp:docPr id="87" name="Image 87" descr="http://www.cambam.info/doc/dw/1.0.0/images/basics/cam_3dsurfa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cambam.info/doc/dw/1.0.0/images/basics/cam_3dsurface.png"/>
                    <pic:cNvPicPr>
                      <a:picLocks noChangeAspect="1" noChangeArrowheads="1"/>
                    </pic:cNvPicPr>
                  </pic:nvPicPr>
                  <pic:blipFill>
                    <a:blip r:embed="rId25"/>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00E002EE">
        <w:rPr>
          <w:lang w:val="en-US"/>
        </w:rPr>
        <w:t xml:space="preserve"> </w:t>
      </w:r>
      <w:r w:rsidRPr="00E002EE">
        <w:rPr>
          <w:rStyle w:val="CBnameCar"/>
        </w:rPr>
        <w:t>3D Profile</w:t>
      </w:r>
    </w:p>
    <w:p w:rsidR="00FC0DF0" w:rsidRPr="00FC0DF0" w:rsidRDefault="00FC0DF0" w:rsidP="00E002EE">
      <w:pPr>
        <w:rPr>
          <w:lang w:val="en-US"/>
        </w:rPr>
      </w:pPr>
      <w:r w:rsidRPr="00FC0DF0">
        <w:rPr>
          <w:lang w:val="en-US"/>
        </w:rPr>
        <w:t>This operation is used to machine 3D shapes from surface mesh objects such as those imported from STL and 3DS files.</w:t>
      </w:r>
      <w:r w:rsidR="00E002EE">
        <w:rPr>
          <w:lang w:val="en-US"/>
        </w:rPr>
        <w:t xml:space="preserve"> V1.0 also support STEP files.</w:t>
      </w:r>
      <w:r w:rsidRPr="00FC0DF0">
        <w:rPr>
          <w:lang w:val="en-US"/>
        </w:rPr>
        <w:br/>
        <w:t>A number of different 3D methods are supported including waterline and scan-line methods with roughing and finishing options. Front and back face operations are provided as well as creating inverted 3D machining operations for molds.</w:t>
      </w:r>
    </w:p>
    <w:p w:rsidR="00FC0DF0" w:rsidRPr="00FC0DF0" w:rsidRDefault="00FC0DF0" w:rsidP="00E002EE">
      <w:pPr>
        <w:rPr>
          <w:lang w:val="en-US"/>
        </w:rPr>
      </w:pPr>
      <w:r>
        <w:rPr>
          <w:noProof/>
          <w:lang w:eastAsia="fr-FR"/>
        </w:rPr>
        <w:drawing>
          <wp:inline distT="0" distB="0" distL="0" distR="0">
            <wp:extent cx="151130" cy="151130"/>
            <wp:effectExtent l="19050" t="0" r="1270" b="0"/>
            <wp:docPr id="88" name="Image 88" descr="http://www.cambam.info/doc/dw/1.0.0/images/basics/cam_tur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www.cambam.info/doc/dw/1.0.0/images/basics/cam_turn.png"/>
                    <pic:cNvPicPr>
                      <a:picLocks noChangeAspect="1" noChangeArrowheads="1"/>
                    </pic:cNvPicPr>
                  </pic:nvPicPr>
                  <pic:blipFill>
                    <a:blip r:embed="rId81"/>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00E002EE">
        <w:rPr>
          <w:lang w:val="en-US"/>
        </w:rPr>
        <w:t xml:space="preserve"> </w:t>
      </w:r>
      <w:r w:rsidRPr="00E002EE">
        <w:rPr>
          <w:rStyle w:val="CBnameCar"/>
        </w:rPr>
        <w:t>Lathe</w:t>
      </w:r>
    </w:p>
    <w:p w:rsidR="00FC0DF0" w:rsidRPr="00FC0DF0" w:rsidRDefault="00FC0DF0" w:rsidP="00E002EE">
      <w:pPr>
        <w:rPr>
          <w:lang w:val="en-US"/>
        </w:rPr>
      </w:pPr>
      <w:r w:rsidRPr="00FC0DF0">
        <w:rPr>
          <w:lang w:val="en-US"/>
        </w:rPr>
        <w:t>The turning operation is a new, experimental featured introduced with CamBam version 0.9.8. This can create roughing and finishing operations based on 2D profile lines drawn in the XY plane, but machined in the conventional lathe XZ plane.</w:t>
      </w:r>
    </w:p>
    <w:p w:rsidR="00FC0DF0" w:rsidRPr="00FC0DF0" w:rsidRDefault="00FC0DF0" w:rsidP="00E002EE">
      <w:pPr>
        <w:rPr>
          <w:lang w:val="en-US"/>
        </w:rPr>
      </w:pPr>
      <w:r>
        <w:rPr>
          <w:noProof/>
          <w:lang w:eastAsia="fr-FR"/>
        </w:rPr>
        <w:drawing>
          <wp:inline distT="0" distB="0" distL="0" distR="0">
            <wp:extent cx="151130" cy="151130"/>
            <wp:effectExtent l="19050" t="0" r="1270" b="0"/>
            <wp:docPr id="89" name="Image 89" descr="http://www.cambam.info/doc/dw/1.0.0/images/basics/cam_nc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www.cambam.info/doc/dw/1.0.0/images/basics/cam_ncfile.png"/>
                    <pic:cNvPicPr>
                      <a:picLocks noChangeAspect="1" noChangeArrowheads="1"/>
                    </pic:cNvPicPr>
                  </pic:nvPicPr>
                  <pic:blipFill>
                    <a:blip r:embed="rId26"/>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00E002EE">
        <w:rPr>
          <w:lang w:val="en-US"/>
        </w:rPr>
        <w:t xml:space="preserve"> </w:t>
      </w:r>
      <w:r w:rsidRPr="00E002EE">
        <w:rPr>
          <w:rStyle w:val="CBnameCar"/>
        </w:rPr>
        <w:t>NC File</w:t>
      </w:r>
    </w:p>
    <w:p w:rsidR="00FC0DF0" w:rsidRPr="00FC0DF0" w:rsidRDefault="00FC0DF0" w:rsidP="00E002EE">
      <w:pPr>
        <w:rPr>
          <w:lang w:val="en-US"/>
        </w:rPr>
      </w:pPr>
      <w:r w:rsidRPr="00FC0DF0">
        <w:rPr>
          <w:lang w:val="en-US"/>
        </w:rPr>
        <w:t xml:space="preserve">The NC File operation is different to the other operations in that it is not based upon drawing objects, but can be used to include gcode from an external text file. This operation can also be used to display a </w:t>
      </w:r>
      <w:r w:rsidRPr="00FC0DF0">
        <w:rPr>
          <w:lang w:val="en-US"/>
        </w:rPr>
        <w:lastRenderedPageBreak/>
        <w:t>toolpath or back plot gcode files. The contents of external gcode files will be included in the gcode output of the current CamBam drawing.</w:t>
      </w:r>
    </w:p>
    <w:p w:rsidR="00FC0DF0" w:rsidRPr="00FC0DF0" w:rsidRDefault="00FC0DF0" w:rsidP="000151DC">
      <w:pPr>
        <w:pStyle w:val="CBtitre2"/>
        <w:rPr>
          <w:lang w:val="en-US"/>
        </w:rPr>
      </w:pPr>
      <w:r w:rsidRPr="00FC0DF0">
        <w:rPr>
          <w:lang w:val="en-US"/>
        </w:rPr>
        <w:t>Inserting a machining operation</w:t>
      </w:r>
    </w:p>
    <w:p w:rsidR="00FC0DF0" w:rsidRPr="00FC0DF0" w:rsidRDefault="00FC0DF0" w:rsidP="000151DC">
      <w:pPr>
        <w:rPr>
          <w:lang w:val="en-US"/>
        </w:rPr>
      </w:pPr>
      <w:r w:rsidRPr="00FC0DF0">
        <w:rPr>
          <w:lang w:val="en-US"/>
        </w:rPr>
        <w:t xml:space="preserve">To add a machining operation, select one or more drawing objects (2D or 3D depending on the type of operation to be inserted), then click on the toolbar icon that corresponds to the desired operation, or choose from the </w:t>
      </w:r>
      <w:r w:rsidRPr="000151DC">
        <w:rPr>
          <w:rStyle w:val="CBcmdCar"/>
        </w:rPr>
        <w:t>Machining</w:t>
      </w:r>
      <w:r w:rsidRPr="00FC0DF0">
        <w:rPr>
          <w:lang w:val="en-US"/>
        </w:rPr>
        <w:t xml:space="preserve"> menu.</w:t>
      </w:r>
    </w:p>
    <w:p w:rsidR="00FC0DF0" w:rsidRPr="00FC0DF0" w:rsidRDefault="00FC0DF0" w:rsidP="000151DC">
      <w:pPr>
        <w:rPr>
          <w:lang w:val="en-US"/>
        </w:rPr>
      </w:pPr>
      <w:r w:rsidRPr="00FC0DF0">
        <w:rPr>
          <w:lang w:val="en-US"/>
        </w:rPr>
        <w:t>Machining operations can also be created by copying and pasting existing ones. Copies can be made from machining operations in the current file or from another file loaded in a second running instance of CamBam.</w:t>
      </w:r>
    </w:p>
    <w:p w:rsidR="00FC0DF0" w:rsidRPr="00FC0DF0" w:rsidRDefault="00FC0DF0" w:rsidP="000151DC">
      <w:pPr>
        <w:rPr>
          <w:lang w:val="en-US"/>
        </w:rPr>
      </w:pPr>
      <w:r w:rsidRPr="00FC0DF0">
        <w:rPr>
          <w:lang w:val="en-US"/>
        </w:rPr>
        <w:t xml:space="preserve">The new operation will appear in the drawing tree, within the currently active </w:t>
      </w:r>
      <w:r w:rsidRPr="000151DC">
        <w:rPr>
          <w:rStyle w:val="CBnameCar"/>
        </w:rPr>
        <w:t>Part</w:t>
      </w:r>
      <w:r w:rsidRPr="00FC0DF0">
        <w:rPr>
          <w:lang w:val="en-US"/>
        </w:rPr>
        <w:t>, and its properties will be available to modify in the property window below the tree view.</w:t>
      </w:r>
    </w:p>
    <w:p w:rsidR="00FC0DF0" w:rsidRPr="00FC0DF0" w:rsidRDefault="00FC0DF0" w:rsidP="000151DC">
      <w:pPr>
        <w:rPr>
          <w:lang w:val="en-US"/>
        </w:rPr>
      </w:pPr>
      <w:r w:rsidRPr="00FC0DF0">
        <w:rPr>
          <w:lang w:val="en-US"/>
        </w:rPr>
        <w:t>When machining operations are selected in the drawing tree, all visible drawing objects associated with the operation will be highlighted in the drawing view.</w:t>
      </w:r>
    </w:p>
    <w:p w:rsidR="00FC0DF0" w:rsidRPr="00FC0DF0" w:rsidRDefault="000151DC" w:rsidP="000151DC">
      <w:pPr>
        <w:rPr>
          <w:lang w:val="en-US"/>
        </w:rPr>
      </w:pPr>
      <w:r>
        <w:rPr>
          <w:noProof/>
          <w:lang w:eastAsia="fr-FR"/>
        </w:rPr>
        <w:drawing>
          <wp:anchor distT="0" distB="0" distL="114300" distR="114300" simplePos="0" relativeHeight="251695616" behindDoc="0" locked="0" layoutInCell="1" allowOverlap="1">
            <wp:simplePos x="0" y="0"/>
            <wp:positionH relativeFrom="column">
              <wp:posOffset>158115</wp:posOffset>
            </wp:positionH>
            <wp:positionV relativeFrom="paragraph">
              <wp:posOffset>696595</wp:posOffset>
            </wp:positionV>
            <wp:extent cx="5955665" cy="3577590"/>
            <wp:effectExtent l="19050" t="0" r="6985" b="0"/>
            <wp:wrapTopAndBottom/>
            <wp:docPr id="90" name="Image 90" descr="http://www.cambam.info/doc/dw/1.0.0/images/primitive-i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ww.cambam.info/doc/dw/1.0.0/images/primitive-ids.png"/>
                    <pic:cNvPicPr>
                      <a:picLocks noChangeAspect="1" noChangeArrowheads="1"/>
                    </pic:cNvPicPr>
                  </pic:nvPicPr>
                  <pic:blipFill>
                    <a:blip r:embed="rId82"/>
                    <a:srcRect/>
                    <a:stretch>
                      <a:fillRect/>
                    </a:stretch>
                  </pic:blipFill>
                  <pic:spPr bwMode="auto">
                    <a:xfrm>
                      <a:off x="0" y="0"/>
                      <a:ext cx="5955665" cy="3577590"/>
                    </a:xfrm>
                    <a:prstGeom prst="rect">
                      <a:avLst/>
                    </a:prstGeom>
                    <a:noFill/>
                    <a:ln w="9525">
                      <a:noFill/>
                      <a:miter lim="800000"/>
                      <a:headEnd/>
                      <a:tailEnd/>
                    </a:ln>
                  </pic:spPr>
                </pic:pic>
              </a:graphicData>
            </a:graphic>
          </wp:anchor>
        </w:drawing>
      </w:r>
      <w:r w:rsidR="00FC0DF0" w:rsidRPr="00FC0DF0">
        <w:rPr>
          <w:lang w:val="en-US"/>
        </w:rPr>
        <w:t xml:space="preserve">The list of unique IDs identifying the drawing objects associated with the operation can be found in the </w:t>
      </w:r>
      <w:r w:rsidR="00FC0DF0" w:rsidRPr="000151DC">
        <w:rPr>
          <w:rStyle w:val="CBpropCar"/>
        </w:rPr>
        <w:t>Primitive IDs</w:t>
      </w:r>
      <w:r w:rsidR="00FC0DF0" w:rsidRPr="00FC0DF0">
        <w:rPr>
          <w:lang w:val="en-US"/>
        </w:rPr>
        <w:t xml:space="preserve"> property.</w:t>
      </w:r>
    </w:p>
    <w:p w:rsidR="00FC0DF0" w:rsidRPr="000151DC" w:rsidRDefault="00FC0DF0" w:rsidP="000151DC">
      <w:pPr>
        <w:rPr>
          <w:lang w:val="en-US"/>
        </w:rPr>
      </w:pPr>
    </w:p>
    <w:p w:rsidR="00FC0DF0" w:rsidRPr="00FC0DF0" w:rsidRDefault="00FC0DF0" w:rsidP="00B17A7C">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B17A7C">
        <w:rPr>
          <w:rStyle w:val="CBcmdCar"/>
          <w:shd w:val="clear" w:color="auto" w:fill="C6D9F1" w:themeFill="text2" w:themeFillTint="33"/>
        </w:rPr>
        <w:t>Note</w:t>
      </w:r>
      <w:r w:rsidRPr="00FC0DF0">
        <w:rPr>
          <w:rStyle w:val="lev"/>
          <w:lang w:val="en-US"/>
        </w:rPr>
        <w:t>:</w:t>
      </w:r>
      <w:r w:rsidRPr="00FC0DF0">
        <w:rPr>
          <w:lang w:val="en-US"/>
        </w:rPr>
        <w:t xml:space="preserve"> The </w:t>
      </w:r>
      <w:r w:rsidRPr="000151DC">
        <w:rPr>
          <w:rStyle w:val="CBpropCar"/>
        </w:rPr>
        <w:t>Primitive IDs</w:t>
      </w:r>
      <w:r w:rsidRPr="00FC0DF0">
        <w:rPr>
          <w:lang w:val="en-US"/>
        </w:rPr>
        <w:t xml:space="preserve"> property is only displayed in the </w:t>
      </w:r>
      <w:r w:rsidRPr="000151DC">
        <w:rPr>
          <w:rStyle w:val="CBnameCar"/>
        </w:rPr>
        <w:t>Advanced</w:t>
      </w:r>
      <w:r w:rsidRPr="00FC0DF0">
        <w:rPr>
          <w:lang w:val="en-US"/>
        </w:rPr>
        <w:t xml:space="preserve"> property view.</w:t>
      </w:r>
    </w:p>
    <w:p w:rsidR="000151DC" w:rsidRDefault="000151DC">
      <w:pPr>
        <w:spacing w:before="0"/>
        <w:rPr>
          <w:rFonts w:ascii="Times New Roman" w:eastAsia="Times New Roman" w:hAnsi="Times New Roman" w:cs="Times New Roman"/>
          <w:b/>
          <w:bCs/>
          <w:sz w:val="36"/>
          <w:szCs w:val="36"/>
          <w:lang w:val="en-US" w:eastAsia="fr-FR"/>
        </w:rPr>
      </w:pPr>
      <w:r>
        <w:rPr>
          <w:lang w:val="en-US"/>
        </w:rPr>
        <w:br w:type="page"/>
      </w:r>
    </w:p>
    <w:p w:rsidR="00FC0DF0" w:rsidRPr="00FC0DF0" w:rsidRDefault="00FC0DF0" w:rsidP="000151DC">
      <w:pPr>
        <w:pStyle w:val="CBtitre1"/>
      </w:pPr>
      <w:bookmarkStart w:id="15" w:name="_Toc105176585"/>
      <w:r w:rsidRPr="00FC0DF0">
        <w:lastRenderedPageBreak/>
        <w:t>Changing machining operation source objects.</w:t>
      </w:r>
      <w:bookmarkEnd w:id="15"/>
    </w:p>
    <w:p w:rsidR="00FC0DF0" w:rsidRPr="00FC0DF0" w:rsidRDefault="00FC0DF0" w:rsidP="000151DC">
      <w:pPr>
        <w:rPr>
          <w:lang w:val="en-US"/>
        </w:rPr>
      </w:pPr>
      <w:r w:rsidRPr="00FC0DF0">
        <w:rPr>
          <w:lang w:val="en-US"/>
        </w:rPr>
        <w:t>It may be necessary to change the drawing objects associated with a machining operation if:</w:t>
      </w:r>
    </w:p>
    <w:p w:rsidR="00FC0DF0" w:rsidRPr="003C296D" w:rsidRDefault="00FC0DF0" w:rsidP="004E3A58">
      <w:pPr>
        <w:pStyle w:val="Paragraphedeliste"/>
        <w:numPr>
          <w:ilvl w:val="0"/>
          <w:numId w:val="5"/>
        </w:numPr>
        <w:rPr>
          <w:lang w:val="en-US"/>
        </w:rPr>
      </w:pPr>
      <w:r w:rsidRPr="003C296D">
        <w:rPr>
          <w:lang w:val="en-US"/>
        </w:rPr>
        <w:t>Additional objects need to be added to the operation.</w:t>
      </w:r>
    </w:p>
    <w:p w:rsidR="00FC0DF0" w:rsidRPr="003C296D" w:rsidRDefault="00FC0DF0" w:rsidP="004E3A58">
      <w:pPr>
        <w:pStyle w:val="Paragraphedeliste"/>
        <w:numPr>
          <w:ilvl w:val="0"/>
          <w:numId w:val="5"/>
        </w:numPr>
        <w:rPr>
          <w:lang w:val="en-US"/>
        </w:rPr>
      </w:pPr>
      <w:r w:rsidRPr="003C296D">
        <w:rPr>
          <w:lang w:val="en-US"/>
        </w:rPr>
        <w:t>A drawing object has been modified and its ID no longer matches that currently linked to the machining operation (for example, after converting a rectangle to a polyline for editing, its ID number will be changed).</w:t>
      </w:r>
    </w:p>
    <w:p w:rsidR="00FC0DF0" w:rsidRPr="003C296D" w:rsidRDefault="00FC0DF0" w:rsidP="004E3A58">
      <w:pPr>
        <w:pStyle w:val="Paragraphedeliste"/>
        <w:numPr>
          <w:ilvl w:val="0"/>
          <w:numId w:val="5"/>
        </w:numPr>
        <w:rPr>
          <w:lang w:val="en-US"/>
        </w:rPr>
      </w:pPr>
      <w:r w:rsidRPr="003C296D">
        <w:rPr>
          <w:lang w:val="en-US"/>
        </w:rPr>
        <w:t>A machining operation has been created by copying an existing operation and new drawing objects need to be assigned.</w:t>
      </w:r>
    </w:p>
    <w:p w:rsidR="00FC0DF0" w:rsidRPr="00FC0DF0" w:rsidRDefault="003C296D" w:rsidP="000151DC">
      <w:pPr>
        <w:rPr>
          <w:lang w:val="en-US"/>
        </w:rPr>
      </w:pPr>
      <w:r>
        <w:rPr>
          <w:noProof/>
          <w:lang w:eastAsia="fr-FR"/>
        </w:rPr>
        <w:drawing>
          <wp:anchor distT="0" distB="0" distL="0" distR="0" simplePos="0" relativeHeight="251692544" behindDoc="0" locked="0" layoutInCell="1" allowOverlap="0">
            <wp:simplePos x="0" y="0"/>
            <wp:positionH relativeFrom="column">
              <wp:posOffset>3513455</wp:posOffset>
            </wp:positionH>
            <wp:positionV relativeFrom="line">
              <wp:posOffset>341630</wp:posOffset>
            </wp:positionV>
            <wp:extent cx="3176270" cy="3060700"/>
            <wp:effectExtent l="19050" t="0" r="5080" b="0"/>
            <wp:wrapSquare wrapText="bothSides"/>
            <wp:docPr id="64" name="Image 5" descr="http://www.cambam.info/doc/dw/1.0.0/images/select-drawing-objec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cambam.info/doc/dw/1.0.0/images/select-drawing-objects.png"/>
                    <pic:cNvPicPr>
                      <a:picLocks noChangeAspect="1" noChangeArrowheads="1"/>
                    </pic:cNvPicPr>
                  </pic:nvPicPr>
                  <pic:blipFill>
                    <a:blip r:embed="rId83"/>
                    <a:srcRect/>
                    <a:stretch>
                      <a:fillRect/>
                    </a:stretch>
                  </pic:blipFill>
                  <pic:spPr bwMode="auto">
                    <a:xfrm>
                      <a:off x="0" y="0"/>
                      <a:ext cx="3176270" cy="3060700"/>
                    </a:xfrm>
                    <a:prstGeom prst="rect">
                      <a:avLst/>
                    </a:prstGeom>
                    <a:noFill/>
                    <a:ln w="9525">
                      <a:noFill/>
                      <a:miter lim="800000"/>
                      <a:headEnd/>
                      <a:tailEnd/>
                    </a:ln>
                  </pic:spPr>
                </pic:pic>
              </a:graphicData>
            </a:graphic>
          </wp:anchor>
        </w:drawing>
      </w:r>
      <w:r w:rsidR="00FC0DF0" w:rsidRPr="00FC0DF0">
        <w:rPr>
          <w:lang w:val="en-US"/>
        </w:rPr>
        <w:t>To change the assignment of source objects of a machining operation:</w:t>
      </w:r>
    </w:p>
    <w:p w:rsidR="00FC0DF0" w:rsidRPr="00FC0DF0" w:rsidRDefault="00FC0DF0" w:rsidP="000151DC">
      <w:pPr>
        <w:rPr>
          <w:lang w:val="en-US"/>
        </w:rPr>
      </w:pPr>
      <w:r w:rsidRPr="00FC0DF0">
        <w:rPr>
          <w:lang w:val="en-US"/>
        </w:rPr>
        <w:t xml:space="preserve">Click the right mouse button on the operation concerned to display the context menu for that operation, then use the </w:t>
      </w:r>
      <w:r w:rsidRPr="003C296D">
        <w:rPr>
          <w:rStyle w:val="CBcmdCar"/>
        </w:rPr>
        <w:t>Select Drawing Objects</w:t>
      </w:r>
      <w:r w:rsidRPr="00FC0DF0">
        <w:rPr>
          <w:lang w:val="en-US"/>
        </w:rPr>
        <w:t xml:space="preserve"> command.</w:t>
      </w:r>
    </w:p>
    <w:p w:rsidR="00FC0DF0" w:rsidRPr="00FC0DF0" w:rsidRDefault="00FC0DF0" w:rsidP="000151DC">
      <w:pPr>
        <w:rPr>
          <w:lang w:val="en-US"/>
        </w:rPr>
      </w:pPr>
      <w:r w:rsidRPr="00FC0DF0">
        <w:rPr>
          <w:lang w:val="en-US"/>
        </w:rPr>
        <w:t xml:space="preserve">The drawing window displays the objects already assigned to the operation in red. All the </w:t>
      </w:r>
      <w:r w:rsidRPr="003C296D">
        <w:rPr>
          <w:rStyle w:val="CBnameCar"/>
        </w:rPr>
        <w:t>object selection methods</w:t>
      </w:r>
      <w:r w:rsidRPr="00FC0DF0">
        <w:rPr>
          <w:lang w:val="en-US"/>
        </w:rPr>
        <w:t xml:space="preserve"> can be used to alter the current selection. Holding the </w:t>
      </w:r>
      <w:r w:rsidRPr="003C296D">
        <w:rPr>
          <w:rStyle w:val="CBKeyCar"/>
        </w:rPr>
        <w:t>Ctrl</w:t>
      </w:r>
      <w:r w:rsidRPr="00FC0DF0">
        <w:rPr>
          <w:lang w:val="en-US"/>
        </w:rPr>
        <w:t xml:space="preserve"> key and left clicking objects will add and remove objects from the selection.</w:t>
      </w:r>
    </w:p>
    <w:p w:rsidR="00FC0DF0" w:rsidRPr="00FC0DF0" w:rsidRDefault="00FC0DF0" w:rsidP="000151DC">
      <w:pPr>
        <w:rPr>
          <w:lang w:val="en-US"/>
        </w:rPr>
      </w:pPr>
      <w:r w:rsidRPr="00FC0DF0">
        <w:rPr>
          <w:lang w:val="en-US"/>
        </w:rPr>
        <w:t>Clicking an empty area of the drawing will deselect all.</w:t>
      </w:r>
    </w:p>
    <w:p w:rsidR="00FC0DF0" w:rsidRPr="00FC0DF0" w:rsidRDefault="00FC0DF0" w:rsidP="000151DC">
      <w:pPr>
        <w:rPr>
          <w:lang w:val="en-US"/>
        </w:rPr>
      </w:pPr>
      <w:r w:rsidRPr="00FC0DF0">
        <w:rPr>
          <w:lang w:val="en-US"/>
        </w:rPr>
        <w:t xml:space="preserve">When finished, click the </w:t>
      </w:r>
      <w:r w:rsidRPr="00FC0DF0">
        <w:rPr>
          <w:i/>
          <w:iCs/>
          <w:lang w:val="en-US"/>
        </w:rPr>
        <w:t>middle mouse button</w:t>
      </w:r>
      <w:r w:rsidRPr="00FC0DF0">
        <w:rPr>
          <w:lang w:val="en-US"/>
        </w:rPr>
        <w:t xml:space="preserve"> or press the </w:t>
      </w:r>
      <w:r w:rsidRPr="003C296D">
        <w:rPr>
          <w:rStyle w:val="CBKeyCar"/>
        </w:rPr>
        <w:t>Enter</w:t>
      </w:r>
      <w:r w:rsidRPr="00FC0DF0">
        <w:rPr>
          <w:lang w:val="en-US"/>
        </w:rPr>
        <w:t xml:space="preserve"> key to apply the selection.</w:t>
      </w:r>
    </w:p>
    <w:p w:rsidR="00FC0DF0" w:rsidRPr="00FC0DF0" w:rsidRDefault="00FC0DF0" w:rsidP="000151DC">
      <w:pPr>
        <w:rPr>
          <w:lang w:val="en-US"/>
        </w:rPr>
      </w:pPr>
      <w:r w:rsidRPr="00FC0DF0">
        <w:rPr>
          <w:lang w:val="en-US"/>
        </w:rPr>
        <w:t xml:space="preserve">Press the </w:t>
      </w:r>
      <w:r w:rsidRPr="003C296D">
        <w:rPr>
          <w:rStyle w:val="CBKeyCar"/>
        </w:rPr>
        <w:t>Escape</w:t>
      </w:r>
      <w:r w:rsidRPr="00FC0DF0">
        <w:rPr>
          <w:lang w:val="en-US"/>
        </w:rPr>
        <w:t xml:space="preserve"> key to abort the selection and revert to the original.</w:t>
      </w:r>
    </w:p>
    <w:p w:rsidR="00FC0DF0" w:rsidRPr="00FC0DF0" w:rsidRDefault="003C296D" w:rsidP="000151DC">
      <w:pPr>
        <w:rPr>
          <w:lang w:val="en-US"/>
        </w:rPr>
      </w:pPr>
      <w:r>
        <w:rPr>
          <w:noProof/>
          <w:lang w:eastAsia="fr-FR"/>
        </w:rPr>
        <w:drawing>
          <wp:anchor distT="0" distB="0" distL="114300" distR="114300" simplePos="0" relativeHeight="251696640" behindDoc="0" locked="0" layoutInCell="1" allowOverlap="1">
            <wp:simplePos x="0" y="0"/>
            <wp:positionH relativeFrom="column">
              <wp:posOffset>1541145</wp:posOffset>
            </wp:positionH>
            <wp:positionV relativeFrom="paragraph">
              <wp:posOffset>657860</wp:posOffset>
            </wp:positionV>
            <wp:extent cx="2406015" cy="1025525"/>
            <wp:effectExtent l="19050" t="0" r="0" b="0"/>
            <wp:wrapTopAndBottom/>
            <wp:docPr id="91" name="Image 91" descr="http://www.cambam.info/doc/dw/1.0.0/images/select-drawing-object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www.cambam.info/doc/dw/1.0.0/images/select-drawing-objects2.png"/>
                    <pic:cNvPicPr>
                      <a:picLocks noChangeAspect="1" noChangeArrowheads="1"/>
                    </pic:cNvPicPr>
                  </pic:nvPicPr>
                  <pic:blipFill>
                    <a:blip r:embed="rId84"/>
                    <a:srcRect/>
                    <a:stretch>
                      <a:fillRect/>
                    </a:stretch>
                  </pic:blipFill>
                  <pic:spPr bwMode="auto">
                    <a:xfrm>
                      <a:off x="0" y="0"/>
                      <a:ext cx="2406015" cy="1025525"/>
                    </a:xfrm>
                    <a:prstGeom prst="rect">
                      <a:avLst/>
                    </a:prstGeom>
                    <a:noFill/>
                    <a:ln w="9525">
                      <a:noFill/>
                      <a:miter lim="800000"/>
                      <a:headEnd/>
                      <a:tailEnd/>
                    </a:ln>
                  </pic:spPr>
                </pic:pic>
              </a:graphicData>
            </a:graphic>
          </wp:anchor>
        </w:drawing>
      </w:r>
      <w:r w:rsidR="00FC0DF0" w:rsidRPr="00FC0DF0">
        <w:rPr>
          <w:lang w:val="en-US"/>
        </w:rPr>
        <w:t xml:space="preserve">Pressing the </w:t>
      </w:r>
      <w:r w:rsidR="00FC0DF0" w:rsidRPr="00FC0DF0">
        <w:rPr>
          <w:rStyle w:val="CodeHTML"/>
          <w:rFonts w:eastAsiaTheme="minorHAnsi"/>
          <w:lang w:val="en-US"/>
        </w:rPr>
        <w:t>[...]</w:t>
      </w:r>
      <w:r w:rsidR="00FC0DF0" w:rsidRPr="00FC0DF0">
        <w:rPr>
          <w:lang w:val="en-US"/>
        </w:rPr>
        <w:t xml:space="preserve"> button to the right of the </w:t>
      </w:r>
      <w:r w:rsidR="00FC0DF0" w:rsidRPr="003C296D">
        <w:rPr>
          <w:rStyle w:val="CBpropCar"/>
        </w:rPr>
        <w:t>Primitive IDs</w:t>
      </w:r>
      <w:r w:rsidR="00FC0DF0" w:rsidRPr="00FC0DF0">
        <w:rPr>
          <w:lang w:val="en-US"/>
        </w:rPr>
        <w:t xml:space="preserve"> property will also invoke object selection function.</w:t>
      </w:r>
    </w:p>
    <w:p w:rsidR="00FC0DF0" w:rsidRPr="003C296D" w:rsidRDefault="00FC0DF0" w:rsidP="000151DC">
      <w:pPr>
        <w:rPr>
          <w:lang w:val="en-US"/>
        </w:rPr>
      </w:pPr>
    </w:p>
    <w:p w:rsidR="00FC0DF0" w:rsidRPr="00FC0DF0" w:rsidRDefault="00FC0DF0" w:rsidP="000151DC">
      <w:pPr>
        <w:rPr>
          <w:lang w:val="en-US"/>
        </w:rPr>
      </w:pPr>
      <w:r w:rsidRPr="00FC0DF0">
        <w:rPr>
          <w:lang w:val="en-US"/>
        </w:rPr>
        <w:t xml:space="preserve">The </w:t>
      </w:r>
      <w:r w:rsidRPr="003C296D">
        <w:rPr>
          <w:rStyle w:val="CBpropCar"/>
        </w:rPr>
        <w:t>Primitive IDs</w:t>
      </w:r>
      <w:r w:rsidRPr="00FC0DF0">
        <w:rPr>
          <w:lang w:val="en-US"/>
        </w:rPr>
        <w:t xml:space="preserve"> property can also be edited directly in the property grid, entering the ID values separated by commas.</w:t>
      </w:r>
    </w:p>
    <w:p w:rsidR="003C296D" w:rsidRDefault="003C296D">
      <w:pPr>
        <w:spacing w:before="0"/>
        <w:rPr>
          <w:rFonts w:ascii="Times New Roman" w:eastAsia="Times New Roman" w:hAnsi="Times New Roman" w:cs="Times New Roman"/>
          <w:b/>
          <w:bCs/>
          <w:sz w:val="36"/>
          <w:szCs w:val="36"/>
          <w:lang w:val="en-US" w:eastAsia="fr-FR"/>
        </w:rPr>
      </w:pPr>
      <w:r>
        <w:rPr>
          <w:lang w:val="en-US"/>
        </w:rPr>
        <w:br w:type="page"/>
      </w:r>
    </w:p>
    <w:p w:rsidR="00FC0DF0" w:rsidRPr="00FC0DF0" w:rsidRDefault="00FC0DF0" w:rsidP="00133458">
      <w:pPr>
        <w:pStyle w:val="CBtitre2"/>
        <w:rPr>
          <w:lang w:val="en-US"/>
        </w:rPr>
      </w:pPr>
      <w:r w:rsidRPr="00FC0DF0">
        <w:rPr>
          <w:lang w:val="en-US"/>
        </w:rPr>
        <w:lastRenderedPageBreak/>
        <w:t>Managing machining operations</w:t>
      </w:r>
    </w:p>
    <w:p w:rsidR="00FC0DF0" w:rsidRPr="00FC0DF0" w:rsidRDefault="00FC0DF0" w:rsidP="00133458">
      <w:pPr>
        <w:rPr>
          <w:lang w:val="en-US"/>
        </w:rPr>
      </w:pPr>
      <w:r w:rsidRPr="00FC0DF0">
        <w:rPr>
          <w:lang w:val="en-US"/>
        </w:rPr>
        <w:t>Right clicking a machining operation invokes a context menu with the following options.</w:t>
      </w:r>
    </w:p>
    <w:p w:rsidR="00FC0DF0" w:rsidRPr="00FC0DF0" w:rsidRDefault="00FC0DF0" w:rsidP="00133458">
      <w:pPr>
        <w:rPr>
          <w:lang w:val="en-US"/>
        </w:rPr>
      </w:pPr>
      <w:r w:rsidRPr="00133458">
        <w:rPr>
          <w:rStyle w:val="CBcmdCar"/>
        </w:rPr>
        <w:t>Enable / Disable MOP</w:t>
      </w:r>
      <w:r w:rsidRPr="00FC0DF0">
        <w:rPr>
          <w:lang w:val="en-US"/>
        </w:rPr>
        <w:t>: Activates or deactivates a machining operation. When disabled, the operation will appear greyed out, its toolpaths will be hidden and it will not be taken into account when creating the Gcode.</w:t>
      </w:r>
    </w:p>
    <w:p w:rsidR="00FC0DF0" w:rsidRPr="00FC0DF0" w:rsidRDefault="00FC0DF0" w:rsidP="00133458">
      <w:pPr>
        <w:rPr>
          <w:lang w:val="en-US"/>
        </w:rPr>
      </w:pPr>
      <w:r w:rsidRPr="00133458">
        <w:rPr>
          <w:rStyle w:val="CBcmdCar"/>
        </w:rPr>
        <w:t>Set start point</w:t>
      </w:r>
      <w:r w:rsidRPr="00FC0DF0">
        <w:rPr>
          <w:lang w:val="en-US"/>
        </w:rPr>
        <w:t>: Sets the starting point of a machining operation by clicking on the drawing at the desired start point. The operation will start at the closest point possible to the select start point.</w:t>
      </w:r>
    </w:p>
    <w:p w:rsidR="00FC0DF0" w:rsidRPr="00FC0DF0" w:rsidRDefault="00FC0DF0" w:rsidP="00133458">
      <w:pPr>
        <w:rPr>
          <w:lang w:val="en-US"/>
        </w:rPr>
      </w:pPr>
      <w:r w:rsidRPr="00FC0DF0">
        <w:rPr>
          <w:lang w:val="en-US"/>
        </w:rPr>
        <w:t xml:space="preserve">This starting point will be indicated by a red circle which can then be moved by dragging with the mouse. The coordinates of the chosen starting point will also be displayed, and can be edited directly, in the </w:t>
      </w:r>
      <w:r w:rsidRPr="00133458">
        <w:rPr>
          <w:rStyle w:val="CBpropCar"/>
        </w:rPr>
        <w:t>Start Point</w:t>
      </w:r>
      <w:r w:rsidRPr="00FC0DF0">
        <w:rPr>
          <w:lang w:val="en-US"/>
        </w:rPr>
        <w:t xml:space="preserve"> property of the machining operation.</w:t>
      </w:r>
    </w:p>
    <w:p w:rsidR="00FC0DF0" w:rsidRDefault="00FC0DF0" w:rsidP="00133458">
      <w:pPr>
        <w:jc w:val="center"/>
      </w:pPr>
      <w:r>
        <w:rPr>
          <w:noProof/>
          <w:lang w:eastAsia="fr-FR"/>
        </w:rPr>
        <w:drawing>
          <wp:inline distT="0" distB="0" distL="0" distR="0">
            <wp:extent cx="5478145" cy="1924050"/>
            <wp:effectExtent l="19050" t="0" r="8255" b="0"/>
            <wp:docPr id="92" name="Image 92" descr="http://www.cambam.info/doc/dw/1.0.0/images/start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cambam.info/doc/dw/1.0.0/images/startpoint.png"/>
                    <pic:cNvPicPr>
                      <a:picLocks noChangeAspect="1" noChangeArrowheads="1"/>
                    </pic:cNvPicPr>
                  </pic:nvPicPr>
                  <pic:blipFill>
                    <a:blip r:embed="rId85"/>
                    <a:srcRect/>
                    <a:stretch>
                      <a:fillRect/>
                    </a:stretch>
                  </pic:blipFill>
                  <pic:spPr bwMode="auto">
                    <a:xfrm>
                      <a:off x="0" y="0"/>
                      <a:ext cx="5478145" cy="1924050"/>
                    </a:xfrm>
                    <a:prstGeom prst="rect">
                      <a:avLst/>
                    </a:prstGeom>
                    <a:noFill/>
                    <a:ln w="9525">
                      <a:noFill/>
                      <a:miter lim="800000"/>
                      <a:headEnd/>
                      <a:tailEnd/>
                    </a:ln>
                  </pic:spPr>
                </pic:pic>
              </a:graphicData>
            </a:graphic>
          </wp:inline>
        </w:drawing>
      </w:r>
    </w:p>
    <w:p w:rsidR="00FC0DF0" w:rsidRPr="00FC0DF0" w:rsidRDefault="00FC0DF0" w:rsidP="00133458">
      <w:pPr>
        <w:rPr>
          <w:lang w:val="en-US"/>
        </w:rPr>
      </w:pPr>
      <w:r w:rsidRPr="00FC0DF0">
        <w:rPr>
          <w:lang w:val="en-US"/>
        </w:rPr>
        <w:t xml:space="preserve">Selecting the </w:t>
      </w:r>
      <w:r>
        <w:rPr>
          <w:noProof/>
          <w:lang w:eastAsia="fr-FR"/>
        </w:rPr>
        <w:drawing>
          <wp:inline distT="0" distB="0" distL="0" distR="0">
            <wp:extent cx="182880" cy="151130"/>
            <wp:effectExtent l="19050" t="0" r="7620" b="0"/>
            <wp:docPr id="93" name="Image 93" descr="http://www.cambam.info/doc/dw/1.0.0/images/CONT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www.cambam.info/doc/dw/1.0.0/images/CONTENT.jpg"/>
                    <pic:cNvPicPr>
                      <a:picLocks noChangeAspect="1" noChangeArrowheads="1"/>
                    </pic:cNvPicPr>
                  </pic:nvPicPr>
                  <pic:blipFill>
                    <a:blip r:embed="rId86"/>
                    <a:srcRect/>
                    <a:stretch>
                      <a:fillRect/>
                    </a:stretch>
                  </pic:blipFill>
                  <pic:spPr bwMode="auto">
                    <a:xfrm>
                      <a:off x="0" y="0"/>
                      <a:ext cx="182880" cy="151130"/>
                    </a:xfrm>
                    <a:prstGeom prst="rect">
                      <a:avLst/>
                    </a:prstGeom>
                    <a:noFill/>
                    <a:ln w="9525">
                      <a:noFill/>
                      <a:miter lim="800000"/>
                      <a:headEnd/>
                      <a:tailEnd/>
                    </a:ln>
                  </pic:spPr>
                </pic:pic>
              </a:graphicData>
            </a:graphic>
          </wp:inline>
        </w:drawing>
      </w:r>
      <w:r w:rsidR="00133458">
        <w:rPr>
          <w:lang w:val="en-US"/>
        </w:rPr>
        <w:t xml:space="preserve"> </w:t>
      </w:r>
      <w:r w:rsidRPr="00FC0DF0">
        <w:rPr>
          <w:lang w:val="en-US"/>
        </w:rPr>
        <w:t xml:space="preserve">button to the right of the </w:t>
      </w:r>
      <w:r w:rsidRPr="00133458">
        <w:rPr>
          <w:rStyle w:val="CBpropCar"/>
        </w:rPr>
        <w:t>Start Point</w:t>
      </w:r>
      <w:r w:rsidRPr="00FC0DF0">
        <w:rPr>
          <w:lang w:val="en-US"/>
        </w:rPr>
        <w:t xml:space="preserve"> property will also invoke the interactive point selection function.</w:t>
      </w:r>
    </w:p>
    <w:p w:rsidR="00FC0DF0" w:rsidRPr="00FC0DF0" w:rsidRDefault="00FC0DF0" w:rsidP="00133458">
      <w:pPr>
        <w:rPr>
          <w:lang w:val="en-US"/>
        </w:rPr>
      </w:pPr>
      <w:r w:rsidRPr="00133458">
        <w:rPr>
          <w:rStyle w:val="CBcmdCar"/>
        </w:rPr>
        <w:t>Cut / Copy / Paste</w:t>
      </w:r>
      <w:r w:rsidRPr="00FC0DF0">
        <w:rPr>
          <w:lang w:val="en-US"/>
        </w:rPr>
        <w:t xml:space="preserve">: Uses standard clipboard routines to manage the machining operations. These functions allow copies of the selected machining operations to be made in the current drawing, or in a different </w:t>
      </w:r>
      <w:r w:rsidR="00133458">
        <w:rPr>
          <w:noProof/>
          <w:lang w:eastAsia="fr-FR"/>
        </w:rPr>
        <w:drawing>
          <wp:anchor distT="0" distB="0" distL="0" distR="0" simplePos="0" relativeHeight="251693568" behindDoc="0" locked="0" layoutInCell="1" allowOverlap="0">
            <wp:simplePos x="0" y="0"/>
            <wp:positionH relativeFrom="column">
              <wp:align>right</wp:align>
            </wp:positionH>
            <wp:positionV relativeFrom="line">
              <wp:posOffset>70485</wp:posOffset>
            </wp:positionV>
            <wp:extent cx="2580640" cy="953770"/>
            <wp:effectExtent l="19050" t="0" r="0" b="0"/>
            <wp:wrapSquare wrapText="bothSides"/>
            <wp:docPr id="63" name="Image 6" descr="http://www.cambam.info/doc/dw/1.0.0/images/depl_sour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cambam.info/doc/dw/1.0.0/images/depl_souris.png"/>
                    <pic:cNvPicPr>
                      <a:picLocks noChangeAspect="1" noChangeArrowheads="1"/>
                    </pic:cNvPicPr>
                  </pic:nvPicPr>
                  <pic:blipFill>
                    <a:blip r:embed="rId87"/>
                    <a:srcRect/>
                    <a:stretch>
                      <a:fillRect/>
                    </a:stretch>
                  </pic:blipFill>
                  <pic:spPr bwMode="auto">
                    <a:xfrm>
                      <a:off x="0" y="0"/>
                      <a:ext cx="2580640" cy="953770"/>
                    </a:xfrm>
                    <a:prstGeom prst="rect">
                      <a:avLst/>
                    </a:prstGeom>
                    <a:noFill/>
                    <a:ln w="9525">
                      <a:noFill/>
                      <a:miter lim="800000"/>
                      <a:headEnd/>
                      <a:tailEnd/>
                    </a:ln>
                  </pic:spPr>
                </pic:pic>
              </a:graphicData>
            </a:graphic>
          </wp:anchor>
        </w:drawing>
      </w:r>
      <w:r w:rsidRPr="00FC0DF0">
        <w:rPr>
          <w:lang w:val="en-US"/>
        </w:rPr>
        <w:t>drawing loaded in another running instance of CamBam.</w:t>
      </w:r>
    </w:p>
    <w:p w:rsidR="00FC0DF0" w:rsidRPr="00FC0DF0" w:rsidRDefault="00FC0DF0" w:rsidP="00133458">
      <w:pPr>
        <w:rPr>
          <w:lang w:val="en-US"/>
        </w:rPr>
      </w:pPr>
      <w:r w:rsidRPr="00FC0DF0">
        <w:rPr>
          <w:lang w:val="en-US"/>
        </w:rPr>
        <w:t>Machining operations may be reordered or moved between Parts by dragging them within the drawing tree. A horizontal bar indicates where the operation will be inserted.</w:t>
      </w:r>
    </w:p>
    <w:p w:rsidR="00FC0DF0" w:rsidRPr="00FC0DF0" w:rsidRDefault="00FC0DF0" w:rsidP="00133458">
      <w:pPr>
        <w:rPr>
          <w:lang w:val="en-US"/>
        </w:rPr>
      </w:pPr>
      <w:r w:rsidRPr="00133458">
        <w:rPr>
          <w:rStyle w:val="CBcmdCar"/>
        </w:rPr>
        <w:t>Paste format</w:t>
      </w:r>
      <w:r w:rsidRPr="00FC0DF0">
        <w:rPr>
          <w:lang w:val="en-US"/>
        </w:rPr>
        <w:t xml:space="preserve">: This function copies most of the properties of a machining operation that has been copied to the clipboard using the </w:t>
      </w:r>
      <w:r w:rsidRPr="00FC0DF0">
        <w:rPr>
          <w:rStyle w:val="cmd"/>
          <w:lang w:val="en-US"/>
        </w:rPr>
        <w:t>Copy</w:t>
      </w:r>
      <w:r w:rsidRPr="00FC0DF0">
        <w:rPr>
          <w:lang w:val="en-US"/>
        </w:rPr>
        <w:t xml:space="preserve"> command, into the selected target machining operation. The target’s name and source drawing objects are left intact.</w:t>
      </w:r>
    </w:p>
    <w:p w:rsidR="00FC0DF0" w:rsidRPr="00FC0DF0" w:rsidRDefault="00FC0DF0" w:rsidP="00133458">
      <w:pPr>
        <w:rPr>
          <w:lang w:val="en-US"/>
        </w:rPr>
      </w:pPr>
      <w:r w:rsidRPr="00FC0DF0">
        <w:rPr>
          <w:lang w:val="en-US"/>
        </w:rPr>
        <w:t xml:space="preserve">Paste format can also be used to copy the contents of a machining operation into a </w:t>
      </w:r>
      <w:r w:rsidRPr="00133458">
        <w:rPr>
          <w:rStyle w:val="CBnameCar"/>
        </w:rPr>
        <w:t>CAM Style</w:t>
      </w:r>
      <w:r w:rsidRPr="00FC0DF0">
        <w:rPr>
          <w:lang w:val="en-US"/>
        </w:rPr>
        <w:t xml:space="preserve"> object.</w:t>
      </w:r>
    </w:p>
    <w:p w:rsidR="00FC0DF0" w:rsidRPr="00FC0DF0" w:rsidRDefault="00FC0DF0" w:rsidP="00133458">
      <w:pPr>
        <w:rPr>
          <w:lang w:val="en-US"/>
        </w:rPr>
      </w:pPr>
      <w:r w:rsidRPr="00133458">
        <w:rPr>
          <w:rStyle w:val="CBcmdCar"/>
        </w:rPr>
        <w:t>Delete</w:t>
      </w:r>
      <w:r w:rsidRPr="00FC0DF0">
        <w:rPr>
          <w:lang w:val="en-US"/>
        </w:rPr>
        <w:t>: Removes the selected machining operation.</w:t>
      </w:r>
    </w:p>
    <w:p w:rsidR="00FC0DF0" w:rsidRPr="00FC0DF0" w:rsidRDefault="00FC0DF0" w:rsidP="00133458">
      <w:pPr>
        <w:rPr>
          <w:lang w:val="en-US"/>
        </w:rPr>
      </w:pPr>
      <w:r w:rsidRPr="00133458">
        <w:rPr>
          <w:rStyle w:val="CBcmdCar"/>
        </w:rPr>
        <w:t>Rename</w:t>
      </w:r>
      <w:r w:rsidRPr="00FC0DF0">
        <w:rPr>
          <w:lang w:val="en-US"/>
        </w:rPr>
        <w:t>: Renames the selected machining operation.</w:t>
      </w:r>
    </w:p>
    <w:p w:rsidR="00FC0DF0" w:rsidRPr="00FC0DF0" w:rsidRDefault="00FC0DF0" w:rsidP="00133458">
      <w:pPr>
        <w:rPr>
          <w:lang w:val="en-US"/>
        </w:rPr>
      </w:pPr>
      <w:r w:rsidRPr="00133458">
        <w:rPr>
          <w:rStyle w:val="CBcmdCar"/>
          <w:noProof/>
          <w:lang w:val="fr-FR"/>
        </w:rPr>
        <w:lastRenderedPageBreak/>
        <w:drawing>
          <wp:anchor distT="0" distB="0" distL="0" distR="0" simplePos="0" relativeHeight="251694592" behindDoc="0" locked="0" layoutInCell="1" allowOverlap="0">
            <wp:simplePos x="0" y="0"/>
            <wp:positionH relativeFrom="column">
              <wp:align>right</wp:align>
            </wp:positionH>
            <wp:positionV relativeFrom="line">
              <wp:posOffset>3976</wp:posOffset>
            </wp:positionV>
            <wp:extent cx="3724441" cy="3236181"/>
            <wp:effectExtent l="19050" t="0" r="9359" b="0"/>
            <wp:wrapSquare wrapText="bothSides"/>
            <wp:docPr id="62" name="Image 7" descr="http://www.cambam.info/doc/dw/1.0.0/images/default_styl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cambam.info/doc/dw/1.0.0/images/default_style(en).png"/>
                    <pic:cNvPicPr>
                      <a:picLocks noChangeAspect="1" noChangeArrowheads="1"/>
                    </pic:cNvPicPr>
                  </pic:nvPicPr>
                  <pic:blipFill>
                    <a:blip r:embed="rId88"/>
                    <a:srcRect/>
                    <a:stretch>
                      <a:fillRect/>
                    </a:stretch>
                  </pic:blipFill>
                  <pic:spPr bwMode="auto">
                    <a:xfrm>
                      <a:off x="0" y="0"/>
                      <a:ext cx="3724441" cy="3236181"/>
                    </a:xfrm>
                    <a:prstGeom prst="rect">
                      <a:avLst/>
                    </a:prstGeom>
                    <a:noFill/>
                    <a:ln w="9525">
                      <a:noFill/>
                      <a:miter lim="800000"/>
                      <a:headEnd/>
                      <a:tailEnd/>
                    </a:ln>
                  </pic:spPr>
                </pic:pic>
              </a:graphicData>
            </a:graphic>
          </wp:anchor>
        </w:drawing>
      </w:r>
      <w:r w:rsidRPr="00133458">
        <w:rPr>
          <w:rStyle w:val="CBcmdCar"/>
        </w:rPr>
        <w:t>Reset to defaults</w:t>
      </w:r>
      <w:r w:rsidRPr="00FC0DF0">
        <w:rPr>
          <w:lang w:val="en-US"/>
        </w:rPr>
        <w:t xml:space="preserve">: All the properties of the machining operation will be set to </w:t>
      </w:r>
      <w:r w:rsidRPr="00FC0DF0">
        <w:rPr>
          <w:i/>
          <w:iCs/>
          <w:lang w:val="en-US"/>
        </w:rPr>
        <w:t>Default</w:t>
      </w:r>
      <w:r w:rsidRPr="00FC0DF0">
        <w:rPr>
          <w:lang w:val="en-US"/>
        </w:rPr>
        <w:t xml:space="preserve"> so that they will inherit their values from the parent </w:t>
      </w:r>
      <w:r w:rsidRPr="009626F8">
        <w:rPr>
          <w:rStyle w:val="CBnameCar"/>
        </w:rPr>
        <w:t>CAM Style</w:t>
      </w:r>
      <w:r w:rsidRPr="00FC0DF0">
        <w:rPr>
          <w:lang w:val="en-US"/>
        </w:rPr>
        <w:t>.</w:t>
      </w:r>
    </w:p>
    <w:p w:rsidR="00FC0DF0" w:rsidRDefault="00FC0DF0" w:rsidP="00133458">
      <w:pPr>
        <w:rPr>
          <w:lang w:val="en-US"/>
        </w:rPr>
      </w:pPr>
      <w:r w:rsidRPr="00FC0DF0">
        <w:rPr>
          <w:lang w:val="en-US"/>
        </w:rPr>
        <w:t xml:space="preserve">If no style is specified for the machining operation, the Style set in the containing Part object will be used. If the Part does not have a defined Style, the Style set against the Machining object will be used. In the event that no style is defined at any of these levels, the default style will be used for the source of the </w:t>
      </w:r>
      <w:r w:rsidRPr="00FC0DF0">
        <w:rPr>
          <w:i/>
          <w:iCs/>
          <w:lang w:val="en-US"/>
        </w:rPr>
        <w:t>Default</w:t>
      </w:r>
      <w:r w:rsidRPr="00FC0DF0">
        <w:rPr>
          <w:lang w:val="en-US"/>
        </w:rPr>
        <w:t xml:space="preserve"> values.</w:t>
      </w:r>
    </w:p>
    <w:p w:rsidR="009626F8" w:rsidRDefault="009626F8" w:rsidP="00133458">
      <w:pPr>
        <w:rPr>
          <w:lang w:val="en-US"/>
        </w:rPr>
      </w:pPr>
    </w:p>
    <w:p w:rsidR="009626F8" w:rsidRPr="00FC0DF0" w:rsidRDefault="009626F8" w:rsidP="00133458">
      <w:pPr>
        <w:rPr>
          <w:lang w:val="en-US"/>
        </w:rPr>
      </w:pPr>
    </w:p>
    <w:p w:rsidR="00FC0DF0" w:rsidRPr="00FC0DF0" w:rsidRDefault="00FC0DF0" w:rsidP="00B17A7C">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9626F8">
        <w:rPr>
          <w:rStyle w:val="CBcmdCar"/>
        </w:rPr>
        <w:t>Note</w:t>
      </w:r>
      <w:r w:rsidRPr="00FC0DF0">
        <w:rPr>
          <w:rStyle w:val="lev"/>
          <w:lang w:val="en-US"/>
        </w:rPr>
        <w:t>:</w:t>
      </w:r>
      <w:r w:rsidRPr="00FC0DF0">
        <w:rPr>
          <w:lang w:val="en-US"/>
        </w:rPr>
        <w:t xml:space="preserve"> The default style is the style with an empty name in the style library.</w:t>
      </w:r>
    </w:p>
    <w:p w:rsidR="009626F8" w:rsidRDefault="009626F8" w:rsidP="009626F8">
      <w:pPr>
        <w:rPr>
          <w:rStyle w:val="lev"/>
          <w:color w:val="FF0000"/>
          <w:lang w:val="en-US"/>
        </w:rPr>
      </w:pPr>
    </w:p>
    <w:p w:rsidR="00FC0DF0" w:rsidRPr="00FC6A18" w:rsidRDefault="00FC0DF0" w:rsidP="00B17A7C">
      <w:pPr>
        <w:pBdr>
          <w:top w:val="single" w:sz="4" w:space="1" w:color="auto"/>
          <w:left w:val="single" w:sz="4" w:space="4" w:color="auto"/>
          <w:bottom w:val="single" w:sz="4" w:space="1" w:color="auto"/>
          <w:right w:val="single" w:sz="4" w:space="4" w:color="auto"/>
        </w:pBdr>
        <w:shd w:val="clear" w:color="auto" w:fill="FFFF00"/>
        <w:rPr>
          <w:lang w:val="en-US"/>
        </w:rPr>
      </w:pPr>
      <w:r w:rsidRPr="00B17A7C">
        <w:rPr>
          <w:rStyle w:val="CBnameCar"/>
        </w:rPr>
        <w:t>Warning</w:t>
      </w:r>
      <w:r w:rsidRPr="00FC6A18">
        <w:rPr>
          <w:rStyle w:val="lev"/>
          <w:sz w:val="28"/>
          <w:szCs w:val="28"/>
          <w:lang w:val="en-US"/>
        </w:rPr>
        <w:t>:</w:t>
      </w:r>
      <w:r w:rsidRPr="00FC6A18">
        <w:rPr>
          <w:lang w:val="en-US"/>
        </w:rPr>
        <w:t xml:space="preserve"> The default styles are very important for CamBam to function correctly and should not be renamed or removed.</w:t>
      </w:r>
    </w:p>
    <w:p w:rsidR="00FC0DF0" w:rsidRPr="00FC0DF0" w:rsidRDefault="00FC0DF0" w:rsidP="00133458">
      <w:pPr>
        <w:rPr>
          <w:lang w:val="en-US"/>
        </w:rPr>
      </w:pPr>
      <w:r w:rsidRPr="00FC0DF0">
        <w:rPr>
          <w:lang w:val="en-US"/>
        </w:rPr>
        <w:t xml:space="preserve">Refer to the </w:t>
      </w:r>
      <w:r w:rsidRPr="00B72100">
        <w:rPr>
          <w:rStyle w:val="CBnameCar"/>
        </w:rPr>
        <w:t>section on styles</w:t>
      </w:r>
      <w:r w:rsidRPr="00FC0DF0">
        <w:rPr>
          <w:lang w:val="en-US"/>
        </w:rPr>
        <w:t xml:space="preserve"> for more information.</w:t>
      </w:r>
    </w:p>
    <w:p w:rsidR="00FC0DF0" w:rsidRPr="00FC0DF0" w:rsidRDefault="00FC0DF0" w:rsidP="00133458">
      <w:pPr>
        <w:rPr>
          <w:lang w:val="en-US"/>
        </w:rPr>
      </w:pPr>
      <w:r w:rsidRPr="00B72100">
        <w:rPr>
          <w:rStyle w:val="CBcmdCar"/>
        </w:rPr>
        <w:t>Generate toolpaths</w:t>
      </w:r>
      <w:r w:rsidRPr="00FC0DF0">
        <w:rPr>
          <w:lang w:val="en-US"/>
        </w:rPr>
        <w:t>: Calculate and display the tool paths for the selected machining operation only.</w:t>
      </w:r>
    </w:p>
    <w:p w:rsidR="00FC0DF0" w:rsidRPr="00FC0DF0" w:rsidRDefault="00FC0DF0" w:rsidP="00133458">
      <w:pPr>
        <w:rPr>
          <w:lang w:val="en-US"/>
        </w:rPr>
      </w:pPr>
      <w:r w:rsidRPr="00B72100">
        <w:rPr>
          <w:rStyle w:val="CBcmdCar"/>
        </w:rPr>
        <w:t>Produce Gcode</w:t>
      </w:r>
      <w:r w:rsidRPr="00FC0DF0">
        <w:rPr>
          <w:lang w:val="en-US"/>
        </w:rPr>
        <w:t>: Creates the Gcode for this operation only, the suggested file name will be composed as follows.</w:t>
      </w:r>
    </w:p>
    <w:p w:rsidR="00FC0DF0" w:rsidRPr="00FC0DF0" w:rsidRDefault="00FC0DF0" w:rsidP="00133458">
      <w:pPr>
        <w:rPr>
          <w:rStyle w:val="CodeHTML"/>
          <w:rFonts w:eastAsiaTheme="minorHAnsi"/>
          <w:lang w:val="en-US"/>
        </w:rPr>
      </w:pPr>
      <w:r w:rsidRPr="00B72100">
        <w:rPr>
          <w:rStyle w:val="CodeHTML"/>
          <w:rFonts w:eastAsiaTheme="minorHAnsi"/>
          <w:lang w:val="en-US"/>
        </w:rPr>
        <w:t>Drawing name.part name.[machining operation].nc</w:t>
      </w:r>
    </w:p>
    <w:p w:rsidR="00FC0DF0" w:rsidRPr="00FC0DF0" w:rsidRDefault="00FC0DF0" w:rsidP="00133458">
      <w:pPr>
        <w:rPr>
          <w:lang w:val="en-US"/>
        </w:rPr>
      </w:pPr>
      <w:r w:rsidRPr="00FC0DF0">
        <w:rPr>
          <w:lang w:val="en-US"/>
        </w:rPr>
        <w:t xml:space="preserve">See </w:t>
      </w:r>
      <w:r w:rsidRPr="00B72100">
        <w:rPr>
          <w:rStyle w:val="CBnameCar"/>
        </w:rPr>
        <w:t>creating gcode section</w:t>
      </w:r>
      <w:r w:rsidRPr="00FC0DF0">
        <w:rPr>
          <w:lang w:val="en-US"/>
        </w:rPr>
        <w:t xml:space="preserve"> for more information.</w:t>
      </w:r>
    </w:p>
    <w:p w:rsidR="00B72100" w:rsidRDefault="00FC0DF0">
      <w:pPr>
        <w:spacing w:before="0"/>
        <w:rPr>
          <w:lang w:val="en-US"/>
        </w:rPr>
      </w:pPr>
      <w:r w:rsidRPr="00B72100">
        <w:rPr>
          <w:rStyle w:val="CBcmdCar"/>
        </w:rPr>
        <w:t>Toolpaths to geometry</w:t>
      </w:r>
      <w:r w:rsidRPr="00FC0DF0">
        <w:rPr>
          <w:lang w:val="en-US"/>
        </w:rPr>
        <w:t>: This feature allows you to create drawing objects from machining operation tool paths. These polylines can then be edited, used to create other toolpaths or exported as DXF.</w:t>
      </w:r>
      <w:r w:rsidR="00B72100">
        <w:rPr>
          <w:lang w:val="en-US"/>
        </w:rPr>
        <w:br w:type="page"/>
      </w:r>
    </w:p>
    <w:p w:rsidR="00FC6A18" w:rsidRPr="00FC6A18" w:rsidRDefault="00FC6A18" w:rsidP="00FC6A18">
      <w:pPr>
        <w:pStyle w:val="CBtitre1"/>
      </w:pPr>
      <w:r>
        <w:rPr>
          <w:noProof/>
          <w:lang w:val="fr-FR"/>
        </w:rPr>
        <w:lastRenderedPageBreak/>
        <w:drawing>
          <wp:inline distT="0" distB="0" distL="0" distR="0">
            <wp:extent cx="302260" cy="302260"/>
            <wp:effectExtent l="19050" t="0" r="2540" b="0"/>
            <wp:docPr id="105" name="Image 105"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icon"/>
                    <pic:cNvPicPr>
                      <a:picLocks noChangeAspect="1" noChangeArrowheads="1"/>
                    </pic:cNvPicPr>
                  </pic:nvPicPr>
                  <pic:blipFill>
                    <a:blip r:embed="rId89"/>
                    <a:srcRect/>
                    <a:stretch>
                      <a:fillRect/>
                    </a:stretch>
                  </pic:blipFill>
                  <pic:spPr bwMode="auto">
                    <a:xfrm>
                      <a:off x="0" y="0"/>
                      <a:ext cx="302260" cy="302260"/>
                    </a:xfrm>
                    <a:prstGeom prst="rect">
                      <a:avLst/>
                    </a:prstGeom>
                    <a:noFill/>
                    <a:ln w="9525">
                      <a:noFill/>
                      <a:miter lim="800000"/>
                      <a:headEnd/>
                      <a:tailEnd/>
                    </a:ln>
                  </pic:spPr>
                </pic:pic>
              </a:graphicData>
            </a:graphic>
          </wp:inline>
        </w:drawing>
      </w:r>
      <w:r>
        <w:t xml:space="preserve"> </w:t>
      </w:r>
      <w:bookmarkStart w:id="16" w:name="_Toc105176586"/>
      <w:r w:rsidRPr="00FC6A18">
        <w:t>Profile Machining Operation</w:t>
      </w:r>
      <w:bookmarkEnd w:id="16"/>
    </w:p>
    <w:p w:rsidR="00FC6A18" w:rsidRPr="00FC6A18" w:rsidRDefault="00FC6A18" w:rsidP="00FC6A18">
      <w:pPr>
        <w:rPr>
          <w:lang w:val="en-US"/>
        </w:rPr>
      </w:pPr>
      <w:r w:rsidRPr="00FC6A18">
        <w:rPr>
          <w:lang w:val="en-US"/>
        </w:rPr>
        <w:t>A 2.5D Profile machining operation is typically used to cut out shapes.</w:t>
      </w:r>
    </w:p>
    <w:p w:rsidR="00FC6A18" w:rsidRPr="00FC6A18" w:rsidRDefault="00FC6A18" w:rsidP="00FC6A18">
      <w:pPr>
        <w:rPr>
          <w:lang w:val="en-US"/>
        </w:rPr>
      </w:pPr>
      <w:r w:rsidRPr="00FC6A18">
        <w:rPr>
          <w:lang w:val="en-US"/>
        </w:rPr>
        <w:t>Other uses include facing edges and with increased cut widths can be used to create pockets.</w:t>
      </w:r>
    </w:p>
    <w:p w:rsidR="00FC6A18" w:rsidRPr="00FC6A18" w:rsidRDefault="00FC6A18" w:rsidP="00FC6A18">
      <w:pPr>
        <w:rPr>
          <w:lang w:val="en-US"/>
        </w:rPr>
      </w:pPr>
      <w:r w:rsidRPr="00FC6A18">
        <w:rPr>
          <w:lang w:val="en-US"/>
        </w:rPr>
        <w:t>Cuts can be inside or outside a selected shape.</w:t>
      </w:r>
    </w:p>
    <w:p w:rsidR="00FC6A18" w:rsidRDefault="00FC6A18" w:rsidP="00FC6A18">
      <w:pPr>
        <w:rPr>
          <w:lang w:val="en-US"/>
        </w:rPr>
      </w:pPr>
      <w:r w:rsidRPr="00FC6A18">
        <w:rPr>
          <w:lang w:val="en-US"/>
        </w:rPr>
        <w:t>Lead in moves and holding tabs are supported.</w:t>
      </w:r>
      <w:r>
        <w:rPr>
          <w:lang w:val="en-US"/>
        </w:rPr>
        <w:t xml:space="preserve"> </w:t>
      </w:r>
    </w:p>
    <w:p w:rsidR="00FC6A18" w:rsidRDefault="00FC6A18" w:rsidP="00FC6A18">
      <w:pPr>
        <w:pStyle w:val="CBtitre2"/>
      </w:pPr>
      <w:r>
        <w:t>Properties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436"/>
        <w:gridCol w:w="8080"/>
      </w:tblGrid>
      <w:tr w:rsidR="00FC6A18" w:rsidRPr="00CD5C3F" w:rsidTr="00FC6A18">
        <w:trPr>
          <w:tblCellSpacing w:w="0" w:type="dxa"/>
        </w:trPr>
        <w:tc>
          <w:tcPr>
            <w:tcW w:w="1158" w:type="pct"/>
            <w:hideMark/>
          </w:tcPr>
          <w:p w:rsidR="00FC6A18" w:rsidRDefault="00FC6A18" w:rsidP="00FC6A18">
            <w:pPr>
              <w:pStyle w:val="CBprop"/>
              <w:rPr>
                <w:szCs w:val="24"/>
              </w:rPr>
            </w:pPr>
            <w:r>
              <w:t xml:space="preserve">Clearance Plane </w:t>
            </w:r>
          </w:p>
        </w:tc>
        <w:tc>
          <w:tcPr>
            <w:tcW w:w="3842" w:type="pct"/>
            <w:vAlign w:val="center"/>
            <w:hideMark/>
          </w:tcPr>
          <w:p w:rsidR="00FC6A18" w:rsidRPr="00FC6A18" w:rsidRDefault="00FC6A18" w:rsidP="00FC6A18">
            <w:pPr>
              <w:rPr>
                <w:lang w:val="en-US"/>
              </w:rPr>
            </w:pPr>
            <w:r w:rsidRPr="00FC6A18">
              <w:rPr>
                <w:lang w:val="en-US"/>
              </w:rPr>
              <w:t>The clearance plane (offset from the work plane).</w:t>
            </w:r>
          </w:p>
          <w:p w:rsidR="00FC6A18" w:rsidRPr="00FC6A18" w:rsidRDefault="00FC6A18" w:rsidP="00FC6A18">
            <w:pPr>
              <w:rPr>
                <w:lang w:val="en-US"/>
              </w:rPr>
            </w:pPr>
            <w:r w:rsidRPr="00FC6A18">
              <w:rPr>
                <w:lang w:val="en-US"/>
              </w:rPr>
              <w:t>The clearance plane should be clear of the stock and any holding devices to allow free movement to any location.</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Collision Detection </w:t>
            </w:r>
          </w:p>
        </w:tc>
        <w:tc>
          <w:tcPr>
            <w:tcW w:w="3842" w:type="pct"/>
            <w:vAlign w:val="center"/>
            <w:hideMark/>
          </w:tcPr>
          <w:p w:rsidR="00FC6A18" w:rsidRPr="00FC6A18" w:rsidRDefault="00FC6A18" w:rsidP="00FC6A18">
            <w:pPr>
              <w:rPr>
                <w:lang w:val="en-US"/>
              </w:rPr>
            </w:pPr>
            <w:r w:rsidRPr="00FC6A18">
              <w:rPr>
                <w:lang w:val="en-US"/>
              </w:rPr>
              <w:t>Makes sure adjacent toolpaths do not overlap. Multiple Toolpaths are unioned together.</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Corner Overcut </w:t>
            </w:r>
          </w:p>
        </w:tc>
        <w:tc>
          <w:tcPr>
            <w:tcW w:w="3842" w:type="pct"/>
            <w:vAlign w:val="center"/>
            <w:hideMark/>
          </w:tcPr>
          <w:p w:rsidR="00FC6A18" w:rsidRPr="00FC6A18" w:rsidRDefault="00FC6A18" w:rsidP="00FC6A18">
            <w:pPr>
              <w:rPr>
                <w:lang w:val="en-US"/>
              </w:rPr>
            </w:pPr>
            <w:r>
              <w:rPr>
                <w:noProof/>
                <w:lang w:eastAsia="fr-FR"/>
              </w:rPr>
              <w:drawing>
                <wp:anchor distT="0" distB="0" distL="0" distR="0" simplePos="0" relativeHeight="251698688" behindDoc="0" locked="0" layoutInCell="1" allowOverlap="0">
                  <wp:simplePos x="0" y="0"/>
                  <wp:positionH relativeFrom="column">
                    <wp:align>right</wp:align>
                  </wp:positionH>
                  <wp:positionV relativeFrom="line">
                    <wp:posOffset>0</wp:posOffset>
                  </wp:positionV>
                  <wp:extent cx="1285875" cy="638175"/>
                  <wp:effectExtent l="19050" t="0" r="9525" b="0"/>
                  <wp:wrapSquare wrapText="bothSides"/>
                  <wp:docPr id="65" name="Image 8" descr="http://www.cambam.info/doc/dw/1.0.0/images/overc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cambam.info/doc/dw/1.0.0/images/overcut.jpg"/>
                          <pic:cNvPicPr>
                            <a:picLocks noChangeAspect="1" noChangeArrowheads="1"/>
                          </pic:cNvPicPr>
                        </pic:nvPicPr>
                        <pic:blipFill>
                          <a:blip r:embed="rId90"/>
                          <a:srcRect/>
                          <a:stretch>
                            <a:fillRect/>
                          </a:stretch>
                        </pic:blipFill>
                        <pic:spPr bwMode="auto">
                          <a:xfrm>
                            <a:off x="0" y="0"/>
                            <a:ext cx="1285875" cy="638175"/>
                          </a:xfrm>
                          <a:prstGeom prst="rect">
                            <a:avLst/>
                          </a:prstGeom>
                          <a:noFill/>
                          <a:ln w="9525">
                            <a:noFill/>
                            <a:miter lim="800000"/>
                            <a:headEnd/>
                            <a:tailEnd/>
                          </a:ln>
                        </pic:spPr>
                      </pic:pic>
                    </a:graphicData>
                  </a:graphic>
                </wp:anchor>
              </w:drawing>
            </w:r>
            <w:r w:rsidRPr="00FC6A18">
              <w:rPr>
                <w:lang w:val="en-US"/>
              </w:rPr>
              <w:t>Set CornerOvercut to True to add an extra machining move, which will cut into inside corners that would not ordinarily be cut. This will result in some stock overcutting but is useful in cases where machined parts will be fitted together such as slot joints or inlays.</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Custom MOP Footer </w:t>
            </w:r>
          </w:p>
        </w:tc>
        <w:tc>
          <w:tcPr>
            <w:tcW w:w="3842" w:type="pct"/>
            <w:vAlign w:val="center"/>
            <w:hideMark/>
          </w:tcPr>
          <w:p w:rsidR="00FC6A18" w:rsidRPr="00FC6A18" w:rsidRDefault="00FC6A18" w:rsidP="00FC6A18">
            <w:pPr>
              <w:rPr>
                <w:lang w:val="en-US"/>
              </w:rPr>
            </w:pPr>
            <w:r w:rsidRPr="00FC6A18">
              <w:rPr>
                <w:lang w:val="en-US"/>
              </w:rPr>
              <w:t>A multi-line gcode script that will be inserted into the gcode post after the current machining operation.</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Custom MOP Header </w:t>
            </w:r>
          </w:p>
        </w:tc>
        <w:tc>
          <w:tcPr>
            <w:tcW w:w="3842" w:type="pct"/>
            <w:vAlign w:val="center"/>
            <w:hideMark/>
          </w:tcPr>
          <w:p w:rsidR="00FC6A18" w:rsidRPr="00FC6A18" w:rsidRDefault="00FC6A18" w:rsidP="00FC6A18">
            <w:pPr>
              <w:rPr>
                <w:lang w:val="en-US"/>
              </w:rPr>
            </w:pPr>
            <w:r w:rsidRPr="00FC6A18">
              <w:rPr>
                <w:lang w:val="en-US"/>
              </w:rPr>
              <w:t>A multi-line gcode script that will be inserted into the gcode post before the current machining operation.</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Cut Feedrate </w:t>
            </w:r>
          </w:p>
        </w:tc>
        <w:tc>
          <w:tcPr>
            <w:tcW w:w="3842" w:type="pct"/>
            <w:vAlign w:val="center"/>
            <w:hideMark/>
          </w:tcPr>
          <w:p w:rsidR="00FC6A18" w:rsidRPr="00FC6A18" w:rsidRDefault="00FC6A18" w:rsidP="00FC6A18">
            <w:pPr>
              <w:rPr>
                <w:lang w:val="en-US"/>
              </w:rPr>
            </w:pPr>
            <w:r w:rsidRPr="00FC6A18">
              <w:rPr>
                <w:lang w:val="en-US"/>
              </w:rPr>
              <w:t>The feed rate to use when cutting.</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Cut Ordering </w:t>
            </w:r>
          </w:p>
        </w:tc>
        <w:tc>
          <w:tcPr>
            <w:tcW w:w="3842" w:type="pct"/>
            <w:vAlign w:val="center"/>
            <w:hideMark/>
          </w:tcPr>
          <w:p w:rsidR="00FC6A18" w:rsidRPr="00FC6A18" w:rsidRDefault="00FC6A18" w:rsidP="00FC6A18">
            <w:pPr>
              <w:rPr>
                <w:lang w:val="en-US"/>
              </w:rPr>
            </w:pPr>
            <w:r w:rsidRPr="00FC6A18">
              <w:rPr>
                <w:lang w:val="en-US"/>
              </w:rPr>
              <w:t>Controls whether to cut to depth first or all cuts on this level first.</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Cut Width </w:t>
            </w:r>
          </w:p>
        </w:tc>
        <w:tc>
          <w:tcPr>
            <w:tcW w:w="3842" w:type="pct"/>
            <w:vAlign w:val="center"/>
            <w:hideMark/>
          </w:tcPr>
          <w:p w:rsidR="00FC6A18" w:rsidRPr="00FC6A18" w:rsidRDefault="00FC6A18" w:rsidP="00FC6A18">
            <w:pPr>
              <w:rPr>
                <w:lang w:val="en-US"/>
              </w:rPr>
            </w:pPr>
            <w:r w:rsidRPr="00FC6A18">
              <w:rPr>
                <w:lang w:val="en-US"/>
              </w:rPr>
              <w:t>The total width of the cut. If this width is greater than the tool diameter, multiple parallel cuts are used.</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Depth Increment </w:t>
            </w:r>
          </w:p>
        </w:tc>
        <w:tc>
          <w:tcPr>
            <w:tcW w:w="3842" w:type="pct"/>
            <w:vAlign w:val="center"/>
            <w:hideMark/>
          </w:tcPr>
          <w:p w:rsidR="00FC6A18" w:rsidRPr="00FC6A18" w:rsidRDefault="00FC6A18" w:rsidP="00FC6A18">
            <w:pPr>
              <w:rPr>
                <w:lang w:val="en-US"/>
              </w:rPr>
            </w:pPr>
            <w:r w:rsidRPr="00FC6A18">
              <w:rPr>
                <w:lang w:val="en-US"/>
              </w:rPr>
              <w:t>Depth increment of each machining pass. Determines the number of passes to reach the final target depth.</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Enabled </w:t>
            </w:r>
          </w:p>
        </w:tc>
        <w:tc>
          <w:tcPr>
            <w:tcW w:w="3842" w:type="pct"/>
            <w:vAlign w:val="center"/>
            <w:hideMark/>
          </w:tcPr>
          <w:p w:rsidR="00FC6A18" w:rsidRPr="00FC6A18" w:rsidRDefault="00FC6A18" w:rsidP="00FC6A18">
            <w:pPr>
              <w:rPr>
                <w:lang w:val="en-US"/>
              </w:rPr>
            </w:pPr>
            <w:r w:rsidRPr="00264417">
              <w:rPr>
                <w:i/>
                <w:color w:val="0070C0"/>
                <w:lang w:val="en-US"/>
              </w:rPr>
              <w:t>True</w:t>
            </w:r>
            <w:r w:rsidRPr="00FC6A18">
              <w:rPr>
                <w:lang w:val="en-US"/>
              </w:rPr>
              <w:t>: The toolpaths associated with this machining operation are displayed and included in the gcode output</w:t>
            </w:r>
            <w:r w:rsidRPr="00FC6A18">
              <w:rPr>
                <w:lang w:val="en-US"/>
              </w:rPr>
              <w:br/>
            </w:r>
            <w:r w:rsidRPr="00264417">
              <w:rPr>
                <w:i/>
                <w:color w:val="0070C0"/>
                <w:lang w:val="en-US"/>
              </w:rPr>
              <w:t>False</w:t>
            </w:r>
            <w:r w:rsidRPr="00FC6A18">
              <w:rPr>
                <w:lang w:val="en-US"/>
              </w:rPr>
              <w:t xml:space="preserve">: The operation will be ignored and no gcode or tool paths will be produced </w:t>
            </w:r>
            <w:r w:rsidRPr="00FC6A18">
              <w:rPr>
                <w:lang w:val="en-US"/>
              </w:rPr>
              <w:lastRenderedPageBreak/>
              <w:t xml:space="preserve">for this operation. </w:t>
            </w:r>
          </w:p>
        </w:tc>
      </w:tr>
      <w:tr w:rsidR="00FC6A18" w:rsidRPr="00CD5C3F" w:rsidTr="00FC6A18">
        <w:trPr>
          <w:tblCellSpacing w:w="0" w:type="dxa"/>
        </w:trPr>
        <w:tc>
          <w:tcPr>
            <w:tcW w:w="1158" w:type="pct"/>
            <w:hideMark/>
          </w:tcPr>
          <w:p w:rsidR="00FC6A18" w:rsidRDefault="00FC6A18" w:rsidP="00FC6A18">
            <w:pPr>
              <w:pStyle w:val="CBprop"/>
              <w:rPr>
                <w:szCs w:val="24"/>
              </w:rPr>
            </w:pPr>
            <w:r>
              <w:lastRenderedPageBreak/>
              <w:t xml:space="preserve">Final Depth Increment </w:t>
            </w:r>
          </w:p>
        </w:tc>
        <w:tc>
          <w:tcPr>
            <w:tcW w:w="3842" w:type="pct"/>
            <w:vAlign w:val="center"/>
            <w:hideMark/>
          </w:tcPr>
          <w:p w:rsidR="00FC6A18" w:rsidRPr="00FC6A18" w:rsidRDefault="00FC6A18" w:rsidP="00FC6A18">
            <w:pPr>
              <w:rPr>
                <w:lang w:val="en-US"/>
              </w:rPr>
            </w:pPr>
            <w:r w:rsidRPr="00FC6A18">
              <w:rPr>
                <w:lang w:val="en-US"/>
              </w:rPr>
              <w:t>The depth increment of the final machining pass.</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Holding Tabs </w:t>
            </w:r>
          </w:p>
        </w:tc>
        <w:tc>
          <w:tcPr>
            <w:tcW w:w="3842" w:type="pct"/>
            <w:vAlign w:val="center"/>
            <w:hideMark/>
          </w:tcPr>
          <w:p w:rsidR="00FC6A18" w:rsidRPr="00FC6A18" w:rsidRDefault="00FC6A18" w:rsidP="00FC6A18">
            <w:pPr>
              <w:rPr>
                <w:lang w:val="en-US"/>
              </w:rPr>
            </w:pPr>
            <w:r w:rsidRPr="00FC6A18">
              <w:rPr>
                <w:lang w:val="en-US"/>
              </w:rPr>
              <w:t>Defines holding tabs (bridges) to prevent cut parts moving while cutting.</w:t>
            </w:r>
          </w:p>
          <w:p w:rsidR="00FC6A18" w:rsidRPr="00FC6A18" w:rsidRDefault="00FC6A18" w:rsidP="00FC6A18">
            <w:pPr>
              <w:rPr>
                <w:lang w:val="en-US"/>
              </w:rPr>
            </w:pPr>
            <w:r w:rsidRPr="00FC6A18">
              <w:rPr>
                <w:lang w:val="en-US"/>
              </w:rPr>
              <w:t xml:space="preserve">See the </w:t>
            </w:r>
            <w:r w:rsidRPr="00264417">
              <w:rPr>
                <w:rStyle w:val="CBnameCar"/>
              </w:rPr>
              <w:t>holding tab</w:t>
            </w:r>
            <w:r w:rsidRPr="00264417">
              <w:rPr>
                <w:lang w:val="en-US"/>
              </w:rPr>
              <w:t xml:space="preserve"> reference</w:t>
            </w:r>
            <w:r w:rsidRPr="00FC6A18">
              <w:rPr>
                <w:lang w:val="en-US"/>
              </w:rPr>
              <w:t xml:space="preserve"> for more information.</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Inside / Outside </w:t>
            </w:r>
          </w:p>
        </w:tc>
        <w:tc>
          <w:tcPr>
            <w:tcW w:w="3842" w:type="pct"/>
            <w:vAlign w:val="center"/>
            <w:hideMark/>
          </w:tcPr>
          <w:p w:rsidR="00FC6A18" w:rsidRPr="00FC6A18" w:rsidRDefault="00FC6A18" w:rsidP="00FC6A18">
            <w:pPr>
              <w:rPr>
                <w:lang w:val="en-US"/>
              </w:rPr>
            </w:pPr>
            <w:r w:rsidRPr="00FC6A18">
              <w:rPr>
                <w:lang w:val="en-US"/>
              </w:rPr>
              <w:t>Controls whether to cut Inside or Outside the selected shapes.</w:t>
            </w:r>
            <w:r w:rsidRPr="00FC6A18">
              <w:rPr>
                <w:lang w:val="en-US"/>
              </w:rPr>
              <w:br/>
              <w:t xml:space="preserve">For open shapes there is not inside or outside, so the point order controls which side of the line to cut. </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Lead In Move </w:t>
            </w:r>
          </w:p>
        </w:tc>
        <w:tc>
          <w:tcPr>
            <w:tcW w:w="3842" w:type="pct"/>
            <w:vAlign w:val="center"/>
            <w:hideMark/>
          </w:tcPr>
          <w:p w:rsidR="00FC6A18" w:rsidRPr="00FC6A18" w:rsidRDefault="00FC6A18" w:rsidP="00FC6A18">
            <w:pPr>
              <w:rPr>
                <w:lang w:val="en-US"/>
              </w:rPr>
            </w:pPr>
            <w:r w:rsidRPr="00FC6A18">
              <w:rPr>
                <w:lang w:val="en-US"/>
              </w:rPr>
              <w:t>Defines the type of lead in move to use.</w:t>
            </w:r>
          </w:p>
          <w:p w:rsidR="00FC6A18" w:rsidRPr="00FC6A18" w:rsidRDefault="00FC6A18" w:rsidP="00FC6A18">
            <w:pPr>
              <w:rPr>
                <w:lang w:val="en-US"/>
              </w:rPr>
            </w:pPr>
            <w:r w:rsidRPr="00264417">
              <w:rPr>
                <w:rStyle w:val="CBpropCar"/>
              </w:rPr>
              <w:t>Lead Move Type</w:t>
            </w:r>
            <w:r w:rsidRPr="00FC6A18">
              <w:rPr>
                <w:lang w:val="en-US"/>
              </w:rPr>
              <w:t xml:space="preserve">: </w:t>
            </w:r>
            <w:r w:rsidRPr="00264417">
              <w:rPr>
                <w:i/>
                <w:color w:val="0070C0"/>
                <w:lang w:val="en-US"/>
              </w:rPr>
              <w:t>None | Spiral | Tangent</w:t>
            </w:r>
            <w:r w:rsidRPr="00FC6A18">
              <w:rPr>
                <w:lang w:val="en-US"/>
              </w:rPr>
              <w:br/>
            </w:r>
            <w:r w:rsidRPr="00264417">
              <w:rPr>
                <w:rStyle w:val="CBpropCar"/>
              </w:rPr>
              <w:t>Spiral Angle</w:t>
            </w:r>
            <w:r w:rsidRPr="00FC6A18">
              <w:rPr>
                <w:lang w:val="en-US"/>
              </w:rPr>
              <w:t>: Used by spiral and tangents to control ramp angle.</w:t>
            </w:r>
            <w:r w:rsidRPr="00FC6A18">
              <w:rPr>
                <w:lang w:val="en-US"/>
              </w:rPr>
              <w:br/>
            </w:r>
            <w:r w:rsidRPr="00264417">
              <w:rPr>
                <w:rStyle w:val="CBpropCar"/>
              </w:rPr>
              <w:t>Tangent Radius</w:t>
            </w:r>
            <w:r w:rsidRPr="00FC6A18">
              <w:rPr>
                <w:lang w:val="en-US"/>
              </w:rPr>
              <w:t xml:space="preserve"> : The radius of the tangent lead in</w:t>
            </w:r>
            <w:r w:rsidRPr="00FC6A18">
              <w:rPr>
                <w:lang w:val="en-US"/>
              </w:rPr>
              <w:br/>
            </w:r>
            <w:r w:rsidRPr="00264417">
              <w:rPr>
                <w:rStyle w:val="CBpropCar"/>
              </w:rPr>
              <w:t>Lead Move Feedrate</w:t>
            </w:r>
            <w:r w:rsidRPr="00FC6A18">
              <w:rPr>
                <w:lang w:val="en-US"/>
              </w:rPr>
              <w:t xml:space="preserve"> : The feedrate to use for the lead move. If 0, Cut Feedrate is used. </w:t>
            </w:r>
          </w:p>
          <w:p w:rsidR="00FC6A18" w:rsidRPr="00FC6A18" w:rsidRDefault="00FC6A18" w:rsidP="00FC6A18">
            <w:pPr>
              <w:rPr>
                <w:lang w:val="en-US"/>
              </w:rPr>
            </w:pPr>
            <w:r w:rsidRPr="00FC6A18">
              <w:rPr>
                <w:lang w:val="en-US"/>
              </w:rPr>
              <w:t xml:space="preserve">Refer to the </w:t>
            </w:r>
            <w:r w:rsidRPr="00264417">
              <w:rPr>
                <w:rStyle w:val="CBnameCar"/>
              </w:rPr>
              <w:t>lead move</w:t>
            </w:r>
            <w:r w:rsidRPr="00264417">
              <w:rPr>
                <w:lang w:val="en-US"/>
              </w:rPr>
              <w:t xml:space="preserve"> section</w:t>
            </w:r>
            <w:r w:rsidRPr="00FC6A18">
              <w:rPr>
                <w:lang w:val="en-US"/>
              </w:rPr>
              <w:t xml:space="preserve"> for more information.</w:t>
            </w:r>
          </w:p>
        </w:tc>
      </w:tr>
      <w:tr w:rsidR="00FC6A18" w:rsidRPr="00CD5C3F" w:rsidTr="00FC6A18">
        <w:trPr>
          <w:tblCellSpacing w:w="0" w:type="dxa"/>
        </w:trPr>
        <w:tc>
          <w:tcPr>
            <w:tcW w:w="1158" w:type="pct"/>
            <w:hideMark/>
          </w:tcPr>
          <w:p w:rsidR="00FC6A18" w:rsidRDefault="00FC6A18" w:rsidP="00D41675">
            <w:pPr>
              <w:pStyle w:val="CBprop"/>
              <w:rPr>
                <w:szCs w:val="24"/>
              </w:rPr>
            </w:pPr>
            <w:r>
              <w:t xml:space="preserve">Lead Out Move </w:t>
            </w:r>
          </w:p>
        </w:tc>
        <w:tc>
          <w:tcPr>
            <w:tcW w:w="3842" w:type="pct"/>
            <w:vAlign w:val="center"/>
            <w:hideMark/>
          </w:tcPr>
          <w:p w:rsidR="00FC6A18" w:rsidRPr="00FC6A18" w:rsidRDefault="00FC6A18" w:rsidP="00FC6A18">
            <w:pPr>
              <w:rPr>
                <w:lang w:val="en-US"/>
              </w:rPr>
            </w:pPr>
            <w:r w:rsidRPr="00FC6A18">
              <w:rPr>
                <w:lang w:val="en-US"/>
              </w:rPr>
              <w:t>Defines the type of lead out move to use.</w:t>
            </w:r>
          </w:p>
          <w:p w:rsidR="00FC6A18" w:rsidRPr="00FC6A18" w:rsidRDefault="00FC6A18" w:rsidP="00FC6A18">
            <w:pPr>
              <w:rPr>
                <w:lang w:val="en-US"/>
              </w:rPr>
            </w:pPr>
            <w:r w:rsidRPr="00FC6A18">
              <w:rPr>
                <w:lang w:val="en-US"/>
              </w:rPr>
              <w:t xml:space="preserve">Refer to the </w:t>
            </w:r>
            <w:r w:rsidRPr="00264417">
              <w:rPr>
                <w:rStyle w:val="CBnameCar"/>
              </w:rPr>
              <w:t>lead move</w:t>
            </w:r>
            <w:r w:rsidRPr="00264417">
              <w:rPr>
                <w:lang w:val="en-US"/>
              </w:rPr>
              <w:t xml:space="preserve"> section</w:t>
            </w:r>
            <w:r w:rsidRPr="00FC6A18">
              <w:rPr>
                <w:lang w:val="en-US"/>
              </w:rPr>
              <w:t xml:space="preserve"> for more information.</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Max Crossover Distance </w:t>
            </w:r>
          </w:p>
        </w:tc>
        <w:tc>
          <w:tcPr>
            <w:tcW w:w="3842" w:type="pct"/>
            <w:vAlign w:val="center"/>
            <w:hideMark/>
          </w:tcPr>
          <w:p w:rsidR="00FC6A18" w:rsidRPr="00FC6A18" w:rsidRDefault="00FC6A18" w:rsidP="00FC6A18">
            <w:pPr>
              <w:rPr>
                <w:lang w:val="en-US"/>
              </w:rPr>
            </w:pPr>
            <w:r w:rsidRPr="00FC6A18">
              <w:rPr>
                <w:lang w:val="en-US"/>
              </w:rPr>
              <w:t>Maximum distance as a fraction (0-1) of the tool diameter to cut in horizontal transitions.</w:t>
            </w:r>
          </w:p>
          <w:p w:rsidR="00FC6A18" w:rsidRPr="00FC6A18" w:rsidRDefault="00FC6A18" w:rsidP="00FC6A18">
            <w:pPr>
              <w:rPr>
                <w:lang w:val="en-US"/>
              </w:rPr>
            </w:pPr>
            <w:r w:rsidRPr="00FC6A18">
              <w:rPr>
                <w:lang w:val="en-US"/>
              </w:rPr>
              <w:t>If the distance to the next toolpath exceeds MaxCrossoverDistance, a retract, rapid and plunge to the next position, via the clearance plane, is inserted.</w:t>
            </w:r>
          </w:p>
        </w:tc>
      </w:tr>
      <w:tr w:rsidR="00FC6A18" w:rsidTr="00FC6A18">
        <w:trPr>
          <w:tblCellSpacing w:w="0" w:type="dxa"/>
        </w:trPr>
        <w:tc>
          <w:tcPr>
            <w:tcW w:w="1158" w:type="pct"/>
            <w:hideMark/>
          </w:tcPr>
          <w:p w:rsidR="00FC6A18" w:rsidRDefault="00FC6A18" w:rsidP="00FC6A18">
            <w:pPr>
              <w:pStyle w:val="CBprop"/>
              <w:rPr>
                <w:szCs w:val="24"/>
              </w:rPr>
            </w:pPr>
            <w:r>
              <w:t xml:space="preserve">Milling Direction </w:t>
            </w:r>
          </w:p>
        </w:tc>
        <w:tc>
          <w:tcPr>
            <w:tcW w:w="3842" w:type="pct"/>
            <w:vAlign w:val="center"/>
            <w:hideMark/>
          </w:tcPr>
          <w:p w:rsidR="00FC6A18" w:rsidRPr="00FC6A18" w:rsidRDefault="00FC6A18" w:rsidP="00FC6A18">
            <w:pPr>
              <w:rPr>
                <w:lang w:val="en-US"/>
              </w:rPr>
            </w:pPr>
            <w:r w:rsidRPr="00FC6A18">
              <w:rPr>
                <w:lang w:val="en-US"/>
              </w:rPr>
              <w:t>Controls the direction the cutter moves around the toolpath.</w:t>
            </w:r>
          </w:p>
          <w:p w:rsidR="00FC6A18" w:rsidRPr="00264417" w:rsidRDefault="00FC6A18" w:rsidP="00FC6A18">
            <w:pPr>
              <w:rPr>
                <w:i/>
                <w:color w:val="0070C0"/>
              </w:rPr>
            </w:pPr>
            <w:r w:rsidRPr="00264417">
              <w:rPr>
                <w:i/>
                <w:color w:val="0070C0"/>
              </w:rPr>
              <w:t xml:space="preserve">Conventional | Climb | Mixed </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Name </w:t>
            </w:r>
          </w:p>
        </w:tc>
        <w:tc>
          <w:tcPr>
            <w:tcW w:w="3842" w:type="pct"/>
            <w:vAlign w:val="center"/>
            <w:hideMark/>
          </w:tcPr>
          <w:p w:rsidR="00FC6A18" w:rsidRPr="00FC6A18" w:rsidRDefault="00FC6A18" w:rsidP="00FC6A18">
            <w:pPr>
              <w:rPr>
                <w:lang w:val="en-US"/>
              </w:rPr>
            </w:pPr>
            <w:r w:rsidRPr="00FC6A18">
              <w:rPr>
                <w:lang w:val="en-US"/>
              </w:rPr>
              <w:t>Each machine operation can be given a meaningful name or description.</w:t>
            </w:r>
            <w:r w:rsidRPr="00FC6A18">
              <w:rPr>
                <w:lang w:val="en-US"/>
              </w:rPr>
              <w:br/>
              <w:t xml:space="preserve">This is output in the gcode as a comment and is useful for keeping track of the function of each machining operation. </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Optimisation Mode </w:t>
            </w:r>
          </w:p>
        </w:tc>
        <w:tc>
          <w:tcPr>
            <w:tcW w:w="3842" w:type="pct"/>
            <w:vAlign w:val="center"/>
            <w:hideMark/>
          </w:tcPr>
          <w:p w:rsidR="00FC6A18" w:rsidRPr="00FC6A18" w:rsidRDefault="00FC6A18" w:rsidP="00FC6A18">
            <w:pPr>
              <w:rPr>
                <w:lang w:val="en-US"/>
              </w:rPr>
            </w:pPr>
            <w:r w:rsidRPr="00FC6A18">
              <w:rPr>
                <w:lang w:val="en-US"/>
              </w:rPr>
              <w:t>An option that controls how the toolpaths are ordered in gcode output.</w:t>
            </w:r>
          </w:p>
          <w:p w:rsidR="00FC6A18" w:rsidRPr="00FC6A18" w:rsidRDefault="00FC6A18" w:rsidP="00FC6A18">
            <w:pPr>
              <w:rPr>
                <w:lang w:val="en-US"/>
              </w:rPr>
            </w:pPr>
            <w:r w:rsidRPr="00264417">
              <w:rPr>
                <w:i/>
                <w:color w:val="0070C0"/>
                <w:lang w:val="en-US"/>
              </w:rPr>
              <w:t>New (0.9.8)</w:t>
            </w:r>
            <w:r w:rsidRPr="00FC6A18">
              <w:rPr>
                <w:lang w:val="en-US"/>
              </w:rPr>
              <w:t xml:space="preserve"> - A new, improved optimiser currently in testing.</w:t>
            </w:r>
            <w:r w:rsidRPr="00FC6A18">
              <w:rPr>
                <w:lang w:val="en-US"/>
              </w:rPr>
              <w:br/>
            </w:r>
            <w:r w:rsidRPr="00264417">
              <w:rPr>
                <w:i/>
                <w:color w:val="0070C0"/>
                <w:lang w:val="en-US"/>
              </w:rPr>
              <w:t>Legacy (0.9.7)</w:t>
            </w:r>
            <w:r w:rsidRPr="00FC6A18">
              <w:rPr>
                <w:lang w:val="en-US"/>
              </w:rPr>
              <w:t xml:space="preserve"> - Toolpaths are ordered using same logic as version 0.9.7.</w:t>
            </w:r>
            <w:r w:rsidRPr="00FC6A18">
              <w:rPr>
                <w:lang w:val="en-US"/>
              </w:rPr>
              <w:br/>
            </w:r>
            <w:r w:rsidRPr="00264417">
              <w:rPr>
                <w:i/>
                <w:color w:val="0070C0"/>
                <w:lang w:val="en-US"/>
              </w:rPr>
              <w:t>None</w:t>
            </w:r>
            <w:r w:rsidRPr="00FC6A18">
              <w:rPr>
                <w:lang w:val="en-US"/>
              </w:rPr>
              <w:t xml:space="preserve"> - Toolpaths are not optimised and are written in the order they were generated. </w:t>
            </w:r>
          </w:p>
        </w:tc>
      </w:tr>
      <w:tr w:rsidR="00FC6A18" w:rsidRPr="00CD5C3F" w:rsidTr="00FC6A18">
        <w:trPr>
          <w:tblCellSpacing w:w="0" w:type="dxa"/>
        </w:trPr>
        <w:tc>
          <w:tcPr>
            <w:tcW w:w="1158" w:type="pct"/>
            <w:hideMark/>
          </w:tcPr>
          <w:p w:rsidR="00FC6A18" w:rsidRDefault="00FC6A18" w:rsidP="00FC6A18">
            <w:pPr>
              <w:pStyle w:val="CBprop"/>
              <w:rPr>
                <w:szCs w:val="24"/>
              </w:rPr>
            </w:pPr>
            <w:r>
              <w:lastRenderedPageBreak/>
              <w:t xml:space="preserve">Plunge Feedrate </w:t>
            </w:r>
          </w:p>
        </w:tc>
        <w:tc>
          <w:tcPr>
            <w:tcW w:w="3842" w:type="pct"/>
            <w:vAlign w:val="center"/>
            <w:hideMark/>
          </w:tcPr>
          <w:p w:rsidR="00FC6A18" w:rsidRPr="00FC6A18" w:rsidRDefault="00FC6A18" w:rsidP="00FC6A18">
            <w:pPr>
              <w:rPr>
                <w:lang w:val="en-US"/>
              </w:rPr>
            </w:pPr>
            <w:r w:rsidRPr="00FC6A18">
              <w:rPr>
                <w:lang w:val="en-US"/>
              </w:rPr>
              <w:t>The feed rate to use when plunging.</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Primitive IDs </w:t>
            </w:r>
          </w:p>
        </w:tc>
        <w:tc>
          <w:tcPr>
            <w:tcW w:w="3842" w:type="pct"/>
            <w:vAlign w:val="center"/>
            <w:hideMark/>
          </w:tcPr>
          <w:p w:rsidR="00FC6A18" w:rsidRPr="00FC6A18" w:rsidRDefault="00FC6A18" w:rsidP="00FC6A18">
            <w:pPr>
              <w:rPr>
                <w:lang w:val="en-US"/>
              </w:rPr>
            </w:pPr>
            <w:r w:rsidRPr="00FC6A18">
              <w:rPr>
                <w:lang w:val="en-US"/>
              </w:rPr>
              <w:t>List of drawing objects from which this machine operation is defined.</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Roughing / Finishing </w:t>
            </w:r>
          </w:p>
        </w:tc>
        <w:tc>
          <w:tcPr>
            <w:tcW w:w="3842" w:type="pct"/>
            <w:vAlign w:val="center"/>
            <w:hideMark/>
          </w:tcPr>
          <w:p w:rsidR="00FC6A18" w:rsidRPr="00FC6A18" w:rsidRDefault="00FC6A18" w:rsidP="00FC6A18">
            <w:pPr>
              <w:rPr>
                <w:lang w:val="en-US"/>
              </w:rPr>
            </w:pPr>
            <w:r w:rsidRPr="00FC6A18">
              <w:rPr>
                <w:lang w:val="en-US"/>
              </w:rPr>
              <w:t xml:space="preserve">Currently only supported by </w:t>
            </w:r>
            <w:r w:rsidRPr="00264417">
              <w:rPr>
                <w:rStyle w:val="CBnameCar"/>
              </w:rPr>
              <w:t>3D Profile</w:t>
            </w:r>
            <w:r w:rsidRPr="00FC6A18">
              <w:rPr>
                <w:lang w:val="en-US"/>
              </w:rPr>
              <w:t xml:space="preserve"> and </w:t>
            </w:r>
            <w:r w:rsidRPr="00264417">
              <w:rPr>
                <w:rStyle w:val="CBnameCar"/>
              </w:rPr>
              <w:t>Lathe</w:t>
            </w:r>
            <w:r w:rsidRPr="00FC6A18">
              <w:rPr>
                <w:lang w:val="en-US"/>
              </w:rPr>
              <w:t xml:space="preserve"> machining operations. </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Roughing Clearance </w:t>
            </w:r>
          </w:p>
        </w:tc>
        <w:tc>
          <w:tcPr>
            <w:tcW w:w="3842" w:type="pct"/>
            <w:vAlign w:val="center"/>
            <w:hideMark/>
          </w:tcPr>
          <w:p w:rsidR="00FC6A18" w:rsidRPr="00FC6A18" w:rsidRDefault="00FC6A18" w:rsidP="00FC6A18">
            <w:pPr>
              <w:rPr>
                <w:lang w:val="en-US"/>
              </w:rPr>
            </w:pPr>
            <w:r w:rsidRPr="00FC6A18">
              <w:rPr>
                <w:lang w:val="en-US"/>
              </w:rPr>
              <w:t>This is the amount of stock to leave after the final cut.</w:t>
            </w:r>
          </w:p>
          <w:p w:rsidR="00FC6A18" w:rsidRPr="00FC6A18" w:rsidRDefault="00FC6A18" w:rsidP="00FC6A18">
            <w:pPr>
              <w:rPr>
                <w:lang w:val="en-US"/>
              </w:rPr>
            </w:pPr>
            <w:r w:rsidRPr="00FC6A18">
              <w:rPr>
                <w:lang w:val="en-US"/>
              </w:rPr>
              <w:t>Remaining stock is typically removed later in a finishing pass.</w:t>
            </w:r>
          </w:p>
          <w:p w:rsidR="00FC6A18" w:rsidRPr="00FC6A18" w:rsidRDefault="00FC6A18" w:rsidP="00FC6A18">
            <w:pPr>
              <w:rPr>
                <w:lang w:val="en-US"/>
              </w:rPr>
            </w:pPr>
            <w:r w:rsidRPr="00FC6A18">
              <w:rPr>
                <w:lang w:val="en-US"/>
              </w:rPr>
              <w:t>Negative values can be used to oversize cuts.</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Side Profile </w:t>
            </w:r>
          </w:p>
        </w:tc>
        <w:tc>
          <w:tcPr>
            <w:tcW w:w="3842" w:type="pct"/>
            <w:vAlign w:val="center"/>
            <w:hideMark/>
          </w:tcPr>
          <w:p w:rsidR="00FC6A18" w:rsidRPr="00FC6A18" w:rsidRDefault="00FC6A18" w:rsidP="00FC6A18">
            <w:pPr>
              <w:rPr>
                <w:lang w:val="en-US"/>
              </w:rPr>
            </w:pPr>
            <w:r w:rsidRPr="00FC6A18">
              <w:rPr>
                <w:lang w:val="en-US"/>
              </w:rPr>
              <w:t xml:space="preserve">A composite property that enables the creation of pseudo 3D objects from 2D shapes by creating radii and slopes. </w:t>
            </w:r>
          </w:p>
          <w:p w:rsidR="00FC6A18" w:rsidRPr="00FC6A18" w:rsidRDefault="00FC6A18" w:rsidP="00FC6A18">
            <w:pPr>
              <w:rPr>
                <w:lang w:val="en-US"/>
              </w:rPr>
            </w:pPr>
            <w:r w:rsidRPr="00FC6A18">
              <w:rPr>
                <w:lang w:val="en-US"/>
              </w:rPr>
              <w:t xml:space="preserve">See the </w:t>
            </w:r>
            <w:r w:rsidRPr="002A6CE8">
              <w:rPr>
                <w:rStyle w:val="CBnameCar"/>
              </w:rPr>
              <w:t>side profiles</w:t>
            </w:r>
            <w:r w:rsidRPr="002A6CE8">
              <w:rPr>
                <w:lang w:val="en-US"/>
              </w:rPr>
              <w:t xml:space="preserve"> reference</w:t>
            </w:r>
            <w:r w:rsidRPr="00FC6A18">
              <w:rPr>
                <w:lang w:val="en-US"/>
              </w:rPr>
              <w:t xml:space="preserve"> for more information.</w:t>
            </w:r>
          </w:p>
        </w:tc>
      </w:tr>
      <w:tr w:rsidR="00FC6A18" w:rsidTr="00FC6A18">
        <w:trPr>
          <w:tblCellSpacing w:w="0" w:type="dxa"/>
        </w:trPr>
        <w:tc>
          <w:tcPr>
            <w:tcW w:w="1158" w:type="pct"/>
            <w:hideMark/>
          </w:tcPr>
          <w:p w:rsidR="00FC6A18" w:rsidRDefault="00FC6A18" w:rsidP="00FC6A18">
            <w:pPr>
              <w:pStyle w:val="CBprop"/>
              <w:rPr>
                <w:szCs w:val="24"/>
              </w:rPr>
            </w:pPr>
            <w:r>
              <w:t xml:space="preserve">Spindle Direction </w:t>
            </w:r>
          </w:p>
        </w:tc>
        <w:tc>
          <w:tcPr>
            <w:tcW w:w="3842" w:type="pct"/>
            <w:vAlign w:val="center"/>
            <w:hideMark/>
          </w:tcPr>
          <w:p w:rsidR="00FC6A18" w:rsidRPr="00FC6A18" w:rsidRDefault="00FC6A18" w:rsidP="00FC6A18">
            <w:pPr>
              <w:rPr>
                <w:lang w:val="en-US"/>
              </w:rPr>
            </w:pPr>
            <w:r w:rsidRPr="00FC6A18">
              <w:rPr>
                <w:lang w:val="en-US"/>
              </w:rPr>
              <w:t>The direction of rotation of the spindle.</w:t>
            </w:r>
          </w:p>
          <w:p w:rsidR="00FC6A18" w:rsidRPr="00264417" w:rsidRDefault="00FC6A18" w:rsidP="00FC6A18">
            <w:pPr>
              <w:rPr>
                <w:i/>
                <w:color w:val="0070C0"/>
              </w:rPr>
            </w:pPr>
            <w:r w:rsidRPr="00264417">
              <w:rPr>
                <w:i/>
                <w:color w:val="0070C0"/>
              </w:rPr>
              <w:t>CW | CCW | Off</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Spindle Range </w:t>
            </w:r>
          </w:p>
        </w:tc>
        <w:tc>
          <w:tcPr>
            <w:tcW w:w="3842" w:type="pct"/>
            <w:vAlign w:val="center"/>
            <w:hideMark/>
          </w:tcPr>
          <w:p w:rsidR="00FC6A18" w:rsidRPr="00FC6A18" w:rsidRDefault="00FC6A18" w:rsidP="00FC6A18">
            <w:pPr>
              <w:rPr>
                <w:lang w:val="en-US"/>
              </w:rPr>
            </w:pPr>
            <w:r w:rsidRPr="00FC6A18">
              <w:rPr>
                <w:lang w:val="en-US"/>
              </w:rPr>
              <w:t>The pulley number or dial setting of the spindle for the target speed.</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Spindle Speed </w:t>
            </w:r>
          </w:p>
        </w:tc>
        <w:tc>
          <w:tcPr>
            <w:tcW w:w="3842" w:type="pct"/>
            <w:vAlign w:val="center"/>
            <w:hideMark/>
          </w:tcPr>
          <w:p w:rsidR="00FC6A18" w:rsidRPr="00FC6A18" w:rsidRDefault="00FC6A18" w:rsidP="00FC6A18">
            <w:pPr>
              <w:rPr>
                <w:lang w:val="en-US"/>
              </w:rPr>
            </w:pPr>
            <w:r w:rsidRPr="00FC6A18">
              <w:rPr>
                <w:lang w:val="en-US"/>
              </w:rPr>
              <w:t>The speed in RPM of the spindle.</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Start Point </w:t>
            </w:r>
          </w:p>
        </w:tc>
        <w:tc>
          <w:tcPr>
            <w:tcW w:w="3842" w:type="pct"/>
            <w:vAlign w:val="center"/>
            <w:hideMark/>
          </w:tcPr>
          <w:p w:rsidR="00FC6A18" w:rsidRPr="00FC6A18" w:rsidRDefault="00FC6A18" w:rsidP="00FC6A18">
            <w:pPr>
              <w:rPr>
                <w:lang w:val="en-US"/>
              </w:rPr>
            </w:pPr>
            <w:r w:rsidRPr="00FC6A18">
              <w:rPr>
                <w:lang w:val="en-US"/>
              </w:rPr>
              <w:t>Used to select a point, near to where the first toolpath should begin machining.</w:t>
            </w:r>
            <w:r w:rsidRPr="00FC6A18">
              <w:rPr>
                <w:lang w:val="en-US"/>
              </w:rPr>
              <w:br/>
              <w:t xml:space="preserve">If a start point is defined, a small circle will be displayed at this point when the machining operation is selected. The start point circle can be moved by clicking and dragging. </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StepOver </w:t>
            </w:r>
          </w:p>
        </w:tc>
        <w:tc>
          <w:tcPr>
            <w:tcW w:w="3842" w:type="pct"/>
            <w:vAlign w:val="center"/>
            <w:hideMark/>
          </w:tcPr>
          <w:p w:rsidR="00FC6A18" w:rsidRPr="00FC6A18" w:rsidRDefault="00FC6A18" w:rsidP="00FC6A18">
            <w:pPr>
              <w:rPr>
                <w:lang w:val="en-US"/>
              </w:rPr>
            </w:pPr>
            <w:r w:rsidRPr="00FC6A18">
              <w:rPr>
                <w:lang w:val="en-US"/>
              </w:rPr>
              <w:t>The cut is increased by this amount each step, expressed as a fraction (0-1) of the cutter diameter.</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Stepover Feedrate </w:t>
            </w:r>
          </w:p>
        </w:tc>
        <w:tc>
          <w:tcPr>
            <w:tcW w:w="3842" w:type="pct"/>
            <w:vAlign w:val="center"/>
            <w:hideMark/>
          </w:tcPr>
          <w:p w:rsidR="00FC6A18" w:rsidRPr="00FC6A18" w:rsidRDefault="00FC6A18" w:rsidP="00FC6A18">
            <w:pPr>
              <w:rPr>
                <w:lang w:val="en-US"/>
              </w:rPr>
            </w:pPr>
            <w:r w:rsidRPr="00FC6A18">
              <w:rPr>
                <w:lang w:val="en-US"/>
              </w:rPr>
              <w:t>The feed rate to use for crossover moves.</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Stock Surface </w:t>
            </w:r>
          </w:p>
        </w:tc>
        <w:tc>
          <w:tcPr>
            <w:tcW w:w="3842" w:type="pct"/>
            <w:vAlign w:val="center"/>
            <w:hideMark/>
          </w:tcPr>
          <w:p w:rsidR="00FC6A18" w:rsidRPr="00FC6A18" w:rsidRDefault="00FC6A18" w:rsidP="00FC6A18">
            <w:pPr>
              <w:rPr>
                <w:lang w:val="en-US"/>
              </w:rPr>
            </w:pPr>
            <w:r w:rsidRPr="00FC6A18">
              <w:rPr>
                <w:lang w:val="en-US"/>
              </w:rPr>
              <w:t>This is the Z offset of the stock surface at which to start machining.</w:t>
            </w:r>
          </w:p>
        </w:tc>
      </w:tr>
      <w:tr w:rsidR="00FC6A18" w:rsidRPr="00CD5C3F" w:rsidTr="00FC6A18">
        <w:trPr>
          <w:tblCellSpacing w:w="0" w:type="dxa"/>
        </w:trPr>
        <w:tc>
          <w:tcPr>
            <w:tcW w:w="1158" w:type="pct"/>
            <w:hideMark/>
          </w:tcPr>
          <w:p w:rsidR="00FC6A18" w:rsidRDefault="00FC6A18" w:rsidP="00D41675">
            <w:pPr>
              <w:pStyle w:val="CBprop"/>
              <w:rPr>
                <w:szCs w:val="24"/>
              </w:rPr>
            </w:pPr>
            <w:r>
              <w:t xml:space="preserve">Style  </w:t>
            </w:r>
          </w:p>
        </w:tc>
        <w:tc>
          <w:tcPr>
            <w:tcW w:w="3842" w:type="pct"/>
            <w:vAlign w:val="center"/>
            <w:hideMark/>
          </w:tcPr>
          <w:p w:rsidR="00FC6A18" w:rsidRPr="00FC6A18" w:rsidRDefault="00FC6A18" w:rsidP="00FC6A18">
            <w:pPr>
              <w:rPr>
                <w:lang w:val="en-US"/>
              </w:rPr>
            </w:pPr>
            <w:r w:rsidRPr="00FC6A18">
              <w:rPr>
                <w:lang w:val="en-US"/>
              </w:rPr>
              <w:t xml:space="preserve">Select a </w:t>
            </w:r>
            <w:r w:rsidRPr="00FC6A18">
              <w:rPr>
                <w:rStyle w:val="CBnameCar"/>
              </w:rPr>
              <w:t>CAM Style</w:t>
            </w:r>
            <w:r w:rsidRPr="00FC6A18">
              <w:rPr>
                <w:lang w:val="en-US"/>
              </w:rPr>
              <w:t xml:space="preserve"> for this machining operation. All default parameters will be inherited from this style. </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Tag </w:t>
            </w:r>
          </w:p>
        </w:tc>
        <w:tc>
          <w:tcPr>
            <w:tcW w:w="3842" w:type="pct"/>
            <w:vAlign w:val="center"/>
            <w:hideMark/>
          </w:tcPr>
          <w:p w:rsidR="00FC6A18" w:rsidRPr="00FC6A18" w:rsidRDefault="00FC6A18" w:rsidP="00FC6A18">
            <w:pPr>
              <w:rPr>
                <w:lang w:val="en-US"/>
              </w:rPr>
            </w:pPr>
            <w:r w:rsidRPr="00FC6A18">
              <w:rPr>
                <w:lang w:val="en-US"/>
              </w:rPr>
              <w:t>A general purpose, multi-line text field that can be used to store notes or parameter data.</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Target Depth </w:t>
            </w:r>
          </w:p>
        </w:tc>
        <w:tc>
          <w:tcPr>
            <w:tcW w:w="3842" w:type="pct"/>
            <w:vAlign w:val="center"/>
            <w:hideMark/>
          </w:tcPr>
          <w:p w:rsidR="00FC6A18" w:rsidRPr="00FC6A18" w:rsidRDefault="00FC6A18" w:rsidP="00FC6A18">
            <w:pPr>
              <w:rPr>
                <w:lang w:val="en-US"/>
              </w:rPr>
            </w:pPr>
            <w:r w:rsidRPr="00FC6A18">
              <w:rPr>
                <w:lang w:val="en-US"/>
              </w:rPr>
              <w:t>The Z coordinate of the final machining depth.</w:t>
            </w:r>
          </w:p>
        </w:tc>
      </w:tr>
      <w:tr w:rsidR="00FC6A18" w:rsidRPr="00CD5C3F" w:rsidTr="00FC6A18">
        <w:trPr>
          <w:tblCellSpacing w:w="0" w:type="dxa"/>
        </w:trPr>
        <w:tc>
          <w:tcPr>
            <w:tcW w:w="1158" w:type="pct"/>
            <w:hideMark/>
          </w:tcPr>
          <w:p w:rsidR="00FC6A18" w:rsidRDefault="00FC6A18" w:rsidP="00FC6A18">
            <w:pPr>
              <w:pStyle w:val="CBprop"/>
              <w:rPr>
                <w:szCs w:val="24"/>
              </w:rPr>
            </w:pPr>
            <w:r>
              <w:lastRenderedPageBreak/>
              <w:t xml:space="preserve">Tool Diameter </w:t>
            </w:r>
          </w:p>
        </w:tc>
        <w:tc>
          <w:tcPr>
            <w:tcW w:w="3842" w:type="pct"/>
            <w:vAlign w:val="center"/>
            <w:hideMark/>
          </w:tcPr>
          <w:p w:rsidR="00FC6A18" w:rsidRPr="00FC6A18" w:rsidRDefault="00FC6A18" w:rsidP="00FC6A18">
            <w:pPr>
              <w:rPr>
                <w:lang w:val="en-US"/>
              </w:rPr>
            </w:pPr>
            <w:r w:rsidRPr="00FC6A18">
              <w:rPr>
                <w:lang w:val="en-US"/>
              </w:rPr>
              <w:t>This is the diameter of the current tool in drawing units.</w:t>
            </w:r>
          </w:p>
          <w:p w:rsidR="00FC6A18" w:rsidRPr="00FC6A18" w:rsidRDefault="00FC6A18" w:rsidP="00FC6A18">
            <w:pPr>
              <w:rPr>
                <w:lang w:val="en-US"/>
              </w:rPr>
            </w:pPr>
            <w:r w:rsidRPr="00FC6A18">
              <w:rPr>
                <w:lang w:val="en-US"/>
              </w:rPr>
              <w:t xml:space="preserve">If the tool diameter is 0, the diameter from the tool information stored in the tool library for the given tool number will be used. </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Tool Number </w:t>
            </w:r>
          </w:p>
        </w:tc>
        <w:tc>
          <w:tcPr>
            <w:tcW w:w="3842" w:type="pct"/>
            <w:vAlign w:val="center"/>
            <w:hideMark/>
          </w:tcPr>
          <w:p w:rsidR="00FC6A18" w:rsidRPr="00FC6A18" w:rsidRDefault="00FC6A18" w:rsidP="00FC6A18">
            <w:pPr>
              <w:rPr>
                <w:lang w:val="en-US"/>
              </w:rPr>
            </w:pPr>
            <w:r w:rsidRPr="00FC6A18">
              <w:rPr>
                <w:lang w:val="en-US"/>
              </w:rPr>
              <w:t>The ToolNumber is used to identify the current tool.</w:t>
            </w:r>
          </w:p>
          <w:p w:rsidR="00FC6A18" w:rsidRPr="00FC6A18" w:rsidRDefault="00FC6A18" w:rsidP="00FC6A18">
            <w:pPr>
              <w:rPr>
                <w:lang w:val="en-US"/>
              </w:rPr>
            </w:pPr>
            <w:r w:rsidRPr="00FC6A18">
              <w:rPr>
                <w:lang w:val="en-US"/>
              </w:rPr>
              <w:t xml:space="preserve">If ToolNumber changes between successive machine ops a toolchange instruction is created in gcode. ToolNumber=0 is a special case which will not issue a toolchange. </w:t>
            </w:r>
          </w:p>
          <w:p w:rsidR="00FC6A18" w:rsidRPr="00FC6A18" w:rsidRDefault="00FC6A18" w:rsidP="00FC6A18">
            <w:pPr>
              <w:rPr>
                <w:lang w:val="en-US"/>
              </w:rPr>
            </w:pPr>
            <w:r w:rsidRPr="00FC6A18">
              <w:rPr>
                <w:lang w:val="en-US"/>
              </w:rPr>
              <w:t>The tool number is also used to look up tool information in the current tool library. The tool library is specified in the containing Part, or if this is not present in the Machining folder level. If no tool library is defined the Default-(units) tool library is assumed.</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Tool Profile </w:t>
            </w:r>
          </w:p>
        </w:tc>
        <w:tc>
          <w:tcPr>
            <w:tcW w:w="3842" w:type="pct"/>
            <w:vAlign w:val="center"/>
            <w:hideMark/>
          </w:tcPr>
          <w:p w:rsidR="00FC6A18" w:rsidRPr="00FC6A18" w:rsidRDefault="00FC6A18" w:rsidP="00FC6A18">
            <w:pPr>
              <w:rPr>
                <w:lang w:val="en-US"/>
              </w:rPr>
            </w:pPr>
            <w:r w:rsidRPr="00FC6A18">
              <w:rPr>
                <w:lang w:val="en-US"/>
              </w:rPr>
              <w:t>The shape of the cutter</w:t>
            </w:r>
          </w:p>
          <w:p w:rsidR="00FC6A18" w:rsidRPr="00FC6A18" w:rsidRDefault="00FC6A18" w:rsidP="00FC6A18">
            <w:pPr>
              <w:rPr>
                <w:lang w:val="en-US"/>
              </w:rPr>
            </w:pPr>
            <w:r w:rsidRPr="00FC6A18">
              <w:rPr>
                <w:lang w:val="en-US"/>
              </w:rPr>
              <w:t xml:space="preserve">If the tool profile is Unspecified, the profile from the tool information stored in the tool library for the given tool number will be used. </w:t>
            </w:r>
          </w:p>
          <w:p w:rsidR="00FC6A18" w:rsidRPr="00FC6A18" w:rsidRDefault="00FC6A18" w:rsidP="00FC6A18">
            <w:pPr>
              <w:rPr>
                <w:i/>
                <w:color w:val="0070C0"/>
                <w:lang w:val="en-US"/>
              </w:rPr>
            </w:pPr>
            <w:r w:rsidRPr="00FC6A18">
              <w:rPr>
                <w:i/>
                <w:color w:val="0070C0"/>
                <w:lang w:val="en-US"/>
              </w:rPr>
              <w:t xml:space="preserve">EndMill | BullNose | BallNose | Vcutter | Drill | Lathe </w:t>
            </w:r>
          </w:p>
        </w:tc>
      </w:tr>
      <w:tr w:rsidR="00FC6A18" w:rsidRPr="00CD5C3F" w:rsidTr="00FC6A18">
        <w:trPr>
          <w:tblCellSpacing w:w="0" w:type="dxa"/>
        </w:trPr>
        <w:tc>
          <w:tcPr>
            <w:tcW w:w="1158" w:type="pct"/>
            <w:hideMark/>
          </w:tcPr>
          <w:p w:rsidR="00FC6A18" w:rsidRDefault="00FC6A18" w:rsidP="00FC6A18">
            <w:pPr>
              <w:pStyle w:val="CBprop"/>
              <w:rPr>
                <w:szCs w:val="24"/>
              </w:rPr>
            </w:pPr>
            <w:r>
              <w:t xml:space="preserve">Transform </w:t>
            </w:r>
          </w:p>
        </w:tc>
        <w:tc>
          <w:tcPr>
            <w:tcW w:w="3842" w:type="pct"/>
            <w:vAlign w:val="center"/>
            <w:hideMark/>
          </w:tcPr>
          <w:p w:rsidR="00FC6A18" w:rsidRPr="00FC6A18" w:rsidRDefault="00FC6A18" w:rsidP="00FC6A18">
            <w:pPr>
              <w:rPr>
                <w:lang w:val="en-US"/>
              </w:rPr>
            </w:pPr>
            <w:r w:rsidRPr="00FC6A18">
              <w:rPr>
                <w:lang w:val="en-US"/>
              </w:rPr>
              <w:t>Used to transform the toolpath.</w:t>
            </w:r>
          </w:p>
          <w:p w:rsidR="00FC6A18" w:rsidRPr="00FC6A18" w:rsidRDefault="00FC6A18" w:rsidP="00FC6A18">
            <w:pPr>
              <w:rPr>
                <w:szCs w:val="24"/>
                <w:lang w:val="en-US"/>
              </w:rPr>
            </w:pPr>
            <w:r w:rsidRPr="00FC6A18">
              <w:rPr>
                <w:b/>
                <w:bCs/>
                <w:highlight w:val="yellow"/>
                <w:bdr w:val="single" w:sz="4" w:space="0" w:color="auto"/>
                <w:lang w:val="en-US"/>
              </w:rPr>
              <w:t>Warning!</w:t>
            </w:r>
            <w:r w:rsidRPr="00FC6A18">
              <w:rPr>
                <w:highlight w:val="yellow"/>
                <w:bdr w:val="single" w:sz="4" w:space="0" w:color="auto"/>
                <w:lang w:val="en-US"/>
              </w:rPr>
              <w:t xml:space="preserve"> This property is experimental and may give unpredictable results.</w:t>
            </w:r>
          </w:p>
        </w:tc>
      </w:tr>
      <w:tr w:rsidR="00FC6A18" w:rsidTr="00FC6A18">
        <w:trPr>
          <w:tblCellSpacing w:w="0" w:type="dxa"/>
        </w:trPr>
        <w:tc>
          <w:tcPr>
            <w:tcW w:w="1158" w:type="pct"/>
            <w:hideMark/>
          </w:tcPr>
          <w:p w:rsidR="00FC6A18" w:rsidRDefault="00FC6A18" w:rsidP="00FC6A18">
            <w:pPr>
              <w:pStyle w:val="CBprop"/>
              <w:rPr>
                <w:szCs w:val="24"/>
              </w:rPr>
            </w:pPr>
            <w:r>
              <w:t xml:space="preserve">Velocity Mode </w:t>
            </w:r>
          </w:p>
        </w:tc>
        <w:tc>
          <w:tcPr>
            <w:tcW w:w="3842" w:type="pct"/>
            <w:vAlign w:val="center"/>
            <w:hideMark/>
          </w:tcPr>
          <w:p w:rsidR="00FC6A18" w:rsidRPr="00FC6A18" w:rsidRDefault="00FC6A18" w:rsidP="00FC6A18">
            <w:pPr>
              <w:rPr>
                <w:lang w:val="en-US"/>
              </w:rPr>
            </w:pPr>
            <w:r w:rsidRPr="00FC6A18">
              <w:rPr>
                <w:lang w:val="en-US"/>
              </w:rPr>
              <w:t>Instructs the gcode interpreter whether or to use look ahead smoothing.</w:t>
            </w:r>
          </w:p>
          <w:p w:rsidR="00FC6A18" w:rsidRDefault="00FC6A18" w:rsidP="00FC6A18">
            <w:r w:rsidRPr="00831CBD">
              <w:rPr>
                <w:i/>
                <w:color w:val="0070C0"/>
                <w:lang w:val="en-US"/>
              </w:rPr>
              <w:t>Constant Velocity</w:t>
            </w:r>
            <w:r w:rsidRPr="00FC6A18">
              <w:rPr>
                <w:lang w:val="en-US"/>
              </w:rPr>
              <w:t xml:space="preserve"> - (G64) Smoother but less accurate.</w:t>
            </w:r>
            <w:r w:rsidRPr="00FC6A18">
              <w:rPr>
                <w:lang w:val="en-US"/>
              </w:rPr>
              <w:br/>
            </w:r>
            <w:r w:rsidRPr="00831CBD">
              <w:rPr>
                <w:i/>
                <w:color w:val="0070C0"/>
                <w:lang w:val="en-US"/>
              </w:rPr>
              <w:t xml:space="preserve">Exact Stop </w:t>
            </w:r>
            <w:r w:rsidRPr="00FC6A18">
              <w:rPr>
                <w:lang w:val="en-US"/>
              </w:rPr>
              <w:t>- (G61) All control points are hit but movement may be slower and jerky.</w:t>
            </w:r>
            <w:r w:rsidRPr="00FC6A18">
              <w:rPr>
                <w:lang w:val="en-US"/>
              </w:rPr>
              <w:br/>
            </w:r>
            <w:r w:rsidRPr="00831CBD">
              <w:rPr>
                <w:i/>
                <w:color w:val="0070C0"/>
              </w:rPr>
              <w:t>Default</w:t>
            </w:r>
            <w:r>
              <w:t xml:space="preserve"> - Uses the global VelocityMode value under machining options. </w:t>
            </w:r>
          </w:p>
        </w:tc>
      </w:tr>
      <w:tr w:rsidR="00FC6A18" w:rsidTr="00FC6A18">
        <w:trPr>
          <w:tblCellSpacing w:w="0" w:type="dxa"/>
        </w:trPr>
        <w:tc>
          <w:tcPr>
            <w:tcW w:w="1158" w:type="pct"/>
            <w:hideMark/>
          </w:tcPr>
          <w:p w:rsidR="00FC6A18" w:rsidRDefault="00FC6A18" w:rsidP="00FC6A18">
            <w:pPr>
              <w:pStyle w:val="CBprop"/>
              <w:rPr>
                <w:szCs w:val="24"/>
              </w:rPr>
            </w:pPr>
            <w:r>
              <w:t xml:space="preserve">Work Plane </w:t>
            </w:r>
          </w:p>
        </w:tc>
        <w:tc>
          <w:tcPr>
            <w:tcW w:w="3842" w:type="pct"/>
            <w:vAlign w:val="center"/>
            <w:hideMark/>
          </w:tcPr>
          <w:p w:rsidR="00FC6A18" w:rsidRDefault="00FC6A18" w:rsidP="00FC6A18">
            <w:r w:rsidRPr="00FC6A18">
              <w:rPr>
                <w:lang w:val="en-US"/>
              </w:rPr>
              <w:t>Used to define the gcode workplane. Arc moves are defined within this plane.</w:t>
            </w:r>
            <w:r w:rsidRPr="00FC6A18">
              <w:rPr>
                <w:lang w:val="en-US"/>
              </w:rPr>
              <w:br/>
            </w:r>
            <w:r>
              <w:t xml:space="preserve">Options are </w:t>
            </w:r>
            <w:r w:rsidRPr="00831CBD">
              <w:rPr>
                <w:i/>
                <w:color w:val="0070C0"/>
              </w:rPr>
              <w:t>XY | XZ | YZ</w:t>
            </w:r>
            <w:r>
              <w:t xml:space="preserve"> </w:t>
            </w:r>
          </w:p>
        </w:tc>
      </w:tr>
    </w:tbl>
    <w:p w:rsidR="00FC0DF0" w:rsidRPr="00FC0DF0" w:rsidRDefault="00FC0DF0" w:rsidP="00133458">
      <w:pPr>
        <w:rPr>
          <w:lang w:val="en-US"/>
        </w:rPr>
      </w:pPr>
    </w:p>
    <w:p w:rsidR="00264417" w:rsidRDefault="00264417">
      <w:pPr>
        <w:spacing w:before="0"/>
        <w:rPr>
          <w:rFonts w:ascii="Times New Roman" w:eastAsia="Times New Roman" w:hAnsi="Times New Roman" w:cs="Times New Roman"/>
          <w:szCs w:val="24"/>
          <w:lang w:val="en-US" w:eastAsia="fr-FR"/>
        </w:rPr>
      </w:pPr>
      <w:r>
        <w:rPr>
          <w:rFonts w:ascii="Times New Roman" w:eastAsia="Times New Roman" w:hAnsi="Times New Roman" w:cs="Times New Roman"/>
          <w:szCs w:val="24"/>
          <w:lang w:val="en-US" w:eastAsia="fr-FR"/>
        </w:rPr>
        <w:br w:type="page"/>
      </w:r>
    </w:p>
    <w:p w:rsidR="00BF2972" w:rsidRPr="00BF2972" w:rsidRDefault="00BF2972" w:rsidP="00BF2972">
      <w:pPr>
        <w:pStyle w:val="CBtitre1"/>
      </w:pPr>
      <w:r>
        <w:rPr>
          <w:noProof/>
          <w:lang w:val="fr-FR"/>
        </w:rPr>
        <w:lastRenderedPageBreak/>
        <w:drawing>
          <wp:inline distT="0" distB="0" distL="0" distR="0">
            <wp:extent cx="302260" cy="302260"/>
            <wp:effectExtent l="19050" t="0" r="2540" b="0"/>
            <wp:docPr id="107" name="Image 107"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icon"/>
                    <pic:cNvPicPr>
                      <a:picLocks noChangeAspect="1" noChangeArrowheads="1"/>
                    </pic:cNvPicPr>
                  </pic:nvPicPr>
                  <pic:blipFill>
                    <a:blip r:embed="rId91"/>
                    <a:srcRect/>
                    <a:stretch>
                      <a:fillRect/>
                    </a:stretch>
                  </pic:blipFill>
                  <pic:spPr bwMode="auto">
                    <a:xfrm>
                      <a:off x="0" y="0"/>
                      <a:ext cx="302260" cy="302260"/>
                    </a:xfrm>
                    <a:prstGeom prst="rect">
                      <a:avLst/>
                    </a:prstGeom>
                    <a:noFill/>
                    <a:ln w="9525">
                      <a:noFill/>
                      <a:miter lim="800000"/>
                      <a:headEnd/>
                      <a:tailEnd/>
                    </a:ln>
                  </pic:spPr>
                </pic:pic>
              </a:graphicData>
            </a:graphic>
          </wp:inline>
        </w:drawing>
      </w:r>
      <w:r>
        <w:t xml:space="preserve"> </w:t>
      </w:r>
      <w:bookmarkStart w:id="17" w:name="_Toc105176587"/>
      <w:r w:rsidRPr="00BF2972">
        <w:t>Pocket Machining Operation</w:t>
      </w:r>
      <w:bookmarkEnd w:id="17"/>
    </w:p>
    <w:p w:rsidR="00BF2972" w:rsidRPr="00BF2972" w:rsidRDefault="00BF2972" w:rsidP="00BF2972">
      <w:pPr>
        <w:rPr>
          <w:lang w:val="en-US" w:eastAsia="fr-FR"/>
        </w:rPr>
      </w:pPr>
      <w:r w:rsidRPr="00BF2972">
        <w:rPr>
          <w:lang w:val="en-US" w:eastAsia="fr-FR"/>
        </w:rPr>
        <w:t>Pockets are used to clear out stock within boundary shapes.</w:t>
      </w:r>
    </w:p>
    <w:p w:rsidR="00BF2972" w:rsidRPr="00BF2972" w:rsidRDefault="00BF2972" w:rsidP="00BF2972">
      <w:pPr>
        <w:rPr>
          <w:lang w:val="en-US" w:eastAsia="fr-FR"/>
        </w:rPr>
      </w:pPr>
      <w:r w:rsidRPr="00BF2972">
        <w:rPr>
          <w:lang w:val="en-US" w:eastAsia="fr-FR"/>
        </w:rPr>
        <w:t>If selected shapes contain other shapes, CamBam will automatically detect these as ‘Islands’. That is, the area around them will be cleared and the islands will remain prominent.</w:t>
      </w:r>
    </w:p>
    <w:p w:rsidR="00BF2972" w:rsidRDefault="00BF2972" w:rsidP="00BF2972">
      <w:pPr>
        <w:pStyle w:val="CBtitre2"/>
      </w:pPr>
      <w:r>
        <w:t>Properties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436"/>
        <w:gridCol w:w="8080"/>
      </w:tblGrid>
      <w:tr w:rsidR="00BF2972" w:rsidRPr="00CD5C3F" w:rsidTr="00C7016C">
        <w:trPr>
          <w:tblCellSpacing w:w="0" w:type="dxa"/>
        </w:trPr>
        <w:tc>
          <w:tcPr>
            <w:tcW w:w="1158" w:type="pct"/>
            <w:hideMark/>
          </w:tcPr>
          <w:p w:rsidR="00BF2972" w:rsidRDefault="00BF2972" w:rsidP="00BF2972">
            <w:pPr>
              <w:pStyle w:val="CBprop"/>
              <w:rPr>
                <w:szCs w:val="24"/>
              </w:rPr>
            </w:pPr>
            <w:r>
              <w:t xml:space="preserve">Clearance Plane </w:t>
            </w:r>
          </w:p>
        </w:tc>
        <w:tc>
          <w:tcPr>
            <w:tcW w:w="3842" w:type="pct"/>
            <w:vAlign w:val="center"/>
            <w:hideMark/>
          </w:tcPr>
          <w:p w:rsidR="00BF2972" w:rsidRPr="00FC6A18" w:rsidRDefault="00BF2972" w:rsidP="00BF2972">
            <w:pPr>
              <w:rPr>
                <w:lang w:val="en-US"/>
              </w:rPr>
            </w:pPr>
            <w:r w:rsidRPr="00FC6A18">
              <w:rPr>
                <w:lang w:val="en-US"/>
              </w:rPr>
              <w:t>The clearance plane (offset from the work plane).</w:t>
            </w:r>
          </w:p>
          <w:p w:rsidR="00BF2972" w:rsidRPr="00FC6A18" w:rsidRDefault="00BF2972" w:rsidP="00BF2972">
            <w:pPr>
              <w:rPr>
                <w:lang w:val="en-US"/>
              </w:rPr>
            </w:pPr>
            <w:r w:rsidRPr="00FC6A18">
              <w:rPr>
                <w:lang w:val="en-US"/>
              </w:rPr>
              <w:t>The clearance plane should be clear of the stock and any holding devices to allow free movement to any location.</w:t>
            </w:r>
          </w:p>
        </w:tc>
      </w:tr>
      <w:tr w:rsidR="00BF2972" w:rsidRPr="00CD5C3F" w:rsidTr="00C7016C">
        <w:trPr>
          <w:tblCellSpacing w:w="0" w:type="dxa"/>
        </w:trPr>
        <w:tc>
          <w:tcPr>
            <w:tcW w:w="1158" w:type="pct"/>
            <w:hideMark/>
          </w:tcPr>
          <w:p w:rsidR="00BF2972" w:rsidRDefault="00BF2972" w:rsidP="00BF2972">
            <w:pPr>
              <w:pStyle w:val="CBprop"/>
              <w:rPr>
                <w:szCs w:val="24"/>
              </w:rPr>
            </w:pPr>
            <w:r>
              <w:t xml:space="preserve">Collision Detection </w:t>
            </w:r>
          </w:p>
        </w:tc>
        <w:tc>
          <w:tcPr>
            <w:tcW w:w="3842" w:type="pct"/>
            <w:vAlign w:val="center"/>
            <w:hideMark/>
          </w:tcPr>
          <w:p w:rsidR="00BF2972" w:rsidRPr="00FC6A18" w:rsidRDefault="00BF2972" w:rsidP="00BF2972">
            <w:pPr>
              <w:rPr>
                <w:lang w:val="en-US"/>
              </w:rPr>
            </w:pPr>
            <w:r w:rsidRPr="00FC6A18">
              <w:rPr>
                <w:lang w:val="en-US"/>
              </w:rPr>
              <w:t>Makes sure adjacent toolpaths do not overlap. Multiple Toolpaths are unioned together.</w:t>
            </w:r>
          </w:p>
        </w:tc>
      </w:tr>
      <w:tr w:rsidR="00BF2972" w:rsidRPr="00CD5C3F" w:rsidTr="00C7016C">
        <w:trPr>
          <w:tblCellSpacing w:w="0" w:type="dxa"/>
        </w:trPr>
        <w:tc>
          <w:tcPr>
            <w:tcW w:w="1158" w:type="pct"/>
            <w:hideMark/>
          </w:tcPr>
          <w:p w:rsidR="00BF2972" w:rsidRDefault="00BF2972" w:rsidP="00BF2972">
            <w:pPr>
              <w:pStyle w:val="CBprop"/>
              <w:rPr>
                <w:szCs w:val="24"/>
              </w:rPr>
            </w:pPr>
            <w:r>
              <w:t xml:space="preserve">Custom MOP Footer </w:t>
            </w:r>
          </w:p>
        </w:tc>
        <w:tc>
          <w:tcPr>
            <w:tcW w:w="3842" w:type="pct"/>
            <w:vAlign w:val="center"/>
            <w:hideMark/>
          </w:tcPr>
          <w:p w:rsidR="00BF2972" w:rsidRPr="00FC6A18" w:rsidRDefault="00BF2972" w:rsidP="00BF2972">
            <w:pPr>
              <w:rPr>
                <w:lang w:val="en-US"/>
              </w:rPr>
            </w:pPr>
            <w:r w:rsidRPr="00FC6A18">
              <w:rPr>
                <w:lang w:val="en-US"/>
              </w:rPr>
              <w:t>A multi-line gcode script that will be inserted into the gcode post after the current machining operation.</w:t>
            </w:r>
          </w:p>
        </w:tc>
      </w:tr>
      <w:tr w:rsidR="00BF2972" w:rsidRPr="00CD5C3F" w:rsidTr="00C7016C">
        <w:trPr>
          <w:tblCellSpacing w:w="0" w:type="dxa"/>
        </w:trPr>
        <w:tc>
          <w:tcPr>
            <w:tcW w:w="1158" w:type="pct"/>
            <w:hideMark/>
          </w:tcPr>
          <w:p w:rsidR="00BF2972" w:rsidRDefault="00BF2972" w:rsidP="00BF2972">
            <w:pPr>
              <w:pStyle w:val="CBprop"/>
              <w:rPr>
                <w:szCs w:val="24"/>
              </w:rPr>
            </w:pPr>
            <w:r>
              <w:t xml:space="preserve">Custom MOP Header </w:t>
            </w:r>
          </w:p>
        </w:tc>
        <w:tc>
          <w:tcPr>
            <w:tcW w:w="3842" w:type="pct"/>
            <w:vAlign w:val="center"/>
            <w:hideMark/>
          </w:tcPr>
          <w:p w:rsidR="00BF2972" w:rsidRPr="00FC6A18" w:rsidRDefault="00BF2972" w:rsidP="00BF2972">
            <w:pPr>
              <w:rPr>
                <w:lang w:val="en-US"/>
              </w:rPr>
            </w:pPr>
            <w:r w:rsidRPr="00FC6A18">
              <w:rPr>
                <w:lang w:val="en-US"/>
              </w:rPr>
              <w:t>A multi-line gcode script that will be inserted into the gcode post before the current machining operation.</w:t>
            </w:r>
          </w:p>
        </w:tc>
      </w:tr>
      <w:tr w:rsidR="00BF2972" w:rsidRPr="00CD5C3F" w:rsidTr="00C7016C">
        <w:trPr>
          <w:tblCellSpacing w:w="0" w:type="dxa"/>
        </w:trPr>
        <w:tc>
          <w:tcPr>
            <w:tcW w:w="1158" w:type="pct"/>
            <w:hideMark/>
          </w:tcPr>
          <w:p w:rsidR="00BF2972" w:rsidRDefault="00BF2972" w:rsidP="00BF2972">
            <w:pPr>
              <w:pStyle w:val="CBprop"/>
              <w:rPr>
                <w:szCs w:val="24"/>
              </w:rPr>
            </w:pPr>
            <w:r>
              <w:t xml:space="preserve">Cut Feedrate </w:t>
            </w:r>
          </w:p>
        </w:tc>
        <w:tc>
          <w:tcPr>
            <w:tcW w:w="3842" w:type="pct"/>
            <w:vAlign w:val="center"/>
            <w:hideMark/>
          </w:tcPr>
          <w:p w:rsidR="00BF2972" w:rsidRPr="00FC6A18" w:rsidRDefault="00BF2972" w:rsidP="00BF2972">
            <w:pPr>
              <w:rPr>
                <w:lang w:val="en-US"/>
              </w:rPr>
            </w:pPr>
            <w:r w:rsidRPr="00FC6A18">
              <w:rPr>
                <w:lang w:val="en-US"/>
              </w:rPr>
              <w:t>The feed rate to use when cutting.</w:t>
            </w:r>
          </w:p>
        </w:tc>
      </w:tr>
      <w:tr w:rsidR="00BF2972" w:rsidRPr="00CD5C3F" w:rsidTr="00C7016C">
        <w:trPr>
          <w:tblCellSpacing w:w="0" w:type="dxa"/>
        </w:trPr>
        <w:tc>
          <w:tcPr>
            <w:tcW w:w="1158" w:type="pct"/>
            <w:hideMark/>
          </w:tcPr>
          <w:p w:rsidR="00BF2972" w:rsidRDefault="00BF2972" w:rsidP="00BF2972">
            <w:pPr>
              <w:pStyle w:val="CBprop"/>
              <w:rPr>
                <w:szCs w:val="24"/>
              </w:rPr>
            </w:pPr>
            <w:r>
              <w:t xml:space="preserve">Cut Ordering </w:t>
            </w:r>
          </w:p>
        </w:tc>
        <w:tc>
          <w:tcPr>
            <w:tcW w:w="3842" w:type="pct"/>
            <w:vAlign w:val="center"/>
            <w:hideMark/>
          </w:tcPr>
          <w:p w:rsidR="00BF2972" w:rsidRPr="00FC6A18" w:rsidRDefault="00BF2972" w:rsidP="00BF2972">
            <w:pPr>
              <w:rPr>
                <w:lang w:val="en-US"/>
              </w:rPr>
            </w:pPr>
            <w:r w:rsidRPr="00FC6A18">
              <w:rPr>
                <w:lang w:val="en-US"/>
              </w:rPr>
              <w:t>Controls whether to cut to depth first or all cuts on this level first.</w:t>
            </w:r>
          </w:p>
        </w:tc>
      </w:tr>
      <w:tr w:rsidR="00BF2972" w:rsidRPr="00CD5C3F" w:rsidTr="00C7016C">
        <w:trPr>
          <w:tblCellSpacing w:w="0" w:type="dxa"/>
        </w:trPr>
        <w:tc>
          <w:tcPr>
            <w:tcW w:w="1158" w:type="pct"/>
            <w:hideMark/>
          </w:tcPr>
          <w:p w:rsidR="00BF2972" w:rsidRDefault="00BF2972" w:rsidP="00BF2972">
            <w:pPr>
              <w:pStyle w:val="CBprop"/>
              <w:rPr>
                <w:szCs w:val="24"/>
              </w:rPr>
            </w:pPr>
            <w:r>
              <w:t xml:space="preserve">Depth Increment </w:t>
            </w:r>
          </w:p>
        </w:tc>
        <w:tc>
          <w:tcPr>
            <w:tcW w:w="3842" w:type="pct"/>
            <w:vAlign w:val="center"/>
            <w:hideMark/>
          </w:tcPr>
          <w:p w:rsidR="00BF2972" w:rsidRPr="00FC6A18" w:rsidRDefault="00BF2972" w:rsidP="00BF2972">
            <w:pPr>
              <w:rPr>
                <w:lang w:val="en-US"/>
              </w:rPr>
            </w:pPr>
            <w:r w:rsidRPr="00FC6A18">
              <w:rPr>
                <w:lang w:val="en-US"/>
              </w:rPr>
              <w:t>Depth increment of each machining pass. Determines the number of passes to reach the final target depth.</w:t>
            </w:r>
          </w:p>
        </w:tc>
      </w:tr>
      <w:tr w:rsidR="00BF2972" w:rsidRPr="00CD5C3F" w:rsidTr="00C7016C">
        <w:trPr>
          <w:tblCellSpacing w:w="0" w:type="dxa"/>
        </w:trPr>
        <w:tc>
          <w:tcPr>
            <w:tcW w:w="1158" w:type="pct"/>
            <w:hideMark/>
          </w:tcPr>
          <w:p w:rsidR="00BF2972" w:rsidRDefault="00BF2972" w:rsidP="00BF2972">
            <w:pPr>
              <w:pStyle w:val="CBprop"/>
              <w:rPr>
                <w:szCs w:val="24"/>
              </w:rPr>
            </w:pPr>
            <w:r>
              <w:t xml:space="preserve">Enabled </w:t>
            </w:r>
          </w:p>
        </w:tc>
        <w:tc>
          <w:tcPr>
            <w:tcW w:w="3842" w:type="pct"/>
            <w:vAlign w:val="center"/>
            <w:hideMark/>
          </w:tcPr>
          <w:p w:rsidR="00BF2972" w:rsidRPr="00FC6A18" w:rsidRDefault="00BF2972" w:rsidP="00BF2972">
            <w:pPr>
              <w:rPr>
                <w:lang w:val="en-US"/>
              </w:rPr>
            </w:pPr>
            <w:r w:rsidRPr="00264417">
              <w:rPr>
                <w:i/>
                <w:color w:val="0070C0"/>
                <w:lang w:val="en-US"/>
              </w:rPr>
              <w:t>True</w:t>
            </w:r>
            <w:r w:rsidRPr="00FC6A18">
              <w:rPr>
                <w:lang w:val="en-US"/>
              </w:rPr>
              <w:t>: The toolpaths associated with this machining operation are displayed and included in the gcode output</w:t>
            </w:r>
            <w:r w:rsidRPr="00FC6A18">
              <w:rPr>
                <w:lang w:val="en-US"/>
              </w:rPr>
              <w:br/>
            </w:r>
            <w:r w:rsidRPr="00264417">
              <w:rPr>
                <w:i/>
                <w:color w:val="0070C0"/>
                <w:lang w:val="en-US"/>
              </w:rPr>
              <w:t>False</w:t>
            </w:r>
            <w:r w:rsidRPr="00FC6A18">
              <w:rPr>
                <w:lang w:val="en-US"/>
              </w:rPr>
              <w:t xml:space="preserve">: The operation will be ignored and no gcode or tool paths will be produced for this operation. </w:t>
            </w:r>
          </w:p>
        </w:tc>
      </w:tr>
      <w:tr w:rsidR="00BF2972" w:rsidRPr="00CD5C3F" w:rsidTr="00C7016C">
        <w:trPr>
          <w:tblCellSpacing w:w="0" w:type="dxa"/>
        </w:trPr>
        <w:tc>
          <w:tcPr>
            <w:tcW w:w="1158" w:type="pct"/>
            <w:hideMark/>
          </w:tcPr>
          <w:p w:rsidR="00BF2972" w:rsidRDefault="00BF2972" w:rsidP="00BF2972">
            <w:pPr>
              <w:pStyle w:val="CBprop"/>
              <w:rPr>
                <w:szCs w:val="24"/>
              </w:rPr>
            </w:pPr>
            <w:r>
              <w:t xml:space="preserve">Final Depth Increment </w:t>
            </w:r>
          </w:p>
        </w:tc>
        <w:tc>
          <w:tcPr>
            <w:tcW w:w="3842" w:type="pct"/>
            <w:vAlign w:val="center"/>
            <w:hideMark/>
          </w:tcPr>
          <w:p w:rsidR="00BF2972" w:rsidRPr="00FC6A18" w:rsidRDefault="00BF2972" w:rsidP="00BF2972">
            <w:pPr>
              <w:rPr>
                <w:lang w:val="en-US"/>
              </w:rPr>
            </w:pPr>
            <w:r w:rsidRPr="00FC6A18">
              <w:rPr>
                <w:lang w:val="en-US"/>
              </w:rPr>
              <w:t>The depth increment of the final machining pass.</w:t>
            </w:r>
          </w:p>
        </w:tc>
      </w:tr>
      <w:tr w:rsidR="00BF2972" w:rsidRPr="00CD5C3F" w:rsidTr="00C7016C">
        <w:trPr>
          <w:tblCellSpacing w:w="0" w:type="dxa"/>
        </w:trPr>
        <w:tc>
          <w:tcPr>
            <w:tcW w:w="1158" w:type="pct"/>
            <w:hideMark/>
          </w:tcPr>
          <w:p w:rsidR="00BF2972" w:rsidRDefault="00BF2972" w:rsidP="00BF2972">
            <w:pPr>
              <w:pStyle w:val="CBprop"/>
              <w:rPr>
                <w:szCs w:val="24"/>
              </w:rPr>
            </w:pPr>
            <w:r>
              <w:t>Finish Stepover</w:t>
            </w:r>
          </w:p>
        </w:tc>
        <w:tc>
          <w:tcPr>
            <w:tcW w:w="3842" w:type="pct"/>
            <w:vAlign w:val="center"/>
            <w:hideMark/>
          </w:tcPr>
          <w:p w:rsidR="00BF2972" w:rsidRPr="00BF2972" w:rsidRDefault="00BF2972" w:rsidP="00BF2972">
            <w:pPr>
              <w:rPr>
                <w:lang w:val="en-US"/>
              </w:rPr>
            </w:pPr>
            <w:r w:rsidRPr="00BF2972">
              <w:rPr>
                <w:lang w:val="en-US"/>
              </w:rPr>
              <w:t>The horizontal stepover distance used for the final cut of the pocket.</w:t>
            </w:r>
          </w:p>
        </w:tc>
      </w:tr>
      <w:tr w:rsidR="00BF2972" w:rsidRPr="00CD5C3F" w:rsidTr="00C7016C">
        <w:trPr>
          <w:tblCellSpacing w:w="0" w:type="dxa"/>
        </w:trPr>
        <w:tc>
          <w:tcPr>
            <w:tcW w:w="1158" w:type="pct"/>
            <w:hideMark/>
          </w:tcPr>
          <w:p w:rsidR="00BF2972" w:rsidRDefault="00BF2972" w:rsidP="00BF2972">
            <w:pPr>
              <w:pStyle w:val="CBprop"/>
              <w:rPr>
                <w:szCs w:val="24"/>
              </w:rPr>
            </w:pPr>
            <w:r>
              <w:t>Finish Stepover At Target Depth</w:t>
            </w:r>
          </w:p>
        </w:tc>
        <w:tc>
          <w:tcPr>
            <w:tcW w:w="3842" w:type="pct"/>
            <w:vAlign w:val="center"/>
            <w:hideMark/>
          </w:tcPr>
          <w:p w:rsidR="00BF2972" w:rsidRPr="00BF2972" w:rsidRDefault="00BF2972" w:rsidP="00BF2972">
            <w:pPr>
              <w:rPr>
                <w:lang w:val="en-US"/>
              </w:rPr>
            </w:pPr>
            <w:r w:rsidRPr="00BF2972">
              <w:rPr>
                <w:lang w:val="en-US"/>
              </w:rPr>
              <w:t xml:space="preserve">If </w:t>
            </w:r>
            <w:r w:rsidRPr="00BF2972">
              <w:rPr>
                <w:i/>
                <w:color w:val="0070C0"/>
                <w:lang w:val="en-US"/>
              </w:rPr>
              <w:t>True</w:t>
            </w:r>
            <w:r w:rsidRPr="00BF2972">
              <w:rPr>
                <w:lang w:val="en-US"/>
              </w:rPr>
              <w:t>, the finish stepover move is only used once the final target depth is reached.</w:t>
            </w:r>
          </w:p>
          <w:p w:rsidR="00BF2972" w:rsidRPr="00FC6A18" w:rsidRDefault="00BF2972" w:rsidP="00BF2972">
            <w:pPr>
              <w:rPr>
                <w:lang w:val="en-US"/>
              </w:rPr>
            </w:pPr>
            <w:r w:rsidRPr="00BF2972">
              <w:rPr>
                <w:lang w:val="en-US"/>
              </w:rPr>
              <w:t xml:space="preserve">If </w:t>
            </w:r>
            <w:r w:rsidRPr="00BF2972">
              <w:rPr>
                <w:i/>
                <w:color w:val="0070C0"/>
                <w:lang w:val="en-US"/>
              </w:rPr>
              <w:t>False</w:t>
            </w:r>
            <w:r w:rsidRPr="00BF2972">
              <w:rPr>
                <w:lang w:val="en-US"/>
              </w:rPr>
              <w:t>, a finish stepover will be applied at each depth increment.</w:t>
            </w:r>
          </w:p>
        </w:tc>
      </w:tr>
      <w:tr w:rsidR="00BF2972" w:rsidRPr="00CD5C3F" w:rsidTr="00C7016C">
        <w:trPr>
          <w:tblCellSpacing w:w="0" w:type="dxa"/>
        </w:trPr>
        <w:tc>
          <w:tcPr>
            <w:tcW w:w="1158" w:type="pct"/>
            <w:hideMark/>
          </w:tcPr>
          <w:p w:rsidR="00BF2972" w:rsidRDefault="00BF2972" w:rsidP="00BF2972">
            <w:pPr>
              <w:pStyle w:val="CBprop"/>
              <w:rPr>
                <w:szCs w:val="24"/>
              </w:rPr>
            </w:pPr>
            <w:r>
              <w:lastRenderedPageBreak/>
              <w:t xml:space="preserve">Lead In Move </w:t>
            </w:r>
          </w:p>
        </w:tc>
        <w:tc>
          <w:tcPr>
            <w:tcW w:w="3842" w:type="pct"/>
            <w:vAlign w:val="center"/>
            <w:hideMark/>
          </w:tcPr>
          <w:p w:rsidR="00BF2972" w:rsidRPr="00FC6A18" w:rsidRDefault="00BF2972" w:rsidP="00BF2972">
            <w:pPr>
              <w:rPr>
                <w:lang w:val="en-US"/>
              </w:rPr>
            </w:pPr>
            <w:r w:rsidRPr="00FC6A18">
              <w:rPr>
                <w:lang w:val="en-US"/>
              </w:rPr>
              <w:t>Defines the type of lead in move to use.</w:t>
            </w:r>
          </w:p>
          <w:p w:rsidR="00BF2972" w:rsidRPr="00FC6A18" w:rsidRDefault="00BF2972" w:rsidP="00BF2972">
            <w:pPr>
              <w:rPr>
                <w:lang w:val="en-US"/>
              </w:rPr>
            </w:pPr>
            <w:r w:rsidRPr="00264417">
              <w:rPr>
                <w:rStyle w:val="CBpropCar"/>
              </w:rPr>
              <w:t>Lead Move Type</w:t>
            </w:r>
            <w:r w:rsidRPr="00FC6A18">
              <w:rPr>
                <w:lang w:val="en-US"/>
              </w:rPr>
              <w:t xml:space="preserve">: </w:t>
            </w:r>
            <w:r w:rsidRPr="00264417">
              <w:rPr>
                <w:i/>
                <w:color w:val="0070C0"/>
                <w:lang w:val="en-US"/>
              </w:rPr>
              <w:t>None | Spiral | Tangent</w:t>
            </w:r>
            <w:r w:rsidRPr="00FC6A18">
              <w:rPr>
                <w:lang w:val="en-US"/>
              </w:rPr>
              <w:br/>
            </w:r>
            <w:r w:rsidRPr="00264417">
              <w:rPr>
                <w:rStyle w:val="CBpropCar"/>
              </w:rPr>
              <w:t>Spiral Angle</w:t>
            </w:r>
            <w:r w:rsidRPr="00FC6A18">
              <w:rPr>
                <w:lang w:val="en-US"/>
              </w:rPr>
              <w:t>: Used by spiral and tangents to control ramp angle.</w:t>
            </w:r>
            <w:r w:rsidRPr="00FC6A18">
              <w:rPr>
                <w:lang w:val="en-US"/>
              </w:rPr>
              <w:br/>
            </w:r>
            <w:r w:rsidRPr="00264417">
              <w:rPr>
                <w:rStyle w:val="CBpropCar"/>
              </w:rPr>
              <w:t>Tangent Radius</w:t>
            </w:r>
            <w:r w:rsidRPr="00FC6A18">
              <w:rPr>
                <w:lang w:val="en-US"/>
              </w:rPr>
              <w:t xml:space="preserve"> : The radius of the tangent lead in</w:t>
            </w:r>
            <w:r w:rsidRPr="00FC6A18">
              <w:rPr>
                <w:lang w:val="en-US"/>
              </w:rPr>
              <w:br/>
            </w:r>
            <w:r w:rsidRPr="00264417">
              <w:rPr>
                <w:rStyle w:val="CBpropCar"/>
              </w:rPr>
              <w:t>Lead Move Feedrate</w:t>
            </w:r>
            <w:r w:rsidRPr="00FC6A18">
              <w:rPr>
                <w:lang w:val="en-US"/>
              </w:rPr>
              <w:t xml:space="preserve"> : The feedrate to use for the lead move. If 0, Cut Feedrate is used. </w:t>
            </w:r>
          </w:p>
          <w:p w:rsidR="00BF2972" w:rsidRPr="00FC6A18" w:rsidRDefault="00BF2972" w:rsidP="00BF2972">
            <w:pPr>
              <w:rPr>
                <w:lang w:val="en-US"/>
              </w:rPr>
            </w:pPr>
            <w:r w:rsidRPr="00FC6A18">
              <w:rPr>
                <w:lang w:val="en-US"/>
              </w:rPr>
              <w:t xml:space="preserve">Refer to the </w:t>
            </w:r>
            <w:r w:rsidRPr="00264417">
              <w:rPr>
                <w:rStyle w:val="CBnameCar"/>
              </w:rPr>
              <w:t>lead move</w:t>
            </w:r>
            <w:r w:rsidRPr="00264417">
              <w:rPr>
                <w:lang w:val="en-US"/>
              </w:rPr>
              <w:t xml:space="preserve"> section</w:t>
            </w:r>
            <w:r w:rsidRPr="00FC6A18">
              <w:rPr>
                <w:lang w:val="en-US"/>
              </w:rPr>
              <w:t xml:space="preserve"> for more information.</w:t>
            </w:r>
          </w:p>
        </w:tc>
      </w:tr>
      <w:tr w:rsidR="00BF2972" w:rsidRPr="00CD5C3F" w:rsidTr="00C7016C">
        <w:trPr>
          <w:tblCellSpacing w:w="0" w:type="dxa"/>
        </w:trPr>
        <w:tc>
          <w:tcPr>
            <w:tcW w:w="1158" w:type="pct"/>
            <w:hideMark/>
          </w:tcPr>
          <w:p w:rsidR="00BF2972" w:rsidRDefault="00BF2972" w:rsidP="00BF2972">
            <w:pPr>
              <w:pStyle w:val="CBprop"/>
              <w:rPr>
                <w:szCs w:val="24"/>
              </w:rPr>
            </w:pPr>
            <w:r>
              <w:t xml:space="preserve">Lead Out Move </w:t>
            </w:r>
          </w:p>
        </w:tc>
        <w:tc>
          <w:tcPr>
            <w:tcW w:w="3842" w:type="pct"/>
            <w:vAlign w:val="center"/>
            <w:hideMark/>
          </w:tcPr>
          <w:p w:rsidR="00BF2972" w:rsidRPr="00FC6A18" w:rsidRDefault="00BF2972" w:rsidP="00BF2972">
            <w:pPr>
              <w:rPr>
                <w:lang w:val="en-US"/>
              </w:rPr>
            </w:pPr>
            <w:r w:rsidRPr="00FC6A18">
              <w:rPr>
                <w:lang w:val="en-US"/>
              </w:rPr>
              <w:t>Defines the type of lead out move to use.</w:t>
            </w:r>
          </w:p>
          <w:p w:rsidR="00BF2972" w:rsidRPr="00FC6A18" w:rsidRDefault="00BF2972" w:rsidP="00BF2972">
            <w:pPr>
              <w:rPr>
                <w:lang w:val="en-US"/>
              </w:rPr>
            </w:pPr>
            <w:r w:rsidRPr="00FC6A18">
              <w:rPr>
                <w:lang w:val="en-US"/>
              </w:rPr>
              <w:t xml:space="preserve">Refer to the </w:t>
            </w:r>
            <w:r w:rsidRPr="00264417">
              <w:rPr>
                <w:rStyle w:val="CBnameCar"/>
              </w:rPr>
              <w:t>lead move</w:t>
            </w:r>
            <w:r w:rsidRPr="00264417">
              <w:rPr>
                <w:lang w:val="en-US"/>
              </w:rPr>
              <w:t xml:space="preserve"> section</w:t>
            </w:r>
            <w:r w:rsidRPr="00FC6A18">
              <w:rPr>
                <w:lang w:val="en-US"/>
              </w:rPr>
              <w:t xml:space="preserve"> for more information.</w:t>
            </w:r>
          </w:p>
        </w:tc>
      </w:tr>
      <w:tr w:rsidR="00BF2972" w:rsidRPr="00CD5C3F" w:rsidTr="00C7016C">
        <w:trPr>
          <w:tblCellSpacing w:w="0" w:type="dxa"/>
        </w:trPr>
        <w:tc>
          <w:tcPr>
            <w:tcW w:w="1158" w:type="pct"/>
            <w:hideMark/>
          </w:tcPr>
          <w:p w:rsidR="00BF2972" w:rsidRDefault="00BF2972" w:rsidP="00BF2972">
            <w:pPr>
              <w:pStyle w:val="CBprop"/>
              <w:rPr>
                <w:szCs w:val="24"/>
              </w:rPr>
            </w:pPr>
            <w:r>
              <w:t xml:space="preserve">Max Crossover Distance </w:t>
            </w:r>
          </w:p>
        </w:tc>
        <w:tc>
          <w:tcPr>
            <w:tcW w:w="3842" w:type="pct"/>
            <w:vAlign w:val="center"/>
            <w:hideMark/>
          </w:tcPr>
          <w:p w:rsidR="00BF2972" w:rsidRPr="00FC6A18" w:rsidRDefault="00BF2972" w:rsidP="00BF2972">
            <w:pPr>
              <w:rPr>
                <w:lang w:val="en-US"/>
              </w:rPr>
            </w:pPr>
            <w:r w:rsidRPr="00FC6A18">
              <w:rPr>
                <w:lang w:val="en-US"/>
              </w:rPr>
              <w:t>Maximum distance as a fraction (0-1) of the tool diameter to cut in horizontal transitions.</w:t>
            </w:r>
          </w:p>
          <w:p w:rsidR="00BF2972" w:rsidRPr="00FC6A18" w:rsidRDefault="00BF2972" w:rsidP="00BF2972">
            <w:pPr>
              <w:rPr>
                <w:lang w:val="en-US"/>
              </w:rPr>
            </w:pPr>
            <w:r w:rsidRPr="00FC6A18">
              <w:rPr>
                <w:lang w:val="en-US"/>
              </w:rPr>
              <w:t>If the distance to the next toolpath exceeds MaxCrossoverDistance, a retract, rapid and plunge to the next position, via the clearance plane, is inserted.</w:t>
            </w:r>
          </w:p>
        </w:tc>
      </w:tr>
      <w:tr w:rsidR="00BF2972" w:rsidRPr="00FC6A18" w:rsidTr="00C7016C">
        <w:trPr>
          <w:tblCellSpacing w:w="0" w:type="dxa"/>
        </w:trPr>
        <w:tc>
          <w:tcPr>
            <w:tcW w:w="1158" w:type="pct"/>
            <w:hideMark/>
          </w:tcPr>
          <w:p w:rsidR="00BF2972" w:rsidRDefault="00BF2972" w:rsidP="00BF2972">
            <w:pPr>
              <w:pStyle w:val="CBprop"/>
              <w:rPr>
                <w:szCs w:val="24"/>
              </w:rPr>
            </w:pPr>
            <w:r>
              <w:t xml:space="preserve">Milling Direction </w:t>
            </w:r>
          </w:p>
        </w:tc>
        <w:tc>
          <w:tcPr>
            <w:tcW w:w="3842" w:type="pct"/>
            <w:vAlign w:val="center"/>
            <w:hideMark/>
          </w:tcPr>
          <w:p w:rsidR="00BF2972" w:rsidRPr="00FC6A18" w:rsidRDefault="00BF2972" w:rsidP="00BF2972">
            <w:pPr>
              <w:rPr>
                <w:lang w:val="en-US"/>
              </w:rPr>
            </w:pPr>
            <w:r w:rsidRPr="00FC6A18">
              <w:rPr>
                <w:lang w:val="en-US"/>
              </w:rPr>
              <w:t>Controls the direction the cutter moves around the toolpath.</w:t>
            </w:r>
          </w:p>
          <w:p w:rsidR="00BF2972" w:rsidRPr="00264417" w:rsidRDefault="00BF2972" w:rsidP="00BF2972">
            <w:pPr>
              <w:rPr>
                <w:i/>
                <w:color w:val="0070C0"/>
              </w:rPr>
            </w:pPr>
            <w:r w:rsidRPr="00264417">
              <w:rPr>
                <w:i/>
                <w:color w:val="0070C0"/>
              </w:rPr>
              <w:t xml:space="preserve">Conventional | Climb | Mixed </w:t>
            </w:r>
          </w:p>
        </w:tc>
      </w:tr>
      <w:tr w:rsidR="00BF2972" w:rsidRPr="00CD5C3F" w:rsidTr="00C7016C">
        <w:trPr>
          <w:tblCellSpacing w:w="0" w:type="dxa"/>
        </w:trPr>
        <w:tc>
          <w:tcPr>
            <w:tcW w:w="1158" w:type="pct"/>
            <w:hideMark/>
          </w:tcPr>
          <w:p w:rsidR="00BF2972" w:rsidRDefault="00BF2972" w:rsidP="00BF2972">
            <w:pPr>
              <w:pStyle w:val="CBprop"/>
              <w:rPr>
                <w:szCs w:val="24"/>
              </w:rPr>
            </w:pPr>
            <w:r>
              <w:t xml:space="preserve">Name </w:t>
            </w:r>
          </w:p>
        </w:tc>
        <w:tc>
          <w:tcPr>
            <w:tcW w:w="3842" w:type="pct"/>
            <w:vAlign w:val="center"/>
            <w:hideMark/>
          </w:tcPr>
          <w:p w:rsidR="00BF2972" w:rsidRPr="00FC6A18" w:rsidRDefault="00BF2972" w:rsidP="00BF2972">
            <w:pPr>
              <w:rPr>
                <w:lang w:val="en-US"/>
              </w:rPr>
            </w:pPr>
            <w:r w:rsidRPr="00FC6A18">
              <w:rPr>
                <w:lang w:val="en-US"/>
              </w:rPr>
              <w:t>Each machine operation can be given a meaningful name or description.</w:t>
            </w:r>
            <w:r w:rsidRPr="00FC6A18">
              <w:rPr>
                <w:lang w:val="en-US"/>
              </w:rPr>
              <w:br/>
              <w:t xml:space="preserve">This is output in the gcode as a comment and is useful for keeping track of the function of each machining operation. </w:t>
            </w:r>
          </w:p>
        </w:tc>
      </w:tr>
      <w:tr w:rsidR="00BF2972" w:rsidRPr="00CD5C3F" w:rsidTr="00C7016C">
        <w:trPr>
          <w:tblCellSpacing w:w="0" w:type="dxa"/>
        </w:trPr>
        <w:tc>
          <w:tcPr>
            <w:tcW w:w="1158" w:type="pct"/>
            <w:hideMark/>
          </w:tcPr>
          <w:p w:rsidR="00BF2972" w:rsidRDefault="00BF2972" w:rsidP="00BF2972">
            <w:pPr>
              <w:pStyle w:val="CBprop"/>
              <w:rPr>
                <w:szCs w:val="24"/>
              </w:rPr>
            </w:pPr>
            <w:r>
              <w:t xml:space="preserve">Optimisation Mode </w:t>
            </w:r>
          </w:p>
        </w:tc>
        <w:tc>
          <w:tcPr>
            <w:tcW w:w="3842" w:type="pct"/>
            <w:vAlign w:val="center"/>
            <w:hideMark/>
          </w:tcPr>
          <w:p w:rsidR="00BF2972" w:rsidRPr="00FC6A18" w:rsidRDefault="00BF2972" w:rsidP="00BF2972">
            <w:pPr>
              <w:rPr>
                <w:lang w:val="en-US"/>
              </w:rPr>
            </w:pPr>
            <w:r w:rsidRPr="00FC6A18">
              <w:rPr>
                <w:lang w:val="en-US"/>
              </w:rPr>
              <w:t>An option that controls how the toolpaths are ordered in gcode output.</w:t>
            </w:r>
          </w:p>
          <w:p w:rsidR="00BF2972" w:rsidRPr="00FC6A18" w:rsidRDefault="00BF2972" w:rsidP="00BF2972">
            <w:pPr>
              <w:rPr>
                <w:lang w:val="en-US"/>
              </w:rPr>
            </w:pPr>
            <w:r w:rsidRPr="00264417">
              <w:rPr>
                <w:i/>
                <w:color w:val="0070C0"/>
                <w:lang w:val="en-US"/>
              </w:rPr>
              <w:t>New (0.9.8)</w:t>
            </w:r>
            <w:r w:rsidRPr="00FC6A18">
              <w:rPr>
                <w:lang w:val="en-US"/>
              </w:rPr>
              <w:t xml:space="preserve"> - A new, improved optimiser currently in testing.</w:t>
            </w:r>
            <w:r w:rsidRPr="00FC6A18">
              <w:rPr>
                <w:lang w:val="en-US"/>
              </w:rPr>
              <w:br/>
            </w:r>
            <w:r w:rsidRPr="00264417">
              <w:rPr>
                <w:i/>
                <w:color w:val="0070C0"/>
                <w:lang w:val="en-US"/>
              </w:rPr>
              <w:t>Legacy (0.9.7)</w:t>
            </w:r>
            <w:r w:rsidRPr="00FC6A18">
              <w:rPr>
                <w:lang w:val="en-US"/>
              </w:rPr>
              <w:t xml:space="preserve"> - Toolpaths are ordered using same logic as version 0.9.7.</w:t>
            </w:r>
            <w:r w:rsidRPr="00FC6A18">
              <w:rPr>
                <w:lang w:val="en-US"/>
              </w:rPr>
              <w:br/>
            </w:r>
            <w:r w:rsidRPr="00264417">
              <w:rPr>
                <w:i/>
                <w:color w:val="0070C0"/>
                <w:lang w:val="en-US"/>
              </w:rPr>
              <w:t>None</w:t>
            </w:r>
            <w:r w:rsidRPr="00FC6A18">
              <w:rPr>
                <w:lang w:val="en-US"/>
              </w:rPr>
              <w:t xml:space="preserve"> - Toolpaths are not optimised and are written in the order they were generated. </w:t>
            </w:r>
          </w:p>
        </w:tc>
      </w:tr>
      <w:tr w:rsidR="00BF2972" w:rsidRPr="00CD5C3F" w:rsidTr="00C7016C">
        <w:trPr>
          <w:tblCellSpacing w:w="0" w:type="dxa"/>
        </w:trPr>
        <w:tc>
          <w:tcPr>
            <w:tcW w:w="1158" w:type="pct"/>
            <w:hideMark/>
          </w:tcPr>
          <w:p w:rsidR="00BF2972" w:rsidRDefault="00BF2972" w:rsidP="00BF2972">
            <w:pPr>
              <w:pStyle w:val="CBprop"/>
              <w:rPr>
                <w:szCs w:val="24"/>
              </w:rPr>
            </w:pPr>
            <w:r>
              <w:t xml:space="preserve">Plunge Feedrate </w:t>
            </w:r>
          </w:p>
        </w:tc>
        <w:tc>
          <w:tcPr>
            <w:tcW w:w="3842" w:type="pct"/>
            <w:vAlign w:val="center"/>
            <w:hideMark/>
          </w:tcPr>
          <w:p w:rsidR="00BF2972" w:rsidRPr="00FC6A18" w:rsidRDefault="00BF2972" w:rsidP="00BF2972">
            <w:pPr>
              <w:rPr>
                <w:lang w:val="en-US"/>
              </w:rPr>
            </w:pPr>
            <w:r w:rsidRPr="00FC6A18">
              <w:rPr>
                <w:lang w:val="en-US"/>
              </w:rPr>
              <w:t>The feed rate to use when plunging.</w:t>
            </w:r>
          </w:p>
        </w:tc>
      </w:tr>
      <w:tr w:rsidR="00BF2972" w:rsidRPr="00CD5C3F" w:rsidTr="00C7016C">
        <w:trPr>
          <w:tblCellSpacing w:w="0" w:type="dxa"/>
        </w:trPr>
        <w:tc>
          <w:tcPr>
            <w:tcW w:w="1158" w:type="pct"/>
            <w:hideMark/>
          </w:tcPr>
          <w:p w:rsidR="00BF2972" w:rsidRDefault="00BF2972" w:rsidP="00BF2972">
            <w:pPr>
              <w:pStyle w:val="CBprop"/>
              <w:rPr>
                <w:szCs w:val="24"/>
              </w:rPr>
            </w:pPr>
            <w:r>
              <w:t xml:space="preserve">Primitive IDs </w:t>
            </w:r>
          </w:p>
        </w:tc>
        <w:tc>
          <w:tcPr>
            <w:tcW w:w="3842" w:type="pct"/>
            <w:vAlign w:val="center"/>
            <w:hideMark/>
          </w:tcPr>
          <w:p w:rsidR="00BF2972" w:rsidRPr="00FC6A18" w:rsidRDefault="00BF2972" w:rsidP="00BF2972">
            <w:pPr>
              <w:rPr>
                <w:lang w:val="en-US"/>
              </w:rPr>
            </w:pPr>
            <w:r w:rsidRPr="00FC6A18">
              <w:rPr>
                <w:lang w:val="en-US"/>
              </w:rPr>
              <w:t>List of drawing objects from which this machine operation is defined.</w:t>
            </w:r>
          </w:p>
        </w:tc>
      </w:tr>
      <w:tr w:rsidR="00BF2972" w:rsidRPr="00CD5C3F" w:rsidTr="00C7016C">
        <w:trPr>
          <w:trHeight w:val="714"/>
          <w:tblCellSpacing w:w="0" w:type="dxa"/>
        </w:trPr>
        <w:tc>
          <w:tcPr>
            <w:tcW w:w="1158" w:type="pct"/>
            <w:hideMark/>
          </w:tcPr>
          <w:p w:rsidR="00BF2972" w:rsidRDefault="00C7016C" w:rsidP="00BF2972">
            <w:pPr>
              <w:pStyle w:val="CBprop"/>
            </w:pPr>
            <w:r>
              <w:t>Region Fill Style</w:t>
            </w:r>
          </w:p>
        </w:tc>
        <w:tc>
          <w:tcPr>
            <w:tcW w:w="3842" w:type="pct"/>
            <w:vAlign w:val="center"/>
            <w:hideMark/>
          </w:tcPr>
          <w:p w:rsidR="00C7016C" w:rsidRPr="00C7016C" w:rsidRDefault="00C7016C" w:rsidP="00C7016C">
            <w:pPr>
              <w:rPr>
                <w:lang w:val="en-US"/>
              </w:rPr>
            </w:pPr>
            <w:r w:rsidRPr="00C7016C">
              <w:rPr>
                <w:lang w:val="en-US"/>
              </w:rPr>
              <w:t>This option controls the pattern used to fill the pockets.</w:t>
            </w:r>
          </w:p>
          <w:p w:rsidR="00C7016C" w:rsidRPr="00C7016C" w:rsidRDefault="00C7016C" w:rsidP="00C7016C">
            <w:pPr>
              <w:rPr>
                <w:lang w:val="en-US"/>
              </w:rPr>
            </w:pPr>
            <w:r w:rsidRPr="00C7016C">
              <w:rPr>
                <w:lang w:val="en-US"/>
              </w:rPr>
              <w:t xml:space="preserve">The effects of each option can be seen when using the new Draw </w:t>
            </w:r>
            <w:r w:rsidRPr="00C7016C">
              <w:rPr>
                <w:rStyle w:val="CBcmdCar"/>
              </w:rPr>
              <w:t>- Fill Region</w:t>
            </w:r>
            <w:r w:rsidRPr="00C7016C">
              <w:rPr>
                <w:lang w:val="en-US"/>
              </w:rPr>
              <w:t xml:space="preserve"> menu option.</w:t>
            </w:r>
          </w:p>
          <w:p w:rsidR="00C7016C" w:rsidRPr="002A509B" w:rsidRDefault="00C7016C" w:rsidP="00C7016C">
            <w:pPr>
              <w:rPr>
                <w:lang w:val="en-US"/>
              </w:rPr>
            </w:pPr>
          </w:p>
          <w:p w:rsidR="00C7016C" w:rsidRDefault="00C7016C" w:rsidP="00C7016C">
            <w:r>
              <w:lastRenderedPageBreak/>
              <w:t>Options are:</w:t>
            </w:r>
          </w:p>
          <w:p w:rsidR="00C7016C" w:rsidRPr="00C7016C" w:rsidRDefault="00C7016C" w:rsidP="004E3A58">
            <w:pPr>
              <w:pStyle w:val="Paragraphedeliste"/>
              <w:numPr>
                <w:ilvl w:val="0"/>
                <w:numId w:val="6"/>
              </w:numPr>
              <w:rPr>
                <w:lang w:val="en-US"/>
              </w:rPr>
            </w:pPr>
            <w:r w:rsidRPr="00C7016C">
              <w:rPr>
                <w:i/>
                <w:color w:val="0070C0"/>
                <w:lang w:val="en-US"/>
              </w:rPr>
              <w:t>Horizontal Hatch</w:t>
            </w:r>
            <w:r w:rsidRPr="00C7016C">
              <w:rPr>
                <w:lang w:val="en-US"/>
              </w:rPr>
              <w:t xml:space="preserve"> region filled with horizontal lines</w:t>
            </w:r>
          </w:p>
          <w:p w:rsidR="00C7016C" w:rsidRPr="00C7016C" w:rsidRDefault="00C7016C" w:rsidP="004E3A58">
            <w:pPr>
              <w:pStyle w:val="Paragraphedeliste"/>
              <w:numPr>
                <w:ilvl w:val="0"/>
                <w:numId w:val="6"/>
              </w:numPr>
              <w:rPr>
                <w:lang w:val="en-US"/>
              </w:rPr>
            </w:pPr>
            <w:r w:rsidRPr="00C7016C">
              <w:rPr>
                <w:i/>
                <w:color w:val="0070C0"/>
                <w:lang w:val="en-US"/>
              </w:rPr>
              <w:t>Vertical Hatch</w:t>
            </w:r>
            <w:r w:rsidRPr="00C7016C">
              <w:rPr>
                <w:lang w:val="en-US"/>
              </w:rPr>
              <w:t xml:space="preserve"> region filled with vertical lines</w:t>
            </w:r>
          </w:p>
          <w:p w:rsidR="00C7016C" w:rsidRPr="00C7016C" w:rsidRDefault="00C7016C" w:rsidP="004E3A58">
            <w:pPr>
              <w:pStyle w:val="Paragraphedeliste"/>
              <w:numPr>
                <w:ilvl w:val="0"/>
                <w:numId w:val="6"/>
              </w:numPr>
              <w:rPr>
                <w:lang w:val="en-US"/>
              </w:rPr>
            </w:pPr>
            <w:r w:rsidRPr="00C7016C">
              <w:rPr>
                <w:i/>
                <w:color w:val="0070C0"/>
                <w:lang w:val="en-US"/>
              </w:rPr>
              <w:t>Inside+Outside Offsets</w:t>
            </w:r>
            <w:r w:rsidRPr="00C7016C">
              <w:rPr>
                <w:lang w:val="en-US"/>
              </w:rPr>
              <w:t xml:space="preserve"> region filled with progressive offsets from outside in, unioned with offsets from islands radiating outward.</w:t>
            </w:r>
          </w:p>
          <w:p w:rsidR="00C7016C" w:rsidRPr="00C7016C" w:rsidRDefault="00C7016C" w:rsidP="004E3A58">
            <w:pPr>
              <w:pStyle w:val="Paragraphedeliste"/>
              <w:numPr>
                <w:ilvl w:val="0"/>
                <w:numId w:val="6"/>
              </w:numPr>
              <w:rPr>
                <w:lang w:val="en-US"/>
              </w:rPr>
            </w:pPr>
            <w:r w:rsidRPr="00C7016C">
              <w:rPr>
                <w:i/>
                <w:color w:val="0070C0"/>
                <w:lang w:val="en-US"/>
              </w:rPr>
              <w:t>Outside Offsets</w:t>
            </w:r>
            <w:r w:rsidRPr="00C7016C">
              <w:rPr>
                <w:lang w:val="en-US"/>
              </w:rPr>
              <w:t xml:space="preserve"> region filled with progressive offsets from outside in (like current pocket method).</w:t>
            </w:r>
          </w:p>
          <w:p w:rsidR="00C7016C" w:rsidRPr="00C7016C" w:rsidRDefault="00C7016C" w:rsidP="004E3A58">
            <w:pPr>
              <w:pStyle w:val="Paragraphedeliste"/>
              <w:numPr>
                <w:ilvl w:val="0"/>
                <w:numId w:val="6"/>
              </w:numPr>
              <w:rPr>
                <w:lang w:val="en-US"/>
              </w:rPr>
            </w:pPr>
            <w:r w:rsidRPr="00C7016C">
              <w:rPr>
                <w:i/>
                <w:color w:val="0070C0"/>
                <w:lang w:val="en-US"/>
              </w:rPr>
              <w:t>Inside Offsets</w:t>
            </w:r>
            <w:r w:rsidRPr="00C7016C">
              <w:rPr>
                <w:lang w:val="en-US"/>
              </w:rPr>
              <w:t xml:space="preserve"> region filled with offsets from islands radiating outward.</w:t>
            </w:r>
          </w:p>
          <w:p w:rsidR="00BF2972" w:rsidRPr="00FC6A18" w:rsidRDefault="00BF2972" w:rsidP="00BF2972">
            <w:pPr>
              <w:rPr>
                <w:lang w:val="en-US"/>
              </w:rPr>
            </w:pPr>
          </w:p>
        </w:tc>
      </w:tr>
      <w:tr w:rsidR="00BF2972" w:rsidRPr="00CD5C3F" w:rsidTr="00C7016C">
        <w:trPr>
          <w:tblCellSpacing w:w="0" w:type="dxa"/>
        </w:trPr>
        <w:tc>
          <w:tcPr>
            <w:tcW w:w="1158" w:type="pct"/>
            <w:hideMark/>
          </w:tcPr>
          <w:p w:rsidR="00BF2972" w:rsidRDefault="00BF2972" w:rsidP="00BF2972">
            <w:pPr>
              <w:pStyle w:val="CBprop"/>
              <w:rPr>
                <w:szCs w:val="24"/>
              </w:rPr>
            </w:pPr>
            <w:r>
              <w:lastRenderedPageBreak/>
              <w:t xml:space="preserve">Roughing / Finishing </w:t>
            </w:r>
          </w:p>
        </w:tc>
        <w:tc>
          <w:tcPr>
            <w:tcW w:w="3842" w:type="pct"/>
            <w:vAlign w:val="center"/>
            <w:hideMark/>
          </w:tcPr>
          <w:p w:rsidR="00BF2972" w:rsidRPr="00FC6A18" w:rsidRDefault="00BF2972" w:rsidP="00BF2972">
            <w:pPr>
              <w:rPr>
                <w:lang w:val="en-US"/>
              </w:rPr>
            </w:pPr>
            <w:r w:rsidRPr="00FC6A18">
              <w:rPr>
                <w:lang w:val="en-US"/>
              </w:rPr>
              <w:t xml:space="preserve">Currently only supported by </w:t>
            </w:r>
            <w:r w:rsidRPr="00264417">
              <w:rPr>
                <w:rStyle w:val="CBnameCar"/>
              </w:rPr>
              <w:t>3D Profile</w:t>
            </w:r>
            <w:r w:rsidRPr="00FC6A18">
              <w:rPr>
                <w:lang w:val="en-US"/>
              </w:rPr>
              <w:t xml:space="preserve"> and </w:t>
            </w:r>
            <w:r w:rsidRPr="00264417">
              <w:rPr>
                <w:rStyle w:val="CBnameCar"/>
              </w:rPr>
              <w:t>Lathe</w:t>
            </w:r>
            <w:r w:rsidRPr="00FC6A18">
              <w:rPr>
                <w:lang w:val="en-US"/>
              </w:rPr>
              <w:t xml:space="preserve"> machining operations. </w:t>
            </w:r>
          </w:p>
        </w:tc>
      </w:tr>
      <w:tr w:rsidR="00BF2972" w:rsidRPr="00CD5C3F" w:rsidTr="00C7016C">
        <w:trPr>
          <w:tblCellSpacing w:w="0" w:type="dxa"/>
        </w:trPr>
        <w:tc>
          <w:tcPr>
            <w:tcW w:w="1158" w:type="pct"/>
            <w:hideMark/>
          </w:tcPr>
          <w:p w:rsidR="00BF2972" w:rsidRDefault="00BF2972" w:rsidP="00BF2972">
            <w:pPr>
              <w:pStyle w:val="CBprop"/>
              <w:rPr>
                <w:szCs w:val="24"/>
              </w:rPr>
            </w:pPr>
            <w:r>
              <w:t xml:space="preserve">Roughing Clearance </w:t>
            </w:r>
          </w:p>
        </w:tc>
        <w:tc>
          <w:tcPr>
            <w:tcW w:w="3842" w:type="pct"/>
            <w:vAlign w:val="center"/>
            <w:hideMark/>
          </w:tcPr>
          <w:p w:rsidR="00BF2972" w:rsidRPr="00FC6A18" w:rsidRDefault="00BF2972" w:rsidP="00BF2972">
            <w:pPr>
              <w:rPr>
                <w:lang w:val="en-US"/>
              </w:rPr>
            </w:pPr>
            <w:r w:rsidRPr="00FC6A18">
              <w:rPr>
                <w:lang w:val="en-US"/>
              </w:rPr>
              <w:t>This is the amount of stock to leave after the final cut.</w:t>
            </w:r>
          </w:p>
          <w:p w:rsidR="00BF2972" w:rsidRPr="00FC6A18" w:rsidRDefault="00BF2972" w:rsidP="00BF2972">
            <w:pPr>
              <w:rPr>
                <w:lang w:val="en-US"/>
              </w:rPr>
            </w:pPr>
            <w:r w:rsidRPr="00FC6A18">
              <w:rPr>
                <w:lang w:val="en-US"/>
              </w:rPr>
              <w:t>Remaining stock is typically removed later in a finishing pass.</w:t>
            </w:r>
          </w:p>
          <w:p w:rsidR="00BF2972" w:rsidRPr="00FC6A18" w:rsidRDefault="00BF2972" w:rsidP="00BF2972">
            <w:pPr>
              <w:rPr>
                <w:lang w:val="en-US"/>
              </w:rPr>
            </w:pPr>
            <w:r w:rsidRPr="00FC6A18">
              <w:rPr>
                <w:lang w:val="en-US"/>
              </w:rPr>
              <w:t>Negative values can be used to oversize cuts.</w:t>
            </w:r>
          </w:p>
        </w:tc>
      </w:tr>
      <w:tr w:rsidR="00C7016C" w:rsidRPr="00FC6A18" w:rsidTr="00C7016C">
        <w:trPr>
          <w:tblCellSpacing w:w="0" w:type="dxa"/>
        </w:trPr>
        <w:tc>
          <w:tcPr>
            <w:tcW w:w="1158" w:type="pct"/>
            <w:hideMark/>
          </w:tcPr>
          <w:p w:rsidR="00C7016C" w:rsidRDefault="00C7016C" w:rsidP="00BF2972">
            <w:pPr>
              <w:pStyle w:val="CBprop"/>
              <w:rPr>
                <w:szCs w:val="24"/>
              </w:rPr>
            </w:pPr>
            <w:r>
              <w:t xml:space="preserve">Spindle Direction </w:t>
            </w:r>
          </w:p>
        </w:tc>
        <w:tc>
          <w:tcPr>
            <w:tcW w:w="3842" w:type="pct"/>
            <w:vAlign w:val="center"/>
            <w:hideMark/>
          </w:tcPr>
          <w:p w:rsidR="00C7016C" w:rsidRPr="00FC6A18" w:rsidRDefault="00C7016C" w:rsidP="00BF2972">
            <w:pPr>
              <w:rPr>
                <w:lang w:val="en-US"/>
              </w:rPr>
            </w:pPr>
            <w:r w:rsidRPr="00FC6A18">
              <w:rPr>
                <w:lang w:val="en-US"/>
              </w:rPr>
              <w:t>The direction of rotation of the spindle.</w:t>
            </w:r>
          </w:p>
          <w:p w:rsidR="00C7016C" w:rsidRPr="00264417" w:rsidRDefault="00C7016C" w:rsidP="00BF2972">
            <w:pPr>
              <w:rPr>
                <w:i/>
                <w:color w:val="0070C0"/>
              </w:rPr>
            </w:pPr>
            <w:r w:rsidRPr="00264417">
              <w:rPr>
                <w:i/>
                <w:color w:val="0070C0"/>
              </w:rPr>
              <w:t>CW | CCW | Off</w:t>
            </w:r>
          </w:p>
        </w:tc>
      </w:tr>
      <w:tr w:rsidR="00C7016C" w:rsidRPr="00CD5C3F" w:rsidTr="00C7016C">
        <w:trPr>
          <w:tblCellSpacing w:w="0" w:type="dxa"/>
        </w:trPr>
        <w:tc>
          <w:tcPr>
            <w:tcW w:w="1158" w:type="pct"/>
            <w:hideMark/>
          </w:tcPr>
          <w:p w:rsidR="00C7016C" w:rsidRDefault="00C7016C" w:rsidP="00BF2972">
            <w:pPr>
              <w:pStyle w:val="CBprop"/>
              <w:rPr>
                <w:szCs w:val="24"/>
              </w:rPr>
            </w:pPr>
            <w:r>
              <w:t xml:space="preserve">Spindle Range </w:t>
            </w:r>
          </w:p>
        </w:tc>
        <w:tc>
          <w:tcPr>
            <w:tcW w:w="3842" w:type="pct"/>
            <w:vAlign w:val="center"/>
            <w:hideMark/>
          </w:tcPr>
          <w:p w:rsidR="00C7016C" w:rsidRPr="00FC6A18" w:rsidRDefault="00C7016C" w:rsidP="00BF2972">
            <w:pPr>
              <w:rPr>
                <w:lang w:val="en-US"/>
              </w:rPr>
            </w:pPr>
            <w:r w:rsidRPr="00FC6A18">
              <w:rPr>
                <w:lang w:val="en-US"/>
              </w:rPr>
              <w:t>The pulley number or dial setting of the spindle for the target speed.</w:t>
            </w:r>
          </w:p>
        </w:tc>
      </w:tr>
      <w:tr w:rsidR="00C7016C" w:rsidRPr="00CD5C3F" w:rsidTr="00C7016C">
        <w:trPr>
          <w:tblCellSpacing w:w="0" w:type="dxa"/>
        </w:trPr>
        <w:tc>
          <w:tcPr>
            <w:tcW w:w="1158" w:type="pct"/>
            <w:hideMark/>
          </w:tcPr>
          <w:p w:rsidR="00C7016C" w:rsidRDefault="00C7016C" w:rsidP="00BF2972">
            <w:pPr>
              <w:pStyle w:val="CBprop"/>
              <w:rPr>
                <w:szCs w:val="24"/>
              </w:rPr>
            </w:pPr>
            <w:r>
              <w:t xml:space="preserve">Spindle Speed </w:t>
            </w:r>
          </w:p>
        </w:tc>
        <w:tc>
          <w:tcPr>
            <w:tcW w:w="3842" w:type="pct"/>
            <w:vAlign w:val="center"/>
            <w:hideMark/>
          </w:tcPr>
          <w:p w:rsidR="00C7016C" w:rsidRPr="00FC6A18" w:rsidRDefault="00C7016C" w:rsidP="00BF2972">
            <w:pPr>
              <w:rPr>
                <w:lang w:val="en-US"/>
              </w:rPr>
            </w:pPr>
            <w:r w:rsidRPr="00FC6A18">
              <w:rPr>
                <w:lang w:val="en-US"/>
              </w:rPr>
              <w:t>The speed in RPM of the spindle.</w:t>
            </w:r>
          </w:p>
        </w:tc>
      </w:tr>
      <w:tr w:rsidR="00C7016C" w:rsidRPr="00CD5C3F" w:rsidTr="00C7016C">
        <w:trPr>
          <w:tblCellSpacing w:w="0" w:type="dxa"/>
        </w:trPr>
        <w:tc>
          <w:tcPr>
            <w:tcW w:w="1158" w:type="pct"/>
            <w:hideMark/>
          </w:tcPr>
          <w:p w:rsidR="00C7016C" w:rsidRDefault="00C7016C" w:rsidP="00BF2972">
            <w:pPr>
              <w:pStyle w:val="CBprop"/>
              <w:rPr>
                <w:szCs w:val="24"/>
              </w:rPr>
            </w:pPr>
            <w:r>
              <w:t xml:space="preserve">Start Point </w:t>
            </w:r>
          </w:p>
        </w:tc>
        <w:tc>
          <w:tcPr>
            <w:tcW w:w="3842" w:type="pct"/>
            <w:vAlign w:val="center"/>
            <w:hideMark/>
          </w:tcPr>
          <w:p w:rsidR="00C7016C" w:rsidRPr="00FC6A18" w:rsidRDefault="00C7016C" w:rsidP="00BF2972">
            <w:pPr>
              <w:rPr>
                <w:lang w:val="en-US"/>
              </w:rPr>
            </w:pPr>
            <w:r w:rsidRPr="00FC6A18">
              <w:rPr>
                <w:lang w:val="en-US"/>
              </w:rPr>
              <w:t>Used to select a point, near to where the first toolpath should begin machining.</w:t>
            </w:r>
            <w:r w:rsidRPr="00FC6A18">
              <w:rPr>
                <w:lang w:val="en-US"/>
              </w:rPr>
              <w:br/>
              <w:t xml:space="preserve">If a start point is defined, a small circle will be displayed at this point when the machining operation is selected. The start point circle can be moved by clicking and dragging. </w:t>
            </w:r>
          </w:p>
        </w:tc>
      </w:tr>
      <w:tr w:rsidR="00C7016C" w:rsidRPr="00CD5C3F" w:rsidTr="00C7016C">
        <w:trPr>
          <w:tblCellSpacing w:w="0" w:type="dxa"/>
        </w:trPr>
        <w:tc>
          <w:tcPr>
            <w:tcW w:w="1158" w:type="pct"/>
            <w:hideMark/>
          </w:tcPr>
          <w:p w:rsidR="00C7016C" w:rsidRDefault="00C7016C" w:rsidP="00BF2972">
            <w:pPr>
              <w:pStyle w:val="CBprop"/>
              <w:rPr>
                <w:szCs w:val="24"/>
              </w:rPr>
            </w:pPr>
            <w:r>
              <w:t xml:space="preserve">StepOver </w:t>
            </w:r>
          </w:p>
        </w:tc>
        <w:tc>
          <w:tcPr>
            <w:tcW w:w="3842" w:type="pct"/>
            <w:vAlign w:val="center"/>
            <w:hideMark/>
          </w:tcPr>
          <w:p w:rsidR="00C7016C" w:rsidRPr="00FC6A18" w:rsidRDefault="00C7016C" w:rsidP="00BF2972">
            <w:pPr>
              <w:rPr>
                <w:lang w:val="en-US"/>
              </w:rPr>
            </w:pPr>
            <w:r w:rsidRPr="00FC6A18">
              <w:rPr>
                <w:lang w:val="en-US"/>
              </w:rPr>
              <w:t>The cut is increased by this amount each step, expressed as a fraction (0-1) of the cutter diameter.</w:t>
            </w:r>
          </w:p>
        </w:tc>
      </w:tr>
      <w:tr w:rsidR="00C7016C" w:rsidRPr="00CD5C3F" w:rsidTr="00C7016C">
        <w:trPr>
          <w:tblCellSpacing w:w="0" w:type="dxa"/>
        </w:trPr>
        <w:tc>
          <w:tcPr>
            <w:tcW w:w="1158" w:type="pct"/>
            <w:hideMark/>
          </w:tcPr>
          <w:p w:rsidR="00C7016C" w:rsidRDefault="00C7016C" w:rsidP="00BF2972">
            <w:pPr>
              <w:pStyle w:val="CBprop"/>
              <w:rPr>
                <w:szCs w:val="24"/>
              </w:rPr>
            </w:pPr>
            <w:r>
              <w:t xml:space="preserve">Stepover Feedrate </w:t>
            </w:r>
          </w:p>
        </w:tc>
        <w:tc>
          <w:tcPr>
            <w:tcW w:w="3842" w:type="pct"/>
            <w:vAlign w:val="center"/>
            <w:hideMark/>
          </w:tcPr>
          <w:p w:rsidR="00C7016C" w:rsidRPr="00FC6A18" w:rsidRDefault="00C7016C" w:rsidP="00BF2972">
            <w:pPr>
              <w:rPr>
                <w:lang w:val="en-US"/>
              </w:rPr>
            </w:pPr>
            <w:r w:rsidRPr="00FC6A18">
              <w:rPr>
                <w:lang w:val="en-US"/>
              </w:rPr>
              <w:t>The feed rate to use for crossover moves.</w:t>
            </w:r>
          </w:p>
        </w:tc>
      </w:tr>
      <w:tr w:rsidR="00C7016C" w:rsidRPr="00CD5C3F" w:rsidTr="00C7016C">
        <w:trPr>
          <w:tblCellSpacing w:w="0" w:type="dxa"/>
        </w:trPr>
        <w:tc>
          <w:tcPr>
            <w:tcW w:w="1158" w:type="pct"/>
            <w:hideMark/>
          </w:tcPr>
          <w:p w:rsidR="00C7016C" w:rsidRDefault="00C7016C" w:rsidP="00BF2972">
            <w:pPr>
              <w:pStyle w:val="CBprop"/>
              <w:rPr>
                <w:szCs w:val="24"/>
              </w:rPr>
            </w:pPr>
            <w:r>
              <w:t xml:space="preserve">Stock Surface </w:t>
            </w:r>
          </w:p>
        </w:tc>
        <w:tc>
          <w:tcPr>
            <w:tcW w:w="3842" w:type="pct"/>
            <w:vAlign w:val="center"/>
            <w:hideMark/>
          </w:tcPr>
          <w:p w:rsidR="00C7016C" w:rsidRPr="00FC6A18" w:rsidRDefault="00C7016C" w:rsidP="00BF2972">
            <w:pPr>
              <w:rPr>
                <w:lang w:val="en-US"/>
              </w:rPr>
            </w:pPr>
            <w:r w:rsidRPr="00FC6A18">
              <w:rPr>
                <w:lang w:val="en-US"/>
              </w:rPr>
              <w:t>This is the Z offset of the stock surface at which to start machining.</w:t>
            </w:r>
          </w:p>
        </w:tc>
      </w:tr>
      <w:tr w:rsidR="00C7016C" w:rsidRPr="00CD5C3F" w:rsidTr="00C7016C">
        <w:trPr>
          <w:tblCellSpacing w:w="0" w:type="dxa"/>
        </w:trPr>
        <w:tc>
          <w:tcPr>
            <w:tcW w:w="1158" w:type="pct"/>
            <w:hideMark/>
          </w:tcPr>
          <w:p w:rsidR="00C7016C" w:rsidRDefault="00C7016C" w:rsidP="00BF2972">
            <w:pPr>
              <w:pStyle w:val="CBprop"/>
              <w:rPr>
                <w:szCs w:val="24"/>
              </w:rPr>
            </w:pPr>
            <w:r>
              <w:t xml:space="preserve">Style </w:t>
            </w:r>
          </w:p>
        </w:tc>
        <w:tc>
          <w:tcPr>
            <w:tcW w:w="3842" w:type="pct"/>
            <w:vAlign w:val="center"/>
            <w:hideMark/>
          </w:tcPr>
          <w:p w:rsidR="00C7016C" w:rsidRPr="00FC6A18" w:rsidRDefault="00C7016C" w:rsidP="00BF2972">
            <w:pPr>
              <w:rPr>
                <w:lang w:val="en-US"/>
              </w:rPr>
            </w:pPr>
            <w:r w:rsidRPr="00FC6A18">
              <w:rPr>
                <w:lang w:val="en-US"/>
              </w:rPr>
              <w:t xml:space="preserve">Select a </w:t>
            </w:r>
            <w:r w:rsidRPr="00FC6A18">
              <w:rPr>
                <w:rStyle w:val="CBnameCar"/>
              </w:rPr>
              <w:t>CAM Style</w:t>
            </w:r>
            <w:r w:rsidRPr="00FC6A18">
              <w:rPr>
                <w:lang w:val="en-US"/>
              </w:rPr>
              <w:t xml:space="preserve"> for this machining operation. All default parameters will be inherited from this style. </w:t>
            </w:r>
          </w:p>
        </w:tc>
      </w:tr>
      <w:tr w:rsidR="00C7016C" w:rsidRPr="00CD5C3F" w:rsidTr="00C7016C">
        <w:trPr>
          <w:tblCellSpacing w:w="0" w:type="dxa"/>
        </w:trPr>
        <w:tc>
          <w:tcPr>
            <w:tcW w:w="1158" w:type="pct"/>
            <w:hideMark/>
          </w:tcPr>
          <w:p w:rsidR="00C7016C" w:rsidRDefault="00C7016C" w:rsidP="00BF2972">
            <w:pPr>
              <w:pStyle w:val="CBprop"/>
              <w:rPr>
                <w:szCs w:val="24"/>
              </w:rPr>
            </w:pPr>
            <w:r>
              <w:t xml:space="preserve">Tag </w:t>
            </w:r>
          </w:p>
        </w:tc>
        <w:tc>
          <w:tcPr>
            <w:tcW w:w="3842" w:type="pct"/>
            <w:vAlign w:val="center"/>
            <w:hideMark/>
          </w:tcPr>
          <w:p w:rsidR="00C7016C" w:rsidRPr="00FC6A18" w:rsidRDefault="00C7016C" w:rsidP="00BF2972">
            <w:pPr>
              <w:rPr>
                <w:lang w:val="en-US"/>
              </w:rPr>
            </w:pPr>
            <w:r w:rsidRPr="00FC6A18">
              <w:rPr>
                <w:lang w:val="en-US"/>
              </w:rPr>
              <w:t>A general purpose, multi-line text field that can be used to store notes or parameter data.</w:t>
            </w:r>
          </w:p>
        </w:tc>
      </w:tr>
      <w:tr w:rsidR="00C7016C" w:rsidRPr="00CD5C3F" w:rsidTr="00C7016C">
        <w:trPr>
          <w:tblCellSpacing w:w="0" w:type="dxa"/>
        </w:trPr>
        <w:tc>
          <w:tcPr>
            <w:tcW w:w="1158" w:type="pct"/>
            <w:hideMark/>
          </w:tcPr>
          <w:p w:rsidR="00C7016C" w:rsidRDefault="00C7016C" w:rsidP="00BF2972">
            <w:pPr>
              <w:pStyle w:val="CBprop"/>
              <w:rPr>
                <w:szCs w:val="24"/>
              </w:rPr>
            </w:pPr>
            <w:r>
              <w:lastRenderedPageBreak/>
              <w:t xml:space="preserve">Target Depth </w:t>
            </w:r>
          </w:p>
        </w:tc>
        <w:tc>
          <w:tcPr>
            <w:tcW w:w="3842" w:type="pct"/>
            <w:vAlign w:val="center"/>
            <w:hideMark/>
          </w:tcPr>
          <w:p w:rsidR="00C7016C" w:rsidRPr="00FC6A18" w:rsidRDefault="00C7016C" w:rsidP="00BF2972">
            <w:pPr>
              <w:rPr>
                <w:lang w:val="en-US"/>
              </w:rPr>
            </w:pPr>
            <w:r w:rsidRPr="00FC6A18">
              <w:rPr>
                <w:lang w:val="en-US"/>
              </w:rPr>
              <w:t>The Z coordinate of the final machining depth.</w:t>
            </w:r>
          </w:p>
        </w:tc>
      </w:tr>
      <w:tr w:rsidR="00C7016C" w:rsidRPr="00CD5C3F" w:rsidTr="00C7016C">
        <w:trPr>
          <w:tblCellSpacing w:w="0" w:type="dxa"/>
        </w:trPr>
        <w:tc>
          <w:tcPr>
            <w:tcW w:w="1158" w:type="pct"/>
            <w:hideMark/>
          </w:tcPr>
          <w:p w:rsidR="00C7016C" w:rsidRDefault="00C7016C" w:rsidP="00BF2972">
            <w:pPr>
              <w:pStyle w:val="CBprop"/>
              <w:rPr>
                <w:szCs w:val="24"/>
              </w:rPr>
            </w:pPr>
            <w:r>
              <w:t xml:space="preserve">Tool Diameter </w:t>
            </w:r>
          </w:p>
        </w:tc>
        <w:tc>
          <w:tcPr>
            <w:tcW w:w="3842" w:type="pct"/>
            <w:vAlign w:val="center"/>
            <w:hideMark/>
          </w:tcPr>
          <w:p w:rsidR="00C7016C" w:rsidRPr="00FC6A18" w:rsidRDefault="00C7016C" w:rsidP="00BF2972">
            <w:pPr>
              <w:rPr>
                <w:lang w:val="en-US"/>
              </w:rPr>
            </w:pPr>
            <w:r w:rsidRPr="00FC6A18">
              <w:rPr>
                <w:lang w:val="en-US"/>
              </w:rPr>
              <w:t>This is the diameter of the current tool in drawing units.</w:t>
            </w:r>
          </w:p>
          <w:p w:rsidR="00C7016C" w:rsidRPr="00FC6A18" w:rsidRDefault="00C7016C" w:rsidP="00BF2972">
            <w:pPr>
              <w:rPr>
                <w:lang w:val="en-US"/>
              </w:rPr>
            </w:pPr>
            <w:r w:rsidRPr="00FC6A18">
              <w:rPr>
                <w:lang w:val="en-US"/>
              </w:rPr>
              <w:t xml:space="preserve">If the tool diameter is 0, the diameter from the tool information stored in the tool library for the given tool number will be used. </w:t>
            </w:r>
          </w:p>
        </w:tc>
      </w:tr>
      <w:tr w:rsidR="00C7016C" w:rsidRPr="00CD5C3F" w:rsidTr="00C7016C">
        <w:trPr>
          <w:tblCellSpacing w:w="0" w:type="dxa"/>
        </w:trPr>
        <w:tc>
          <w:tcPr>
            <w:tcW w:w="1158" w:type="pct"/>
            <w:hideMark/>
          </w:tcPr>
          <w:p w:rsidR="00C7016C" w:rsidRDefault="00C7016C" w:rsidP="00BF2972">
            <w:pPr>
              <w:pStyle w:val="CBprop"/>
              <w:rPr>
                <w:szCs w:val="24"/>
              </w:rPr>
            </w:pPr>
            <w:r>
              <w:t xml:space="preserve">Tool Number </w:t>
            </w:r>
          </w:p>
        </w:tc>
        <w:tc>
          <w:tcPr>
            <w:tcW w:w="3842" w:type="pct"/>
            <w:vAlign w:val="center"/>
            <w:hideMark/>
          </w:tcPr>
          <w:p w:rsidR="00C7016C" w:rsidRPr="00FC6A18" w:rsidRDefault="00C7016C" w:rsidP="00BF2972">
            <w:pPr>
              <w:rPr>
                <w:lang w:val="en-US"/>
              </w:rPr>
            </w:pPr>
            <w:r w:rsidRPr="00FC6A18">
              <w:rPr>
                <w:lang w:val="en-US"/>
              </w:rPr>
              <w:t>The ToolNumber is used to identify the current tool.</w:t>
            </w:r>
          </w:p>
          <w:p w:rsidR="00C7016C" w:rsidRPr="00FC6A18" w:rsidRDefault="00C7016C" w:rsidP="00BF2972">
            <w:pPr>
              <w:rPr>
                <w:lang w:val="en-US"/>
              </w:rPr>
            </w:pPr>
            <w:r w:rsidRPr="00FC6A18">
              <w:rPr>
                <w:lang w:val="en-US"/>
              </w:rPr>
              <w:t xml:space="preserve">If ToolNumber changes between successive machine ops a toolchange instruction is created in gcode. ToolNumber=0 is a special case which will not issue a toolchange. </w:t>
            </w:r>
          </w:p>
          <w:p w:rsidR="00C7016C" w:rsidRPr="00FC6A18" w:rsidRDefault="00C7016C" w:rsidP="00BF2972">
            <w:pPr>
              <w:rPr>
                <w:lang w:val="en-US"/>
              </w:rPr>
            </w:pPr>
            <w:r w:rsidRPr="00FC6A18">
              <w:rPr>
                <w:lang w:val="en-US"/>
              </w:rPr>
              <w:t>The tool number is also used to look up tool information in the current tool library. The tool library is specified in the containing Part, or if this is not present in the Machining folder level. If no tool library is defined the Default-(units) tool library is assumed.</w:t>
            </w:r>
          </w:p>
        </w:tc>
      </w:tr>
      <w:tr w:rsidR="00C7016C" w:rsidRPr="00CD5C3F" w:rsidTr="00C7016C">
        <w:trPr>
          <w:tblCellSpacing w:w="0" w:type="dxa"/>
        </w:trPr>
        <w:tc>
          <w:tcPr>
            <w:tcW w:w="1158" w:type="pct"/>
            <w:hideMark/>
          </w:tcPr>
          <w:p w:rsidR="00C7016C" w:rsidRDefault="00C7016C" w:rsidP="00BF2972">
            <w:pPr>
              <w:pStyle w:val="CBprop"/>
              <w:rPr>
                <w:szCs w:val="24"/>
              </w:rPr>
            </w:pPr>
            <w:r>
              <w:t xml:space="preserve">Tool Profile </w:t>
            </w:r>
          </w:p>
        </w:tc>
        <w:tc>
          <w:tcPr>
            <w:tcW w:w="3842" w:type="pct"/>
            <w:vAlign w:val="center"/>
            <w:hideMark/>
          </w:tcPr>
          <w:p w:rsidR="00C7016C" w:rsidRPr="00FC6A18" w:rsidRDefault="00C7016C" w:rsidP="00BF2972">
            <w:pPr>
              <w:rPr>
                <w:lang w:val="en-US"/>
              </w:rPr>
            </w:pPr>
            <w:r w:rsidRPr="00FC6A18">
              <w:rPr>
                <w:lang w:val="en-US"/>
              </w:rPr>
              <w:t>The shape of the cutter</w:t>
            </w:r>
          </w:p>
          <w:p w:rsidR="00C7016C" w:rsidRPr="00FC6A18" w:rsidRDefault="00C7016C" w:rsidP="00BF2972">
            <w:pPr>
              <w:rPr>
                <w:lang w:val="en-US"/>
              </w:rPr>
            </w:pPr>
            <w:r w:rsidRPr="00FC6A18">
              <w:rPr>
                <w:lang w:val="en-US"/>
              </w:rPr>
              <w:t xml:space="preserve">If the tool profile is Unspecified, the profile from the tool information stored in the tool library for the given tool number will be used. </w:t>
            </w:r>
          </w:p>
          <w:p w:rsidR="00C7016C" w:rsidRPr="00FC6A18" w:rsidRDefault="00C7016C" w:rsidP="00BF2972">
            <w:pPr>
              <w:rPr>
                <w:i/>
                <w:color w:val="0070C0"/>
                <w:lang w:val="en-US"/>
              </w:rPr>
            </w:pPr>
            <w:r w:rsidRPr="00FC6A18">
              <w:rPr>
                <w:i/>
                <w:color w:val="0070C0"/>
                <w:lang w:val="en-US"/>
              </w:rPr>
              <w:t xml:space="preserve">EndMill | BullNose | BallNose | Vcutter | Drill | Lathe </w:t>
            </w:r>
          </w:p>
        </w:tc>
      </w:tr>
      <w:tr w:rsidR="00C7016C" w:rsidRPr="00CD5C3F" w:rsidTr="00C7016C">
        <w:trPr>
          <w:tblCellSpacing w:w="0" w:type="dxa"/>
        </w:trPr>
        <w:tc>
          <w:tcPr>
            <w:tcW w:w="1158" w:type="pct"/>
            <w:hideMark/>
          </w:tcPr>
          <w:p w:rsidR="00C7016C" w:rsidRDefault="00C7016C" w:rsidP="00BF2972">
            <w:pPr>
              <w:pStyle w:val="CBprop"/>
              <w:rPr>
                <w:szCs w:val="24"/>
              </w:rPr>
            </w:pPr>
            <w:r>
              <w:t xml:space="preserve">Transform </w:t>
            </w:r>
          </w:p>
        </w:tc>
        <w:tc>
          <w:tcPr>
            <w:tcW w:w="3842" w:type="pct"/>
            <w:vAlign w:val="center"/>
            <w:hideMark/>
          </w:tcPr>
          <w:p w:rsidR="00C7016C" w:rsidRPr="00FC6A18" w:rsidRDefault="00C7016C" w:rsidP="00BF2972">
            <w:pPr>
              <w:rPr>
                <w:lang w:val="en-US"/>
              </w:rPr>
            </w:pPr>
            <w:r w:rsidRPr="00FC6A18">
              <w:rPr>
                <w:lang w:val="en-US"/>
              </w:rPr>
              <w:t>Used to transform the toolpath.</w:t>
            </w:r>
          </w:p>
          <w:p w:rsidR="00C7016C" w:rsidRPr="00FC6A18" w:rsidRDefault="00C7016C" w:rsidP="00BF2972">
            <w:pPr>
              <w:rPr>
                <w:szCs w:val="24"/>
                <w:lang w:val="en-US"/>
              </w:rPr>
            </w:pPr>
            <w:r w:rsidRPr="00FC6A18">
              <w:rPr>
                <w:b/>
                <w:bCs/>
                <w:highlight w:val="yellow"/>
                <w:bdr w:val="single" w:sz="4" w:space="0" w:color="auto"/>
                <w:lang w:val="en-US"/>
              </w:rPr>
              <w:t>Warning!</w:t>
            </w:r>
            <w:r w:rsidRPr="00FC6A18">
              <w:rPr>
                <w:highlight w:val="yellow"/>
                <w:bdr w:val="single" w:sz="4" w:space="0" w:color="auto"/>
                <w:lang w:val="en-US"/>
              </w:rPr>
              <w:t xml:space="preserve"> This property is experimental and may give unpredictable results.</w:t>
            </w:r>
          </w:p>
        </w:tc>
      </w:tr>
      <w:tr w:rsidR="00C7016C" w:rsidRPr="00FC6A18" w:rsidTr="00C7016C">
        <w:trPr>
          <w:tblCellSpacing w:w="0" w:type="dxa"/>
        </w:trPr>
        <w:tc>
          <w:tcPr>
            <w:tcW w:w="1158" w:type="pct"/>
            <w:hideMark/>
          </w:tcPr>
          <w:p w:rsidR="00C7016C" w:rsidRDefault="00C7016C" w:rsidP="00BF2972">
            <w:pPr>
              <w:pStyle w:val="CBprop"/>
              <w:rPr>
                <w:szCs w:val="24"/>
              </w:rPr>
            </w:pPr>
            <w:r>
              <w:t xml:space="preserve">Velocity Mode </w:t>
            </w:r>
          </w:p>
        </w:tc>
        <w:tc>
          <w:tcPr>
            <w:tcW w:w="3842" w:type="pct"/>
            <w:vAlign w:val="center"/>
            <w:hideMark/>
          </w:tcPr>
          <w:p w:rsidR="00C7016C" w:rsidRPr="00FC6A18" w:rsidRDefault="00C7016C" w:rsidP="00BF2972">
            <w:pPr>
              <w:rPr>
                <w:lang w:val="en-US"/>
              </w:rPr>
            </w:pPr>
            <w:r w:rsidRPr="00FC6A18">
              <w:rPr>
                <w:lang w:val="en-US"/>
              </w:rPr>
              <w:t>Instructs the gcode interpreter whether or to use look ahead smoothing.</w:t>
            </w:r>
          </w:p>
          <w:p w:rsidR="00C7016C" w:rsidRDefault="00C7016C" w:rsidP="00BF2972">
            <w:r w:rsidRPr="00831CBD">
              <w:rPr>
                <w:i/>
                <w:color w:val="0070C0"/>
                <w:lang w:val="en-US"/>
              </w:rPr>
              <w:t>Constant Velocity</w:t>
            </w:r>
            <w:r w:rsidRPr="00FC6A18">
              <w:rPr>
                <w:lang w:val="en-US"/>
              </w:rPr>
              <w:t xml:space="preserve"> - (G64) Smoother but less accurate.</w:t>
            </w:r>
            <w:r w:rsidRPr="00FC6A18">
              <w:rPr>
                <w:lang w:val="en-US"/>
              </w:rPr>
              <w:br/>
            </w:r>
            <w:r w:rsidRPr="00831CBD">
              <w:rPr>
                <w:i/>
                <w:color w:val="0070C0"/>
                <w:lang w:val="en-US"/>
              </w:rPr>
              <w:t>Exact Stop</w:t>
            </w:r>
            <w:r w:rsidRPr="00FC6A18">
              <w:rPr>
                <w:lang w:val="en-US"/>
              </w:rPr>
              <w:t xml:space="preserve"> - (G61) All control points are hit but movement may be slower and jerky.</w:t>
            </w:r>
            <w:r w:rsidRPr="00FC6A18">
              <w:rPr>
                <w:lang w:val="en-US"/>
              </w:rPr>
              <w:br/>
            </w:r>
            <w:r w:rsidRPr="00831CBD">
              <w:rPr>
                <w:i/>
                <w:color w:val="0070C0"/>
              </w:rPr>
              <w:t>Default</w:t>
            </w:r>
            <w:r>
              <w:t xml:space="preserve"> - Uses the global VelocityMode value under machining options. </w:t>
            </w:r>
          </w:p>
        </w:tc>
      </w:tr>
      <w:tr w:rsidR="00C7016C" w:rsidRPr="00FC6A18" w:rsidTr="00C7016C">
        <w:trPr>
          <w:tblCellSpacing w:w="0" w:type="dxa"/>
        </w:trPr>
        <w:tc>
          <w:tcPr>
            <w:tcW w:w="1158" w:type="pct"/>
            <w:hideMark/>
          </w:tcPr>
          <w:p w:rsidR="00C7016C" w:rsidRDefault="00C7016C" w:rsidP="00BF2972">
            <w:pPr>
              <w:pStyle w:val="CBprop"/>
              <w:rPr>
                <w:szCs w:val="24"/>
              </w:rPr>
            </w:pPr>
            <w:r>
              <w:t xml:space="preserve">Work Plane </w:t>
            </w:r>
          </w:p>
        </w:tc>
        <w:tc>
          <w:tcPr>
            <w:tcW w:w="3842" w:type="pct"/>
            <w:vAlign w:val="center"/>
            <w:hideMark/>
          </w:tcPr>
          <w:p w:rsidR="00C7016C" w:rsidRDefault="00C7016C" w:rsidP="00BF2972">
            <w:r w:rsidRPr="00FC6A18">
              <w:rPr>
                <w:lang w:val="en-US"/>
              </w:rPr>
              <w:t>Used to define the gcode workplane. Arc moves are defined within this plane.</w:t>
            </w:r>
            <w:r w:rsidRPr="00FC6A18">
              <w:rPr>
                <w:lang w:val="en-US"/>
              </w:rPr>
              <w:br/>
            </w:r>
            <w:r>
              <w:t xml:space="preserve">Options are </w:t>
            </w:r>
            <w:r w:rsidRPr="00831CBD">
              <w:rPr>
                <w:i/>
                <w:color w:val="0070C0"/>
              </w:rPr>
              <w:t>XY | XZ | YZ</w:t>
            </w:r>
            <w:r>
              <w:t xml:space="preserve"> </w:t>
            </w:r>
          </w:p>
        </w:tc>
      </w:tr>
    </w:tbl>
    <w:p w:rsidR="00C7016C" w:rsidRDefault="00C7016C">
      <w:pPr>
        <w:spacing w:before="0"/>
        <w:rPr>
          <w:lang w:val="en-US"/>
        </w:rPr>
      </w:pPr>
      <w:r>
        <w:rPr>
          <w:lang w:val="en-US"/>
        </w:rPr>
        <w:br w:type="page"/>
      </w:r>
    </w:p>
    <w:p w:rsidR="00DB6562" w:rsidRPr="00DB6562" w:rsidRDefault="00DB6562" w:rsidP="00DB6562">
      <w:pPr>
        <w:pStyle w:val="CBtitre1"/>
      </w:pPr>
      <w:r>
        <w:rPr>
          <w:noProof/>
          <w:lang w:val="fr-FR"/>
        </w:rPr>
        <w:lastRenderedPageBreak/>
        <w:drawing>
          <wp:inline distT="0" distB="0" distL="0" distR="0">
            <wp:extent cx="302260" cy="302260"/>
            <wp:effectExtent l="19050" t="0" r="2540" b="0"/>
            <wp:docPr id="114" name="Image 114"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icon"/>
                    <pic:cNvPicPr>
                      <a:picLocks noChangeAspect="1" noChangeArrowheads="1"/>
                    </pic:cNvPicPr>
                  </pic:nvPicPr>
                  <pic:blipFill>
                    <a:blip r:embed="rId92"/>
                    <a:srcRect/>
                    <a:stretch>
                      <a:fillRect/>
                    </a:stretch>
                  </pic:blipFill>
                  <pic:spPr bwMode="auto">
                    <a:xfrm>
                      <a:off x="0" y="0"/>
                      <a:ext cx="302260" cy="302260"/>
                    </a:xfrm>
                    <a:prstGeom prst="rect">
                      <a:avLst/>
                    </a:prstGeom>
                    <a:noFill/>
                    <a:ln w="9525">
                      <a:noFill/>
                      <a:miter lim="800000"/>
                      <a:headEnd/>
                      <a:tailEnd/>
                    </a:ln>
                  </pic:spPr>
                </pic:pic>
              </a:graphicData>
            </a:graphic>
          </wp:inline>
        </w:drawing>
      </w:r>
      <w:r>
        <w:t xml:space="preserve"> </w:t>
      </w:r>
      <w:bookmarkStart w:id="18" w:name="_Toc105176588"/>
      <w:r w:rsidRPr="00DB6562">
        <w:t>Drilling Machining Operation</w:t>
      </w:r>
      <w:bookmarkEnd w:id="18"/>
    </w:p>
    <w:p w:rsidR="00DB6562" w:rsidRPr="00DB6562" w:rsidRDefault="00DB6562" w:rsidP="00DB6562">
      <w:pPr>
        <w:rPr>
          <w:lang w:val="en-US" w:eastAsia="fr-FR"/>
        </w:rPr>
      </w:pPr>
      <w:r w:rsidRPr="00DB6562">
        <w:rPr>
          <w:lang w:val="en-US" w:eastAsia="fr-FR"/>
        </w:rPr>
        <w:t>Used to create circular holes from selected point lists or circles.</w:t>
      </w:r>
    </w:p>
    <w:p w:rsidR="00DB6562" w:rsidRPr="00DB6562" w:rsidRDefault="00DB6562" w:rsidP="00DB6562">
      <w:pPr>
        <w:pStyle w:val="CBtitre2"/>
      </w:pPr>
      <w:r w:rsidRPr="00DB6562">
        <w:t>Properties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436"/>
        <w:gridCol w:w="8080"/>
      </w:tblGrid>
      <w:tr w:rsidR="00DB6562" w:rsidRPr="00CD5C3F" w:rsidTr="004F2E41">
        <w:trPr>
          <w:tblCellSpacing w:w="0" w:type="dxa"/>
        </w:trPr>
        <w:tc>
          <w:tcPr>
            <w:tcW w:w="1158" w:type="pct"/>
            <w:hideMark/>
          </w:tcPr>
          <w:p w:rsidR="00DB6562" w:rsidRDefault="00DB6562" w:rsidP="004F2E41">
            <w:pPr>
              <w:pStyle w:val="CBprop"/>
              <w:rPr>
                <w:szCs w:val="24"/>
              </w:rPr>
            </w:pPr>
            <w:r>
              <w:t xml:space="preserve">Clearance Plane </w:t>
            </w:r>
          </w:p>
        </w:tc>
        <w:tc>
          <w:tcPr>
            <w:tcW w:w="3842" w:type="pct"/>
            <w:vAlign w:val="center"/>
            <w:hideMark/>
          </w:tcPr>
          <w:p w:rsidR="00DB6562" w:rsidRPr="00FC6A18" w:rsidRDefault="00DB6562" w:rsidP="004F2E41">
            <w:pPr>
              <w:rPr>
                <w:lang w:val="en-US"/>
              </w:rPr>
            </w:pPr>
            <w:r w:rsidRPr="00FC6A18">
              <w:rPr>
                <w:lang w:val="en-US"/>
              </w:rPr>
              <w:t>The clearance plane (offset from the work plane).</w:t>
            </w:r>
          </w:p>
          <w:p w:rsidR="00DB6562" w:rsidRPr="00FC6A18" w:rsidRDefault="00DB6562" w:rsidP="004F2E41">
            <w:pPr>
              <w:rPr>
                <w:lang w:val="en-US"/>
              </w:rPr>
            </w:pPr>
            <w:r w:rsidRPr="00FC6A18">
              <w:rPr>
                <w:lang w:val="en-US"/>
              </w:rPr>
              <w:t>The clearance plane should be clear of the stock and any holding devices to allow free movement to any location.</w:t>
            </w:r>
          </w:p>
        </w:tc>
      </w:tr>
      <w:tr w:rsidR="00DB6562" w:rsidRPr="00CD5C3F" w:rsidTr="004F2E41">
        <w:trPr>
          <w:tblCellSpacing w:w="0" w:type="dxa"/>
        </w:trPr>
        <w:tc>
          <w:tcPr>
            <w:tcW w:w="1158" w:type="pct"/>
            <w:hideMark/>
          </w:tcPr>
          <w:p w:rsidR="00DB6562" w:rsidRDefault="00DB6562" w:rsidP="004F2E41">
            <w:pPr>
              <w:pStyle w:val="CBprop"/>
              <w:rPr>
                <w:szCs w:val="24"/>
              </w:rPr>
            </w:pPr>
            <w:r>
              <w:t xml:space="preserve">Custom MOP Footer </w:t>
            </w:r>
          </w:p>
        </w:tc>
        <w:tc>
          <w:tcPr>
            <w:tcW w:w="3842" w:type="pct"/>
            <w:vAlign w:val="center"/>
            <w:hideMark/>
          </w:tcPr>
          <w:p w:rsidR="00DB6562" w:rsidRPr="00FC6A18" w:rsidRDefault="00DB6562" w:rsidP="004F2E41">
            <w:pPr>
              <w:rPr>
                <w:lang w:val="en-US"/>
              </w:rPr>
            </w:pPr>
            <w:r w:rsidRPr="00FC6A18">
              <w:rPr>
                <w:lang w:val="en-US"/>
              </w:rPr>
              <w:t>A multi-line gcode script that will be inserted into the gcode post after the current machining operation.</w:t>
            </w:r>
          </w:p>
        </w:tc>
      </w:tr>
      <w:tr w:rsidR="00DB6562" w:rsidRPr="00CD5C3F" w:rsidTr="004F2E41">
        <w:trPr>
          <w:tblCellSpacing w:w="0" w:type="dxa"/>
        </w:trPr>
        <w:tc>
          <w:tcPr>
            <w:tcW w:w="1158" w:type="pct"/>
            <w:hideMark/>
          </w:tcPr>
          <w:p w:rsidR="00DB6562" w:rsidRDefault="00DB6562" w:rsidP="004F2E41">
            <w:pPr>
              <w:pStyle w:val="CBprop"/>
              <w:rPr>
                <w:szCs w:val="24"/>
              </w:rPr>
            </w:pPr>
            <w:r>
              <w:t xml:space="preserve">Custom MOP Header </w:t>
            </w:r>
          </w:p>
        </w:tc>
        <w:tc>
          <w:tcPr>
            <w:tcW w:w="3842" w:type="pct"/>
            <w:vAlign w:val="center"/>
            <w:hideMark/>
          </w:tcPr>
          <w:p w:rsidR="00DB6562" w:rsidRPr="00FC6A18" w:rsidRDefault="00DB6562" w:rsidP="004F2E41">
            <w:pPr>
              <w:rPr>
                <w:lang w:val="en-US"/>
              </w:rPr>
            </w:pPr>
            <w:r w:rsidRPr="00FC6A18">
              <w:rPr>
                <w:lang w:val="en-US"/>
              </w:rPr>
              <w:t>A multi-line gcode script that will be inserted into the gcode post before the current machining operation.</w:t>
            </w:r>
          </w:p>
        </w:tc>
      </w:tr>
      <w:tr w:rsidR="00DB6562" w:rsidRPr="00CD5C3F" w:rsidTr="00DB6562">
        <w:trPr>
          <w:trHeight w:val="419"/>
          <w:tblCellSpacing w:w="0" w:type="dxa"/>
        </w:trPr>
        <w:tc>
          <w:tcPr>
            <w:tcW w:w="1158" w:type="pct"/>
            <w:hideMark/>
          </w:tcPr>
          <w:p w:rsidR="00DB6562" w:rsidRDefault="00DB6562" w:rsidP="004F2E41">
            <w:pPr>
              <w:pStyle w:val="CBprop"/>
            </w:pPr>
            <w:r>
              <w:t>Custom Script</w:t>
            </w:r>
          </w:p>
        </w:tc>
        <w:tc>
          <w:tcPr>
            <w:tcW w:w="3842" w:type="pct"/>
            <w:vAlign w:val="center"/>
            <w:hideMark/>
          </w:tcPr>
          <w:p w:rsidR="00DB6562" w:rsidRPr="00DB6562" w:rsidRDefault="00DB6562" w:rsidP="00DB6562">
            <w:pPr>
              <w:rPr>
                <w:lang w:val="en-US"/>
              </w:rPr>
            </w:pPr>
            <w:r w:rsidRPr="00DB6562">
              <w:rPr>
                <w:lang w:val="en-US"/>
              </w:rPr>
              <w:t>Custom GCode script used for drilling if DrillingMethod=CustomScript</w:t>
            </w:r>
          </w:p>
          <w:p w:rsidR="00DB6562" w:rsidRPr="00DB6562" w:rsidRDefault="00DB6562" w:rsidP="00DB6562">
            <w:pPr>
              <w:rPr>
                <w:lang w:val="en-US"/>
              </w:rPr>
            </w:pPr>
            <w:r w:rsidRPr="00DB6562">
              <w:rPr>
                <w:lang w:val="en-US"/>
              </w:rPr>
              <w:t>Various macros can be used in this script which will be expanded by the post processor.</w:t>
            </w:r>
          </w:p>
          <w:p w:rsidR="00DB6562" w:rsidRPr="00FC6A18" w:rsidRDefault="00DB6562" w:rsidP="004F2E41">
            <w:pPr>
              <w:rPr>
                <w:lang w:val="en-US"/>
              </w:rPr>
            </w:pPr>
            <w:r w:rsidRPr="00DB6562">
              <w:rPr>
                <w:lang w:val="en-US"/>
              </w:rPr>
              <w:t>| - denotes a new line</w:t>
            </w:r>
            <w:r w:rsidRPr="00DB6562">
              <w:rPr>
                <w:lang w:val="en-US"/>
              </w:rPr>
              <w:br/>
              <w:t>$c - Clearance Plane</w:t>
            </w:r>
            <w:r w:rsidRPr="00DB6562">
              <w:rPr>
                <w:lang w:val="en-US"/>
              </w:rPr>
              <w:br/>
              <w:t>$d - Hole diameter</w:t>
            </w:r>
            <w:r w:rsidRPr="00DB6562">
              <w:rPr>
                <w:lang w:val="en-US"/>
              </w:rPr>
              <w:br/>
              <w:t>$f - plunge feedrate</w:t>
            </w:r>
            <w:r w:rsidRPr="00DB6562">
              <w:rPr>
                <w:lang w:val="en-US"/>
              </w:rPr>
              <w:br/>
              <w:t>$h - Z coordinate of each drill point</w:t>
            </w:r>
            <w:r w:rsidRPr="00DB6562">
              <w:rPr>
                <w:lang w:val="en-US"/>
              </w:rPr>
              <w:br/>
              <w:t>$n - tool number</w:t>
            </w:r>
            <w:r w:rsidRPr="00DB6562">
              <w:rPr>
                <w:lang w:val="en-US"/>
              </w:rPr>
              <w:br/>
              <w:t>$p - Dwell</w:t>
            </w:r>
            <w:r w:rsidRPr="00DB6562">
              <w:rPr>
                <w:lang w:val="en-US"/>
              </w:rPr>
              <w:br/>
              <w:t>$q - Peck distance</w:t>
            </w:r>
            <w:r w:rsidRPr="00DB6562">
              <w:rPr>
                <w:lang w:val="en-US"/>
              </w:rPr>
              <w:br/>
              <w:t>$r - Retract height</w:t>
            </w:r>
            <w:r w:rsidRPr="00DB6562">
              <w:rPr>
                <w:lang w:val="en-US"/>
              </w:rPr>
              <w:br/>
              <w:t>$s - Stock Surface</w:t>
            </w:r>
            <w:r w:rsidRPr="00DB6562">
              <w:rPr>
                <w:lang w:val="en-US"/>
              </w:rPr>
              <w:br/>
              <w:t>$t - tool diameter</w:t>
            </w:r>
            <w:r w:rsidRPr="00DB6562">
              <w:rPr>
                <w:lang w:val="en-US"/>
              </w:rPr>
              <w:br/>
              <w:t>$x - X coordinate of each drill point</w:t>
            </w:r>
            <w:r w:rsidRPr="00DB6562">
              <w:rPr>
                <w:lang w:val="en-US"/>
              </w:rPr>
              <w:br/>
              <w:t>$y - Y coordinate of each drill point</w:t>
            </w:r>
            <w:r w:rsidRPr="00DB6562">
              <w:rPr>
                <w:lang w:val="en-US"/>
              </w:rPr>
              <w:br/>
              <w:t>$z - Target depth</w:t>
            </w:r>
          </w:p>
        </w:tc>
      </w:tr>
      <w:tr w:rsidR="00DB6562" w:rsidRPr="00CD5C3F" w:rsidTr="004F2E41">
        <w:trPr>
          <w:tblCellSpacing w:w="0" w:type="dxa"/>
        </w:trPr>
        <w:tc>
          <w:tcPr>
            <w:tcW w:w="1158" w:type="pct"/>
            <w:hideMark/>
          </w:tcPr>
          <w:p w:rsidR="00DB6562" w:rsidRDefault="00DB6562" w:rsidP="004F2E41">
            <w:pPr>
              <w:pStyle w:val="CBprop"/>
              <w:rPr>
                <w:szCs w:val="24"/>
              </w:rPr>
            </w:pPr>
            <w:r>
              <w:t xml:space="preserve">Cut Feedrate </w:t>
            </w:r>
          </w:p>
        </w:tc>
        <w:tc>
          <w:tcPr>
            <w:tcW w:w="3842" w:type="pct"/>
            <w:vAlign w:val="center"/>
            <w:hideMark/>
          </w:tcPr>
          <w:p w:rsidR="00DB6562" w:rsidRPr="00FC6A18" w:rsidRDefault="00DB6562" w:rsidP="004F2E41">
            <w:pPr>
              <w:rPr>
                <w:lang w:val="en-US"/>
              </w:rPr>
            </w:pPr>
            <w:r w:rsidRPr="00FC6A18">
              <w:rPr>
                <w:lang w:val="en-US"/>
              </w:rPr>
              <w:t>The feed rate to use when cutting.</w:t>
            </w:r>
          </w:p>
        </w:tc>
      </w:tr>
      <w:tr w:rsidR="00DB6562" w:rsidRPr="00CD5C3F" w:rsidTr="00633858">
        <w:trPr>
          <w:trHeight w:val="2010"/>
          <w:tblCellSpacing w:w="0" w:type="dxa"/>
        </w:trPr>
        <w:tc>
          <w:tcPr>
            <w:tcW w:w="1158" w:type="pct"/>
            <w:hideMark/>
          </w:tcPr>
          <w:p w:rsidR="00DB6562" w:rsidRDefault="00DB6562" w:rsidP="004F2E41">
            <w:pPr>
              <w:pStyle w:val="CBprop"/>
              <w:rPr>
                <w:szCs w:val="24"/>
              </w:rPr>
            </w:pPr>
            <w:r>
              <w:t xml:space="preserve">Depth Increment </w:t>
            </w:r>
          </w:p>
        </w:tc>
        <w:tc>
          <w:tcPr>
            <w:tcW w:w="3842" w:type="pct"/>
            <w:vAlign w:val="center"/>
            <w:hideMark/>
          </w:tcPr>
          <w:p w:rsidR="00633858" w:rsidRPr="00633858" w:rsidRDefault="00633858" w:rsidP="00633858">
            <w:pPr>
              <w:rPr>
                <w:lang w:val="en-US"/>
              </w:rPr>
            </w:pPr>
            <w:r w:rsidRPr="00633858">
              <w:rPr>
                <w:lang w:val="en-US"/>
              </w:rPr>
              <w:t xml:space="preserve">The depth increment controls the pitch of the spiral toolpath if </w:t>
            </w:r>
            <w:r w:rsidRPr="00633858">
              <w:rPr>
                <w:rStyle w:val="CBpropCar"/>
              </w:rPr>
              <w:t>Drilling Method</w:t>
            </w:r>
            <w:r w:rsidRPr="00633858">
              <w:rPr>
                <w:lang w:val="en-US"/>
              </w:rPr>
              <w:t xml:space="preserve"> = </w:t>
            </w:r>
            <w:r w:rsidRPr="00633858">
              <w:rPr>
                <w:i/>
                <w:color w:val="0070C0"/>
                <w:lang w:val="en-US"/>
              </w:rPr>
              <w:t>Spiral Mill</w:t>
            </w:r>
            <w:r w:rsidRPr="00633858">
              <w:rPr>
                <w:lang w:val="en-US"/>
              </w:rPr>
              <w:t>.</w:t>
            </w:r>
          </w:p>
          <w:p w:rsidR="00DB6562" w:rsidRPr="00FC6A18" w:rsidRDefault="00633858" w:rsidP="00633858">
            <w:pPr>
              <w:rPr>
                <w:lang w:val="en-US"/>
              </w:rPr>
            </w:pPr>
            <w:r w:rsidRPr="00633858">
              <w:rPr>
                <w:lang w:val="en-US"/>
              </w:rPr>
              <w:t>This is the depth of cut for each loop of the spiral.</w:t>
            </w:r>
          </w:p>
        </w:tc>
      </w:tr>
      <w:tr w:rsidR="00633858" w:rsidRPr="00CD5C3F" w:rsidTr="004F2E41">
        <w:trPr>
          <w:tblCellSpacing w:w="0" w:type="dxa"/>
        </w:trPr>
        <w:tc>
          <w:tcPr>
            <w:tcW w:w="1158" w:type="pct"/>
            <w:hideMark/>
          </w:tcPr>
          <w:p w:rsidR="00633858" w:rsidRDefault="00633858" w:rsidP="004F2E41">
            <w:pPr>
              <w:pStyle w:val="CBprop"/>
            </w:pPr>
            <w:r>
              <w:lastRenderedPageBreak/>
              <w:t xml:space="preserve">Drill Lead Out </w:t>
            </w:r>
          </w:p>
        </w:tc>
        <w:tc>
          <w:tcPr>
            <w:tcW w:w="3842" w:type="pct"/>
            <w:vAlign w:val="center"/>
            <w:hideMark/>
          </w:tcPr>
          <w:p w:rsidR="00633858" w:rsidRPr="00633858" w:rsidRDefault="00633858" w:rsidP="00633858">
            <w:pPr>
              <w:rPr>
                <w:lang w:val="en-US"/>
              </w:rPr>
            </w:pPr>
            <w:r w:rsidRPr="00633858">
              <w:rPr>
                <w:lang w:val="en-US"/>
              </w:rPr>
              <w:t>For spiral drilling only.</w:t>
            </w:r>
          </w:p>
          <w:p w:rsidR="00633858" w:rsidRPr="00633858" w:rsidRDefault="00633858" w:rsidP="00633858">
            <w:pPr>
              <w:rPr>
                <w:lang w:val="en-US"/>
              </w:rPr>
            </w:pPr>
            <w:r w:rsidRPr="00633858">
              <w:rPr>
                <w:lang w:val="en-US"/>
              </w:rPr>
              <w:t xml:space="preserve">If </w:t>
            </w:r>
            <w:r w:rsidRPr="00633858">
              <w:rPr>
                <w:i/>
                <w:color w:val="0070C0"/>
                <w:lang w:val="en-US"/>
              </w:rPr>
              <w:t>True</w:t>
            </w:r>
            <w:r w:rsidRPr="00633858">
              <w:rPr>
                <w:lang w:val="en-US"/>
              </w:rPr>
              <w:t>, then move toward or away from the center of the hole before retracting.</w:t>
            </w:r>
          </w:p>
        </w:tc>
      </w:tr>
      <w:tr w:rsidR="00633858" w:rsidRPr="00CD5C3F" w:rsidTr="00633858">
        <w:trPr>
          <w:trHeight w:val="425"/>
          <w:tblCellSpacing w:w="0" w:type="dxa"/>
        </w:trPr>
        <w:tc>
          <w:tcPr>
            <w:tcW w:w="1158" w:type="pct"/>
            <w:hideMark/>
          </w:tcPr>
          <w:p w:rsidR="00633858" w:rsidRDefault="00633858" w:rsidP="004F2E41">
            <w:pPr>
              <w:pStyle w:val="CBprop"/>
            </w:pPr>
            <w:r>
              <w:t>Drilling Method</w:t>
            </w:r>
          </w:p>
        </w:tc>
        <w:tc>
          <w:tcPr>
            <w:tcW w:w="3842" w:type="pct"/>
            <w:vAlign w:val="center"/>
            <w:hideMark/>
          </w:tcPr>
          <w:p w:rsidR="00633858" w:rsidRPr="00633858" w:rsidRDefault="00633858" w:rsidP="00633858">
            <w:pPr>
              <w:rPr>
                <w:lang w:val="en-US"/>
              </w:rPr>
            </w:pPr>
            <w:r w:rsidRPr="00633858">
              <w:rPr>
                <w:lang w:val="en-US"/>
              </w:rPr>
              <w:t>Method used to generate the drilling instruction. Options are:</w:t>
            </w:r>
          </w:p>
          <w:p w:rsidR="00633858" w:rsidRPr="00633858" w:rsidRDefault="00633858" w:rsidP="00633858">
            <w:pPr>
              <w:rPr>
                <w:lang w:val="en-US"/>
              </w:rPr>
            </w:pPr>
            <w:r w:rsidRPr="00633858">
              <w:rPr>
                <w:i/>
                <w:color w:val="0070C0"/>
                <w:lang w:val="en-US"/>
              </w:rPr>
              <w:t>Canned Cycle</w:t>
            </w:r>
            <w:r w:rsidRPr="00633858">
              <w:rPr>
                <w:lang w:val="en-US"/>
              </w:rPr>
              <w:t xml:space="preserve"> - Uses G81,G82 or G83</w:t>
            </w:r>
            <w:r w:rsidRPr="00633858">
              <w:rPr>
                <w:lang w:val="en-US"/>
              </w:rPr>
              <w:br/>
            </w:r>
            <w:r w:rsidRPr="00633858">
              <w:rPr>
                <w:i/>
                <w:color w:val="0070C0"/>
                <w:lang w:val="en-US"/>
              </w:rPr>
              <w:t>SpiralMill_CW</w:t>
            </w:r>
            <w:r w:rsidRPr="00633858">
              <w:rPr>
                <w:lang w:val="en-US"/>
              </w:rPr>
              <w:t xml:space="preserve"> - Clockwise spiral toolpath</w:t>
            </w:r>
            <w:r w:rsidRPr="00633858">
              <w:rPr>
                <w:lang w:val="en-US"/>
              </w:rPr>
              <w:br/>
            </w:r>
            <w:r w:rsidRPr="00633858">
              <w:rPr>
                <w:i/>
                <w:color w:val="0070C0"/>
                <w:lang w:val="en-US"/>
              </w:rPr>
              <w:t>SpiralMill_CCW</w:t>
            </w:r>
            <w:r w:rsidRPr="00633858">
              <w:rPr>
                <w:lang w:val="en-US"/>
              </w:rPr>
              <w:t xml:space="preserve"> - Counter clockwise spiral toolpath</w:t>
            </w:r>
            <w:r w:rsidRPr="00633858">
              <w:rPr>
                <w:lang w:val="en-US"/>
              </w:rPr>
              <w:br/>
            </w:r>
            <w:r w:rsidRPr="00633858">
              <w:rPr>
                <w:i/>
                <w:color w:val="0070C0"/>
                <w:lang w:val="en-US"/>
              </w:rPr>
              <w:t>CustomScript</w:t>
            </w:r>
            <w:r w:rsidRPr="00633858">
              <w:rPr>
                <w:lang w:val="en-US"/>
              </w:rPr>
              <w:t xml:space="preserve"> - Uses the CustomScript property script </w:t>
            </w:r>
          </w:p>
        </w:tc>
      </w:tr>
      <w:tr w:rsidR="00633858" w:rsidRPr="00CD5C3F" w:rsidTr="00633858">
        <w:trPr>
          <w:trHeight w:val="287"/>
          <w:tblCellSpacing w:w="0" w:type="dxa"/>
        </w:trPr>
        <w:tc>
          <w:tcPr>
            <w:tcW w:w="1158" w:type="pct"/>
            <w:hideMark/>
          </w:tcPr>
          <w:p w:rsidR="00633858" w:rsidRDefault="00633858" w:rsidP="004F2E41">
            <w:pPr>
              <w:pStyle w:val="CBprop"/>
            </w:pPr>
            <w:r>
              <w:t>Dwell</w:t>
            </w:r>
          </w:p>
        </w:tc>
        <w:tc>
          <w:tcPr>
            <w:tcW w:w="3842" w:type="pct"/>
            <w:vAlign w:val="center"/>
            <w:hideMark/>
          </w:tcPr>
          <w:p w:rsidR="00633858" w:rsidRPr="00633858" w:rsidRDefault="00633858" w:rsidP="00633858">
            <w:pPr>
              <w:rPr>
                <w:lang w:val="en-US"/>
              </w:rPr>
            </w:pPr>
            <w:r w:rsidRPr="00633858">
              <w:rPr>
                <w:lang w:val="en-US"/>
              </w:rPr>
              <w:t xml:space="preserve">The time to pause at the bottom of the drill cycle. The unit of time measurement depends on the machine interpreter configuration and may be seconds or milliseconds. </w:t>
            </w:r>
          </w:p>
        </w:tc>
      </w:tr>
      <w:tr w:rsidR="00DB6562" w:rsidRPr="00CD5C3F" w:rsidTr="004F2E41">
        <w:trPr>
          <w:tblCellSpacing w:w="0" w:type="dxa"/>
        </w:trPr>
        <w:tc>
          <w:tcPr>
            <w:tcW w:w="1158" w:type="pct"/>
            <w:hideMark/>
          </w:tcPr>
          <w:p w:rsidR="00DB6562" w:rsidRDefault="00DB6562" w:rsidP="004F2E41">
            <w:pPr>
              <w:pStyle w:val="CBprop"/>
              <w:rPr>
                <w:szCs w:val="24"/>
              </w:rPr>
            </w:pPr>
            <w:r>
              <w:t xml:space="preserve">Enabled </w:t>
            </w:r>
          </w:p>
        </w:tc>
        <w:tc>
          <w:tcPr>
            <w:tcW w:w="3842" w:type="pct"/>
            <w:vAlign w:val="center"/>
            <w:hideMark/>
          </w:tcPr>
          <w:p w:rsidR="00DB6562" w:rsidRPr="00FC6A18" w:rsidRDefault="00DB6562" w:rsidP="004F2E41">
            <w:pPr>
              <w:rPr>
                <w:lang w:val="en-US"/>
              </w:rPr>
            </w:pPr>
            <w:r w:rsidRPr="00264417">
              <w:rPr>
                <w:i/>
                <w:color w:val="0070C0"/>
                <w:lang w:val="en-US"/>
              </w:rPr>
              <w:t>True</w:t>
            </w:r>
            <w:r w:rsidRPr="00FC6A18">
              <w:rPr>
                <w:lang w:val="en-US"/>
              </w:rPr>
              <w:t>: The toolpaths associated with this machining operation are displayed and included in the gcode output</w:t>
            </w:r>
            <w:r w:rsidRPr="00FC6A18">
              <w:rPr>
                <w:lang w:val="en-US"/>
              </w:rPr>
              <w:br/>
            </w:r>
            <w:r w:rsidRPr="00264417">
              <w:rPr>
                <w:i/>
                <w:color w:val="0070C0"/>
                <w:lang w:val="en-US"/>
              </w:rPr>
              <w:t>False</w:t>
            </w:r>
            <w:r w:rsidRPr="00FC6A18">
              <w:rPr>
                <w:lang w:val="en-US"/>
              </w:rPr>
              <w:t xml:space="preserve">: The operation will be ignored and no gcode or tool paths will be produced for this operation. </w:t>
            </w:r>
          </w:p>
        </w:tc>
      </w:tr>
      <w:tr w:rsidR="00DB6562" w:rsidRPr="00CD5C3F" w:rsidTr="004F2E41">
        <w:trPr>
          <w:tblCellSpacing w:w="0" w:type="dxa"/>
        </w:trPr>
        <w:tc>
          <w:tcPr>
            <w:tcW w:w="1158" w:type="pct"/>
            <w:hideMark/>
          </w:tcPr>
          <w:p w:rsidR="00DB6562" w:rsidRDefault="00633858" w:rsidP="004F2E41">
            <w:pPr>
              <w:pStyle w:val="CBprop"/>
              <w:rPr>
                <w:szCs w:val="24"/>
              </w:rPr>
            </w:pPr>
            <w:r>
              <w:t>Hole Diameter</w:t>
            </w:r>
          </w:p>
        </w:tc>
        <w:tc>
          <w:tcPr>
            <w:tcW w:w="3842" w:type="pct"/>
            <w:vAlign w:val="center"/>
            <w:hideMark/>
          </w:tcPr>
          <w:p w:rsidR="00DB6562" w:rsidRPr="00FC6A18" w:rsidRDefault="00633858" w:rsidP="00633858">
            <w:pPr>
              <w:rPr>
                <w:lang w:val="en-US"/>
              </w:rPr>
            </w:pPr>
            <w:r w:rsidRPr="00633858">
              <w:rPr>
                <w:lang w:val="en-US"/>
              </w:rPr>
              <w:t xml:space="preserve">Used for spiral mill drilling and is the diameter of the hole required. If this is set to Auto, then the sizes of the selected shapes are used to calculate the hole diameter. </w:t>
            </w:r>
          </w:p>
        </w:tc>
      </w:tr>
      <w:tr w:rsidR="00DB6562" w:rsidRPr="00CD5C3F" w:rsidTr="004F2E41">
        <w:trPr>
          <w:tblCellSpacing w:w="0" w:type="dxa"/>
        </w:trPr>
        <w:tc>
          <w:tcPr>
            <w:tcW w:w="1158" w:type="pct"/>
            <w:hideMark/>
          </w:tcPr>
          <w:p w:rsidR="00DB6562" w:rsidRDefault="00633858" w:rsidP="00D41675">
            <w:pPr>
              <w:pStyle w:val="CBprop"/>
              <w:rPr>
                <w:szCs w:val="24"/>
              </w:rPr>
            </w:pPr>
            <w:r>
              <w:t xml:space="preserve">Lead Out Length </w:t>
            </w:r>
          </w:p>
        </w:tc>
        <w:tc>
          <w:tcPr>
            <w:tcW w:w="3842" w:type="pct"/>
            <w:vAlign w:val="center"/>
            <w:hideMark/>
          </w:tcPr>
          <w:p w:rsidR="00DB6562" w:rsidRPr="00633858" w:rsidRDefault="00633858" w:rsidP="00633858">
            <w:pPr>
              <w:rPr>
                <w:lang w:val="en-US"/>
              </w:rPr>
            </w:pPr>
            <w:r w:rsidRPr="00633858">
              <w:rPr>
                <w:lang w:val="en-US"/>
              </w:rPr>
              <w:t xml:space="preserve">For spiral drilling only. The distance to move in the lead out direction if </w:t>
            </w:r>
            <w:r w:rsidRPr="00633858">
              <w:rPr>
                <w:rStyle w:val="CBpropCar"/>
              </w:rPr>
              <w:t>DrillLeadOut</w:t>
            </w:r>
            <w:r>
              <w:rPr>
                <w:lang w:val="en-US"/>
              </w:rPr>
              <w:t xml:space="preserve"> </w:t>
            </w:r>
            <w:r w:rsidRPr="00633858">
              <w:rPr>
                <w:lang w:val="en-US"/>
              </w:rPr>
              <w:t>=</w:t>
            </w:r>
            <w:r>
              <w:rPr>
                <w:lang w:val="en-US"/>
              </w:rPr>
              <w:t xml:space="preserve"> </w:t>
            </w:r>
            <w:r w:rsidRPr="00633858">
              <w:rPr>
                <w:lang w:val="en-US"/>
              </w:rPr>
              <w:t>True.</w:t>
            </w:r>
            <w:r w:rsidRPr="00633858">
              <w:rPr>
                <w:lang w:val="en-US"/>
              </w:rPr>
              <w:br/>
              <w:t>If length is positive, move toward the hole center.</w:t>
            </w:r>
            <w:r w:rsidRPr="00633858">
              <w:rPr>
                <w:lang w:val="en-US"/>
              </w:rPr>
              <w:br/>
              <w:t>If length is negative, move away from the center.</w:t>
            </w:r>
          </w:p>
        </w:tc>
      </w:tr>
      <w:tr w:rsidR="00DB6562" w:rsidRPr="00CD5C3F" w:rsidTr="004F2E41">
        <w:trPr>
          <w:tblCellSpacing w:w="0" w:type="dxa"/>
        </w:trPr>
        <w:tc>
          <w:tcPr>
            <w:tcW w:w="1158" w:type="pct"/>
            <w:hideMark/>
          </w:tcPr>
          <w:p w:rsidR="00DB6562" w:rsidRDefault="00DB6562" w:rsidP="004F2E41">
            <w:pPr>
              <w:pStyle w:val="CBprop"/>
              <w:rPr>
                <w:szCs w:val="24"/>
              </w:rPr>
            </w:pPr>
            <w:r>
              <w:t xml:space="preserve">Max Crossover Distance </w:t>
            </w:r>
          </w:p>
        </w:tc>
        <w:tc>
          <w:tcPr>
            <w:tcW w:w="3842" w:type="pct"/>
            <w:vAlign w:val="center"/>
            <w:hideMark/>
          </w:tcPr>
          <w:p w:rsidR="00DB6562" w:rsidRPr="00FC6A18" w:rsidRDefault="00DB6562" w:rsidP="004F2E41">
            <w:pPr>
              <w:rPr>
                <w:lang w:val="en-US"/>
              </w:rPr>
            </w:pPr>
            <w:r w:rsidRPr="00FC6A18">
              <w:rPr>
                <w:lang w:val="en-US"/>
              </w:rPr>
              <w:t>Maximum distance as a fraction (0-1) of the tool diameter to cut in horizontal transitions.</w:t>
            </w:r>
          </w:p>
          <w:p w:rsidR="00DB6562" w:rsidRPr="00FC6A18" w:rsidRDefault="00DB6562" w:rsidP="004F2E41">
            <w:pPr>
              <w:rPr>
                <w:lang w:val="en-US"/>
              </w:rPr>
            </w:pPr>
            <w:r w:rsidRPr="00FC6A18">
              <w:rPr>
                <w:lang w:val="en-US"/>
              </w:rPr>
              <w:t>If the distance to the next toolpath exceeds MaxCrossoverDistance, a retract, rapid and plunge to the next position, via the clearance plane, is inserted.</w:t>
            </w:r>
          </w:p>
        </w:tc>
      </w:tr>
      <w:tr w:rsidR="00DB6562" w:rsidRPr="00CD5C3F" w:rsidTr="004F2E41">
        <w:trPr>
          <w:tblCellSpacing w:w="0" w:type="dxa"/>
        </w:trPr>
        <w:tc>
          <w:tcPr>
            <w:tcW w:w="1158" w:type="pct"/>
            <w:hideMark/>
          </w:tcPr>
          <w:p w:rsidR="00DB6562" w:rsidRDefault="00DB6562" w:rsidP="004F2E41">
            <w:pPr>
              <w:pStyle w:val="CBprop"/>
              <w:rPr>
                <w:szCs w:val="24"/>
              </w:rPr>
            </w:pPr>
            <w:r>
              <w:t xml:space="preserve">Name </w:t>
            </w:r>
          </w:p>
        </w:tc>
        <w:tc>
          <w:tcPr>
            <w:tcW w:w="3842" w:type="pct"/>
            <w:vAlign w:val="center"/>
            <w:hideMark/>
          </w:tcPr>
          <w:p w:rsidR="00DB6562" w:rsidRPr="00FC6A18" w:rsidRDefault="00DB6562" w:rsidP="004F2E41">
            <w:pPr>
              <w:rPr>
                <w:lang w:val="en-US"/>
              </w:rPr>
            </w:pPr>
            <w:r w:rsidRPr="00FC6A18">
              <w:rPr>
                <w:lang w:val="en-US"/>
              </w:rPr>
              <w:t>Each machine operation can be given a meaningful name or description.</w:t>
            </w:r>
            <w:r w:rsidRPr="00FC6A18">
              <w:rPr>
                <w:lang w:val="en-US"/>
              </w:rPr>
              <w:br/>
              <w:t xml:space="preserve">This is output in the gcode as a comment and is useful for keeping track of the function of each machining operation. </w:t>
            </w:r>
          </w:p>
        </w:tc>
      </w:tr>
      <w:tr w:rsidR="00DB6562" w:rsidRPr="00CD5C3F" w:rsidTr="004F2E41">
        <w:trPr>
          <w:tblCellSpacing w:w="0" w:type="dxa"/>
        </w:trPr>
        <w:tc>
          <w:tcPr>
            <w:tcW w:w="1158" w:type="pct"/>
            <w:hideMark/>
          </w:tcPr>
          <w:p w:rsidR="00DB6562" w:rsidRDefault="00DB6562" w:rsidP="004F2E41">
            <w:pPr>
              <w:pStyle w:val="CBprop"/>
              <w:rPr>
                <w:szCs w:val="24"/>
              </w:rPr>
            </w:pPr>
            <w:r>
              <w:t xml:space="preserve">Optimisation Mode </w:t>
            </w:r>
          </w:p>
        </w:tc>
        <w:tc>
          <w:tcPr>
            <w:tcW w:w="3842" w:type="pct"/>
            <w:vAlign w:val="center"/>
            <w:hideMark/>
          </w:tcPr>
          <w:p w:rsidR="00DB6562" w:rsidRPr="00FC6A18" w:rsidRDefault="00DB6562" w:rsidP="0049004D">
            <w:pPr>
              <w:rPr>
                <w:lang w:val="en-US"/>
              </w:rPr>
            </w:pPr>
            <w:r w:rsidRPr="00FC6A18">
              <w:rPr>
                <w:lang w:val="en-US"/>
              </w:rPr>
              <w:t>An option that controls how the toolpaths are ordered in gcode output.</w:t>
            </w:r>
            <w:r w:rsidRPr="00264417">
              <w:rPr>
                <w:i/>
                <w:color w:val="0070C0"/>
                <w:lang w:val="en-US"/>
              </w:rPr>
              <w:t>New (0.9.8)</w:t>
            </w:r>
            <w:r w:rsidRPr="00FC6A18">
              <w:rPr>
                <w:lang w:val="en-US"/>
              </w:rPr>
              <w:t xml:space="preserve"> - A new, improved optimiser currently in testing.</w:t>
            </w:r>
            <w:r w:rsidRPr="00FC6A18">
              <w:rPr>
                <w:lang w:val="en-US"/>
              </w:rPr>
              <w:br/>
            </w:r>
            <w:r w:rsidRPr="00264417">
              <w:rPr>
                <w:i/>
                <w:color w:val="0070C0"/>
                <w:lang w:val="en-US"/>
              </w:rPr>
              <w:t>Legacy (0.9.7)</w:t>
            </w:r>
            <w:r w:rsidRPr="00FC6A18">
              <w:rPr>
                <w:lang w:val="en-US"/>
              </w:rPr>
              <w:t xml:space="preserve"> - Toolpaths are ordered using same logic as version 0.9.7.</w:t>
            </w:r>
            <w:r w:rsidRPr="00FC6A18">
              <w:rPr>
                <w:lang w:val="en-US"/>
              </w:rPr>
              <w:br/>
            </w:r>
            <w:r w:rsidRPr="00264417">
              <w:rPr>
                <w:i/>
                <w:color w:val="0070C0"/>
                <w:lang w:val="en-US"/>
              </w:rPr>
              <w:t>None</w:t>
            </w:r>
            <w:r w:rsidRPr="00FC6A18">
              <w:rPr>
                <w:lang w:val="en-US"/>
              </w:rPr>
              <w:t xml:space="preserve"> - Toolpaths are not optimised and are written in the order they were generated. </w:t>
            </w:r>
          </w:p>
        </w:tc>
      </w:tr>
      <w:tr w:rsidR="0049004D" w:rsidRPr="00CD5C3F" w:rsidTr="004F2E41">
        <w:trPr>
          <w:tblCellSpacing w:w="0" w:type="dxa"/>
        </w:trPr>
        <w:tc>
          <w:tcPr>
            <w:tcW w:w="1158" w:type="pct"/>
            <w:hideMark/>
          </w:tcPr>
          <w:p w:rsidR="0049004D" w:rsidRDefault="001B6CE9" w:rsidP="004F2E41">
            <w:pPr>
              <w:pStyle w:val="CBprop"/>
            </w:pPr>
            <w:r>
              <w:lastRenderedPageBreak/>
              <w:t>Peck Distance</w:t>
            </w:r>
          </w:p>
        </w:tc>
        <w:tc>
          <w:tcPr>
            <w:tcW w:w="3842" w:type="pct"/>
            <w:vAlign w:val="center"/>
            <w:hideMark/>
          </w:tcPr>
          <w:p w:rsidR="0049004D" w:rsidRPr="00FC6A18" w:rsidRDefault="001B6CE9" w:rsidP="001B6CE9">
            <w:pPr>
              <w:rPr>
                <w:lang w:val="en-US"/>
              </w:rPr>
            </w:pPr>
            <w:r w:rsidRPr="001B6CE9">
              <w:rPr>
                <w:lang w:val="en-US"/>
              </w:rPr>
              <w:t>The incremental depth to drill before a retract. If 0, then doesn't peck drill.</w:t>
            </w:r>
          </w:p>
        </w:tc>
      </w:tr>
      <w:tr w:rsidR="00DB6562" w:rsidRPr="00CD5C3F" w:rsidTr="004F2E41">
        <w:trPr>
          <w:tblCellSpacing w:w="0" w:type="dxa"/>
        </w:trPr>
        <w:tc>
          <w:tcPr>
            <w:tcW w:w="1158" w:type="pct"/>
            <w:hideMark/>
          </w:tcPr>
          <w:p w:rsidR="00DB6562" w:rsidRDefault="00DB6562" w:rsidP="004F2E41">
            <w:pPr>
              <w:pStyle w:val="CBprop"/>
              <w:rPr>
                <w:szCs w:val="24"/>
              </w:rPr>
            </w:pPr>
            <w:r>
              <w:t xml:space="preserve">Plunge Feedrate </w:t>
            </w:r>
          </w:p>
        </w:tc>
        <w:tc>
          <w:tcPr>
            <w:tcW w:w="3842" w:type="pct"/>
            <w:vAlign w:val="center"/>
            <w:hideMark/>
          </w:tcPr>
          <w:p w:rsidR="00DB6562" w:rsidRPr="00FC6A18" w:rsidRDefault="00DB6562" w:rsidP="004F2E41">
            <w:pPr>
              <w:rPr>
                <w:lang w:val="en-US"/>
              </w:rPr>
            </w:pPr>
            <w:r w:rsidRPr="00FC6A18">
              <w:rPr>
                <w:lang w:val="en-US"/>
              </w:rPr>
              <w:t>The feed rate to use when plunging.</w:t>
            </w:r>
          </w:p>
        </w:tc>
      </w:tr>
      <w:tr w:rsidR="00DB6562" w:rsidRPr="00CD5C3F" w:rsidTr="004F2E41">
        <w:trPr>
          <w:tblCellSpacing w:w="0" w:type="dxa"/>
        </w:trPr>
        <w:tc>
          <w:tcPr>
            <w:tcW w:w="1158" w:type="pct"/>
            <w:hideMark/>
          </w:tcPr>
          <w:p w:rsidR="00DB6562" w:rsidRDefault="00DB6562" w:rsidP="004F2E41">
            <w:pPr>
              <w:pStyle w:val="CBprop"/>
              <w:rPr>
                <w:szCs w:val="24"/>
              </w:rPr>
            </w:pPr>
            <w:r>
              <w:t xml:space="preserve">Primitive IDs </w:t>
            </w:r>
          </w:p>
        </w:tc>
        <w:tc>
          <w:tcPr>
            <w:tcW w:w="3842" w:type="pct"/>
            <w:vAlign w:val="center"/>
            <w:hideMark/>
          </w:tcPr>
          <w:p w:rsidR="00DB6562" w:rsidRPr="00FC6A18" w:rsidRDefault="00DB6562" w:rsidP="004F2E41">
            <w:pPr>
              <w:rPr>
                <w:lang w:val="en-US"/>
              </w:rPr>
            </w:pPr>
            <w:r w:rsidRPr="00FC6A18">
              <w:rPr>
                <w:lang w:val="en-US"/>
              </w:rPr>
              <w:t>List of drawing objects from which this machine operation is defined.</w:t>
            </w:r>
          </w:p>
        </w:tc>
      </w:tr>
      <w:tr w:rsidR="00DB6562" w:rsidRPr="00CD5C3F" w:rsidTr="004F2E41">
        <w:trPr>
          <w:trHeight w:val="714"/>
          <w:tblCellSpacing w:w="0" w:type="dxa"/>
        </w:trPr>
        <w:tc>
          <w:tcPr>
            <w:tcW w:w="1158" w:type="pct"/>
            <w:hideMark/>
          </w:tcPr>
          <w:p w:rsidR="00DB6562" w:rsidRDefault="001B6CE9" w:rsidP="00D41675">
            <w:pPr>
              <w:pStyle w:val="CBprop"/>
            </w:pPr>
            <w:r>
              <w:t xml:space="preserve">Retract Height </w:t>
            </w:r>
          </w:p>
        </w:tc>
        <w:tc>
          <w:tcPr>
            <w:tcW w:w="3842" w:type="pct"/>
            <w:vAlign w:val="center"/>
            <w:hideMark/>
          </w:tcPr>
          <w:p w:rsidR="00DB6562" w:rsidRPr="00FC6A18" w:rsidRDefault="001B6CE9" w:rsidP="001B6CE9">
            <w:pPr>
              <w:rPr>
                <w:lang w:val="en-US"/>
              </w:rPr>
            </w:pPr>
            <w:r w:rsidRPr="001B6CE9">
              <w:rPr>
                <w:lang w:val="en-US"/>
              </w:rPr>
              <w:t>For peck canned cycles, retract to this value after each peck.</w:t>
            </w:r>
          </w:p>
        </w:tc>
      </w:tr>
      <w:tr w:rsidR="00DB6562" w:rsidRPr="00CD5C3F" w:rsidTr="004F2E41">
        <w:trPr>
          <w:tblCellSpacing w:w="0" w:type="dxa"/>
        </w:trPr>
        <w:tc>
          <w:tcPr>
            <w:tcW w:w="1158" w:type="pct"/>
            <w:hideMark/>
          </w:tcPr>
          <w:p w:rsidR="00DB6562" w:rsidRDefault="00DB6562" w:rsidP="004F2E41">
            <w:pPr>
              <w:pStyle w:val="CBprop"/>
              <w:rPr>
                <w:szCs w:val="24"/>
              </w:rPr>
            </w:pPr>
            <w:r>
              <w:t xml:space="preserve">Roughing / Finishing </w:t>
            </w:r>
          </w:p>
        </w:tc>
        <w:tc>
          <w:tcPr>
            <w:tcW w:w="3842" w:type="pct"/>
            <w:vAlign w:val="center"/>
            <w:hideMark/>
          </w:tcPr>
          <w:p w:rsidR="00DB6562" w:rsidRPr="00FC6A18" w:rsidRDefault="00DB6562" w:rsidP="004F2E41">
            <w:pPr>
              <w:rPr>
                <w:lang w:val="en-US"/>
              </w:rPr>
            </w:pPr>
            <w:r w:rsidRPr="00FC6A18">
              <w:rPr>
                <w:lang w:val="en-US"/>
              </w:rPr>
              <w:t xml:space="preserve">Currently only supported by </w:t>
            </w:r>
            <w:r w:rsidRPr="00264417">
              <w:rPr>
                <w:rStyle w:val="CBnameCar"/>
              </w:rPr>
              <w:t>3D Profile</w:t>
            </w:r>
            <w:r w:rsidRPr="00FC6A18">
              <w:rPr>
                <w:lang w:val="en-US"/>
              </w:rPr>
              <w:t xml:space="preserve"> and </w:t>
            </w:r>
            <w:r w:rsidRPr="00264417">
              <w:rPr>
                <w:rStyle w:val="CBnameCar"/>
              </w:rPr>
              <w:t>Lathe</w:t>
            </w:r>
            <w:r w:rsidRPr="00FC6A18">
              <w:rPr>
                <w:lang w:val="en-US"/>
              </w:rPr>
              <w:t xml:space="preserve"> machining operations. </w:t>
            </w:r>
          </w:p>
        </w:tc>
      </w:tr>
      <w:tr w:rsidR="00DB6562" w:rsidRPr="00CD5C3F" w:rsidTr="004F2E41">
        <w:trPr>
          <w:tblCellSpacing w:w="0" w:type="dxa"/>
        </w:trPr>
        <w:tc>
          <w:tcPr>
            <w:tcW w:w="1158" w:type="pct"/>
            <w:hideMark/>
          </w:tcPr>
          <w:p w:rsidR="00DB6562" w:rsidRDefault="00DB6562" w:rsidP="004F2E41">
            <w:pPr>
              <w:pStyle w:val="CBprop"/>
              <w:rPr>
                <w:szCs w:val="24"/>
              </w:rPr>
            </w:pPr>
            <w:r>
              <w:t xml:space="preserve">Roughing Clearance </w:t>
            </w:r>
          </w:p>
        </w:tc>
        <w:tc>
          <w:tcPr>
            <w:tcW w:w="3842" w:type="pct"/>
            <w:vAlign w:val="center"/>
            <w:hideMark/>
          </w:tcPr>
          <w:p w:rsidR="00DB6562" w:rsidRPr="00FC6A18" w:rsidRDefault="00DB6562" w:rsidP="004F2E41">
            <w:pPr>
              <w:rPr>
                <w:lang w:val="en-US"/>
              </w:rPr>
            </w:pPr>
            <w:r w:rsidRPr="00FC6A18">
              <w:rPr>
                <w:lang w:val="en-US"/>
              </w:rPr>
              <w:t>This is the amount of stock to leave after the final cut.</w:t>
            </w:r>
          </w:p>
          <w:p w:rsidR="00DB6562" w:rsidRPr="00FC6A18" w:rsidRDefault="00DB6562" w:rsidP="004F2E41">
            <w:pPr>
              <w:rPr>
                <w:lang w:val="en-US"/>
              </w:rPr>
            </w:pPr>
            <w:r w:rsidRPr="00FC6A18">
              <w:rPr>
                <w:lang w:val="en-US"/>
              </w:rPr>
              <w:t>Remaining stock is typically removed later in a finishing pass.</w:t>
            </w:r>
          </w:p>
          <w:p w:rsidR="00DB6562" w:rsidRPr="00FC6A18" w:rsidRDefault="00DB6562" w:rsidP="004F2E41">
            <w:pPr>
              <w:rPr>
                <w:lang w:val="en-US"/>
              </w:rPr>
            </w:pPr>
            <w:r w:rsidRPr="00FC6A18">
              <w:rPr>
                <w:lang w:val="en-US"/>
              </w:rPr>
              <w:t>Negative values can be used to oversize cuts.</w:t>
            </w:r>
          </w:p>
        </w:tc>
      </w:tr>
      <w:tr w:rsidR="00DB6562" w:rsidRPr="00FC6A18" w:rsidTr="004F2E41">
        <w:trPr>
          <w:tblCellSpacing w:w="0" w:type="dxa"/>
        </w:trPr>
        <w:tc>
          <w:tcPr>
            <w:tcW w:w="1158" w:type="pct"/>
            <w:hideMark/>
          </w:tcPr>
          <w:p w:rsidR="00DB6562" w:rsidRDefault="00DB6562" w:rsidP="004F2E41">
            <w:pPr>
              <w:pStyle w:val="CBprop"/>
              <w:rPr>
                <w:szCs w:val="24"/>
              </w:rPr>
            </w:pPr>
            <w:r>
              <w:t xml:space="preserve">Spindle Direction </w:t>
            </w:r>
          </w:p>
        </w:tc>
        <w:tc>
          <w:tcPr>
            <w:tcW w:w="3842" w:type="pct"/>
            <w:vAlign w:val="center"/>
            <w:hideMark/>
          </w:tcPr>
          <w:p w:rsidR="00DB6562" w:rsidRPr="00FC6A18" w:rsidRDefault="00DB6562" w:rsidP="004F2E41">
            <w:pPr>
              <w:rPr>
                <w:lang w:val="en-US"/>
              </w:rPr>
            </w:pPr>
            <w:r w:rsidRPr="00FC6A18">
              <w:rPr>
                <w:lang w:val="en-US"/>
              </w:rPr>
              <w:t>The direction of rotation of the spindle.</w:t>
            </w:r>
          </w:p>
          <w:p w:rsidR="00DB6562" w:rsidRPr="00264417" w:rsidRDefault="00DB6562" w:rsidP="004F2E41">
            <w:pPr>
              <w:rPr>
                <w:i/>
                <w:color w:val="0070C0"/>
              </w:rPr>
            </w:pPr>
            <w:r w:rsidRPr="00264417">
              <w:rPr>
                <w:i/>
                <w:color w:val="0070C0"/>
              </w:rPr>
              <w:t>CW | CCW | Off</w:t>
            </w:r>
          </w:p>
        </w:tc>
      </w:tr>
      <w:tr w:rsidR="00DB6562" w:rsidRPr="00CD5C3F" w:rsidTr="004F2E41">
        <w:trPr>
          <w:tblCellSpacing w:w="0" w:type="dxa"/>
        </w:trPr>
        <w:tc>
          <w:tcPr>
            <w:tcW w:w="1158" w:type="pct"/>
            <w:hideMark/>
          </w:tcPr>
          <w:p w:rsidR="00DB6562" w:rsidRDefault="00DB6562" w:rsidP="004F2E41">
            <w:pPr>
              <w:pStyle w:val="CBprop"/>
              <w:rPr>
                <w:szCs w:val="24"/>
              </w:rPr>
            </w:pPr>
            <w:r>
              <w:t xml:space="preserve">Spindle Range </w:t>
            </w:r>
          </w:p>
        </w:tc>
        <w:tc>
          <w:tcPr>
            <w:tcW w:w="3842" w:type="pct"/>
            <w:vAlign w:val="center"/>
            <w:hideMark/>
          </w:tcPr>
          <w:p w:rsidR="00DB6562" w:rsidRPr="00FC6A18" w:rsidRDefault="00DB6562" w:rsidP="004F2E41">
            <w:pPr>
              <w:rPr>
                <w:lang w:val="en-US"/>
              </w:rPr>
            </w:pPr>
            <w:r w:rsidRPr="00FC6A18">
              <w:rPr>
                <w:lang w:val="en-US"/>
              </w:rPr>
              <w:t>The pulley number or dial setting of the spindle for the target speed.</w:t>
            </w:r>
          </w:p>
        </w:tc>
      </w:tr>
      <w:tr w:rsidR="00DB6562" w:rsidRPr="00CD5C3F" w:rsidTr="004F2E41">
        <w:trPr>
          <w:tblCellSpacing w:w="0" w:type="dxa"/>
        </w:trPr>
        <w:tc>
          <w:tcPr>
            <w:tcW w:w="1158" w:type="pct"/>
            <w:hideMark/>
          </w:tcPr>
          <w:p w:rsidR="00DB6562" w:rsidRDefault="00DB6562" w:rsidP="004F2E41">
            <w:pPr>
              <w:pStyle w:val="CBprop"/>
              <w:rPr>
                <w:szCs w:val="24"/>
              </w:rPr>
            </w:pPr>
            <w:r>
              <w:t xml:space="preserve">Spindle Speed </w:t>
            </w:r>
          </w:p>
        </w:tc>
        <w:tc>
          <w:tcPr>
            <w:tcW w:w="3842" w:type="pct"/>
            <w:vAlign w:val="center"/>
            <w:hideMark/>
          </w:tcPr>
          <w:p w:rsidR="00DB6562" w:rsidRPr="00FC6A18" w:rsidRDefault="00DB6562" w:rsidP="004F2E41">
            <w:pPr>
              <w:rPr>
                <w:lang w:val="en-US"/>
              </w:rPr>
            </w:pPr>
            <w:r w:rsidRPr="00FC6A18">
              <w:rPr>
                <w:lang w:val="en-US"/>
              </w:rPr>
              <w:t>The speed in RPM of the spindle.</w:t>
            </w:r>
          </w:p>
        </w:tc>
      </w:tr>
      <w:tr w:rsidR="001B6CE9" w:rsidRPr="00CD5C3F" w:rsidTr="004F2E41">
        <w:trPr>
          <w:tblCellSpacing w:w="0" w:type="dxa"/>
        </w:trPr>
        <w:tc>
          <w:tcPr>
            <w:tcW w:w="1158" w:type="pct"/>
            <w:hideMark/>
          </w:tcPr>
          <w:p w:rsidR="001B6CE9" w:rsidRDefault="001B6CE9" w:rsidP="004F2E41">
            <w:pPr>
              <w:pStyle w:val="CBprop"/>
            </w:pPr>
            <w:r>
              <w:t>Spiral Flat Base</w:t>
            </w:r>
          </w:p>
        </w:tc>
        <w:tc>
          <w:tcPr>
            <w:tcW w:w="3842" w:type="pct"/>
            <w:vAlign w:val="center"/>
            <w:hideMark/>
          </w:tcPr>
          <w:p w:rsidR="001B6CE9" w:rsidRPr="001B6CE9" w:rsidRDefault="001B6CE9" w:rsidP="001B6CE9">
            <w:pPr>
              <w:rPr>
                <w:lang w:val="en-US"/>
              </w:rPr>
            </w:pPr>
            <w:r w:rsidRPr="001B6CE9">
              <w:rPr>
                <w:lang w:val="en-US"/>
              </w:rPr>
              <w:t>For spiral drilling only.</w:t>
            </w:r>
          </w:p>
          <w:p w:rsidR="001B6CE9" w:rsidRPr="001B6CE9" w:rsidRDefault="001B6CE9" w:rsidP="001B6CE9">
            <w:pPr>
              <w:rPr>
                <w:lang w:val="en-US"/>
              </w:rPr>
            </w:pPr>
            <w:r w:rsidRPr="001B6CE9">
              <w:rPr>
                <w:lang w:val="en-US"/>
              </w:rPr>
              <w:t xml:space="preserve">If </w:t>
            </w:r>
            <w:r w:rsidRPr="001B6CE9">
              <w:rPr>
                <w:i/>
                <w:color w:val="0070C0"/>
                <w:lang w:val="en-US"/>
              </w:rPr>
              <w:t>True</w:t>
            </w:r>
            <w:r w:rsidRPr="001B6CE9">
              <w:rPr>
                <w:lang w:val="en-US"/>
              </w:rPr>
              <w:t>, a full circle is added to the spiral base, to ensure a flat hole bottom.</w:t>
            </w:r>
          </w:p>
          <w:p w:rsidR="001B6CE9" w:rsidRPr="00FC6A18" w:rsidRDefault="001B6CE9" w:rsidP="001B6CE9">
            <w:pPr>
              <w:rPr>
                <w:lang w:val="en-US"/>
              </w:rPr>
            </w:pPr>
            <w:r w:rsidRPr="001B6CE9">
              <w:rPr>
                <w:i/>
                <w:color w:val="0070C0"/>
                <w:lang w:val="en-US"/>
              </w:rPr>
              <w:t>False</w:t>
            </w:r>
            <w:r w:rsidRPr="001B6CE9">
              <w:rPr>
                <w:lang w:val="en-US"/>
              </w:rPr>
              <w:t xml:space="preserve"> will avoid the full circle cut, which may be useful for thread milling.</w:t>
            </w:r>
          </w:p>
        </w:tc>
      </w:tr>
      <w:tr w:rsidR="00DB6562" w:rsidRPr="00CD5C3F" w:rsidTr="004F2E41">
        <w:trPr>
          <w:tblCellSpacing w:w="0" w:type="dxa"/>
        </w:trPr>
        <w:tc>
          <w:tcPr>
            <w:tcW w:w="1158" w:type="pct"/>
            <w:hideMark/>
          </w:tcPr>
          <w:p w:rsidR="00DB6562" w:rsidRDefault="00DB6562" w:rsidP="004F2E41">
            <w:pPr>
              <w:pStyle w:val="CBprop"/>
              <w:rPr>
                <w:szCs w:val="24"/>
              </w:rPr>
            </w:pPr>
            <w:r>
              <w:t xml:space="preserve">Start Point </w:t>
            </w:r>
          </w:p>
        </w:tc>
        <w:tc>
          <w:tcPr>
            <w:tcW w:w="3842" w:type="pct"/>
            <w:vAlign w:val="center"/>
            <w:hideMark/>
          </w:tcPr>
          <w:p w:rsidR="00DB6562" w:rsidRPr="00FC6A18" w:rsidRDefault="00DB6562" w:rsidP="004F2E41">
            <w:pPr>
              <w:rPr>
                <w:lang w:val="en-US"/>
              </w:rPr>
            </w:pPr>
            <w:r w:rsidRPr="00FC6A18">
              <w:rPr>
                <w:lang w:val="en-US"/>
              </w:rPr>
              <w:t>Used to select a point, near to where the first toolpath should begin machining.</w:t>
            </w:r>
            <w:r w:rsidRPr="00FC6A18">
              <w:rPr>
                <w:lang w:val="en-US"/>
              </w:rPr>
              <w:br/>
              <w:t xml:space="preserve">If a start point is defined, a small circle will be displayed at this point when the machining operation is selected. The start point circle can be moved by clicking and dragging. </w:t>
            </w:r>
          </w:p>
        </w:tc>
      </w:tr>
      <w:tr w:rsidR="00DB6562" w:rsidRPr="00CD5C3F" w:rsidTr="004F2E41">
        <w:trPr>
          <w:tblCellSpacing w:w="0" w:type="dxa"/>
        </w:trPr>
        <w:tc>
          <w:tcPr>
            <w:tcW w:w="1158" w:type="pct"/>
            <w:hideMark/>
          </w:tcPr>
          <w:p w:rsidR="00DB6562" w:rsidRDefault="00DB6562" w:rsidP="004F2E41">
            <w:pPr>
              <w:pStyle w:val="CBprop"/>
              <w:rPr>
                <w:szCs w:val="24"/>
              </w:rPr>
            </w:pPr>
            <w:r>
              <w:t xml:space="preserve">Stock Surface </w:t>
            </w:r>
          </w:p>
        </w:tc>
        <w:tc>
          <w:tcPr>
            <w:tcW w:w="3842" w:type="pct"/>
            <w:vAlign w:val="center"/>
            <w:hideMark/>
          </w:tcPr>
          <w:p w:rsidR="00DB6562" w:rsidRPr="00FC6A18" w:rsidRDefault="00DB6562" w:rsidP="004F2E41">
            <w:pPr>
              <w:rPr>
                <w:lang w:val="en-US"/>
              </w:rPr>
            </w:pPr>
            <w:r w:rsidRPr="00FC6A18">
              <w:rPr>
                <w:lang w:val="en-US"/>
              </w:rPr>
              <w:t>This is the Z offset of the stock surface at which to start machining.</w:t>
            </w:r>
          </w:p>
        </w:tc>
      </w:tr>
      <w:tr w:rsidR="00DB6562" w:rsidRPr="00CD5C3F" w:rsidTr="004F2E41">
        <w:trPr>
          <w:tblCellSpacing w:w="0" w:type="dxa"/>
        </w:trPr>
        <w:tc>
          <w:tcPr>
            <w:tcW w:w="1158" w:type="pct"/>
            <w:hideMark/>
          </w:tcPr>
          <w:p w:rsidR="00DB6562" w:rsidRDefault="00DB6562" w:rsidP="00D41675">
            <w:pPr>
              <w:pStyle w:val="CBprop"/>
              <w:rPr>
                <w:szCs w:val="24"/>
              </w:rPr>
            </w:pPr>
            <w:r>
              <w:t xml:space="preserve">Style  </w:t>
            </w:r>
          </w:p>
        </w:tc>
        <w:tc>
          <w:tcPr>
            <w:tcW w:w="3842" w:type="pct"/>
            <w:vAlign w:val="center"/>
            <w:hideMark/>
          </w:tcPr>
          <w:p w:rsidR="00DB6562" w:rsidRPr="00FC6A18" w:rsidRDefault="00DB6562" w:rsidP="004F2E41">
            <w:pPr>
              <w:rPr>
                <w:lang w:val="en-US"/>
              </w:rPr>
            </w:pPr>
            <w:r w:rsidRPr="00FC6A18">
              <w:rPr>
                <w:lang w:val="en-US"/>
              </w:rPr>
              <w:t xml:space="preserve">Select a </w:t>
            </w:r>
            <w:r w:rsidRPr="00FC6A18">
              <w:rPr>
                <w:rStyle w:val="CBnameCar"/>
              </w:rPr>
              <w:t>CAM Style</w:t>
            </w:r>
            <w:r w:rsidRPr="00FC6A18">
              <w:rPr>
                <w:lang w:val="en-US"/>
              </w:rPr>
              <w:t xml:space="preserve"> for this machining operation. All default parameters will be inherited from this style. </w:t>
            </w:r>
          </w:p>
        </w:tc>
      </w:tr>
      <w:tr w:rsidR="00DB6562" w:rsidRPr="00CD5C3F" w:rsidTr="004F2E41">
        <w:trPr>
          <w:tblCellSpacing w:w="0" w:type="dxa"/>
        </w:trPr>
        <w:tc>
          <w:tcPr>
            <w:tcW w:w="1158" w:type="pct"/>
            <w:hideMark/>
          </w:tcPr>
          <w:p w:rsidR="00DB6562" w:rsidRDefault="00DB6562" w:rsidP="004F2E41">
            <w:pPr>
              <w:pStyle w:val="CBprop"/>
              <w:rPr>
                <w:szCs w:val="24"/>
              </w:rPr>
            </w:pPr>
            <w:r>
              <w:t xml:space="preserve">Tag </w:t>
            </w:r>
          </w:p>
        </w:tc>
        <w:tc>
          <w:tcPr>
            <w:tcW w:w="3842" w:type="pct"/>
            <w:vAlign w:val="center"/>
            <w:hideMark/>
          </w:tcPr>
          <w:p w:rsidR="00DB6562" w:rsidRPr="00FC6A18" w:rsidRDefault="00DB6562" w:rsidP="004F2E41">
            <w:pPr>
              <w:rPr>
                <w:lang w:val="en-US"/>
              </w:rPr>
            </w:pPr>
            <w:r w:rsidRPr="00FC6A18">
              <w:rPr>
                <w:lang w:val="en-US"/>
              </w:rPr>
              <w:t>A general purpose, multi-line text field that can be used to store notes or parameter data.</w:t>
            </w:r>
          </w:p>
        </w:tc>
      </w:tr>
      <w:tr w:rsidR="00DB6562" w:rsidRPr="00CD5C3F" w:rsidTr="004F2E41">
        <w:trPr>
          <w:tblCellSpacing w:w="0" w:type="dxa"/>
        </w:trPr>
        <w:tc>
          <w:tcPr>
            <w:tcW w:w="1158" w:type="pct"/>
            <w:hideMark/>
          </w:tcPr>
          <w:p w:rsidR="00DB6562" w:rsidRDefault="00DB6562" w:rsidP="004F2E41">
            <w:pPr>
              <w:pStyle w:val="CBprop"/>
              <w:rPr>
                <w:szCs w:val="24"/>
              </w:rPr>
            </w:pPr>
            <w:r>
              <w:t xml:space="preserve">Target Depth </w:t>
            </w:r>
          </w:p>
        </w:tc>
        <w:tc>
          <w:tcPr>
            <w:tcW w:w="3842" w:type="pct"/>
            <w:vAlign w:val="center"/>
            <w:hideMark/>
          </w:tcPr>
          <w:p w:rsidR="00DB6562" w:rsidRPr="00FC6A18" w:rsidRDefault="00DB6562" w:rsidP="004F2E41">
            <w:pPr>
              <w:rPr>
                <w:lang w:val="en-US"/>
              </w:rPr>
            </w:pPr>
            <w:r w:rsidRPr="00FC6A18">
              <w:rPr>
                <w:lang w:val="en-US"/>
              </w:rPr>
              <w:t>The Z coordinate of the final machining depth.</w:t>
            </w:r>
          </w:p>
        </w:tc>
      </w:tr>
      <w:tr w:rsidR="00DB6562" w:rsidRPr="00CD5C3F" w:rsidTr="004F2E41">
        <w:trPr>
          <w:tblCellSpacing w:w="0" w:type="dxa"/>
        </w:trPr>
        <w:tc>
          <w:tcPr>
            <w:tcW w:w="1158" w:type="pct"/>
            <w:hideMark/>
          </w:tcPr>
          <w:p w:rsidR="00DB6562" w:rsidRDefault="00DB6562" w:rsidP="004F2E41">
            <w:pPr>
              <w:pStyle w:val="CBprop"/>
              <w:rPr>
                <w:szCs w:val="24"/>
              </w:rPr>
            </w:pPr>
            <w:r>
              <w:lastRenderedPageBreak/>
              <w:t xml:space="preserve">Tool Diameter </w:t>
            </w:r>
          </w:p>
        </w:tc>
        <w:tc>
          <w:tcPr>
            <w:tcW w:w="3842" w:type="pct"/>
            <w:vAlign w:val="center"/>
            <w:hideMark/>
          </w:tcPr>
          <w:p w:rsidR="00DB6562" w:rsidRPr="00FC6A18" w:rsidRDefault="00DB6562" w:rsidP="004F2E41">
            <w:pPr>
              <w:rPr>
                <w:lang w:val="en-US"/>
              </w:rPr>
            </w:pPr>
            <w:r w:rsidRPr="00FC6A18">
              <w:rPr>
                <w:lang w:val="en-US"/>
              </w:rPr>
              <w:t>This is the diameter of the current tool in drawing units.</w:t>
            </w:r>
          </w:p>
          <w:p w:rsidR="00DB6562" w:rsidRPr="00FC6A18" w:rsidRDefault="00DB6562" w:rsidP="004F2E41">
            <w:pPr>
              <w:rPr>
                <w:lang w:val="en-US"/>
              </w:rPr>
            </w:pPr>
            <w:r w:rsidRPr="00FC6A18">
              <w:rPr>
                <w:lang w:val="en-US"/>
              </w:rPr>
              <w:t xml:space="preserve">If the tool diameter is 0, the diameter from the tool information stored in the tool library for the given tool number will be used. </w:t>
            </w:r>
          </w:p>
        </w:tc>
      </w:tr>
      <w:tr w:rsidR="00DB6562" w:rsidRPr="00CD5C3F" w:rsidTr="004F2E41">
        <w:trPr>
          <w:tblCellSpacing w:w="0" w:type="dxa"/>
        </w:trPr>
        <w:tc>
          <w:tcPr>
            <w:tcW w:w="1158" w:type="pct"/>
            <w:hideMark/>
          </w:tcPr>
          <w:p w:rsidR="00DB6562" w:rsidRDefault="00DB6562" w:rsidP="004F2E41">
            <w:pPr>
              <w:pStyle w:val="CBprop"/>
              <w:rPr>
                <w:szCs w:val="24"/>
              </w:rPr>
            </w:pPr>
            <w:r>
              <w:t xml:space="preserve">Tool Number </w:t>
            </w:r>
          </w:p>
        </w:tc>
        <w:tc>
          <w:tcPr>
            <w:tcW w:w="3842" w:type="pct"/>
            <w:vAlign w:val="center"/>
            <w:hideMark/>
          </w:tcPr>
          <w:p w:rsidR="00DB6562" w:rsidRPr="00FC6A18" w:rsidRDefault="00DB6562" w:rsidP="004F2E41">
            <w:pPr>
              <w:rPr>
                <w:lang w:val="en-US"/>
              </w:rPr>
            </w:pPr>
            <w:r w:rsidRPr="00FC6A18">
              <w:rPr>
                <w:lang w:val="en-US"/>
              </w:rPr>
              <w:t>The ToolNumber is used to identify the current tool.</w:t>
            </w:r>
          </w:p>
          <w:p w:rsidR="00DB6562" w:rsidRPr="00FC6A18" w:rsidRDefault="00DB6562" w:rsidP="004F2E41">
            <w:pPr>
              <w:rPr>
                <w:lang w:val="en-US"/>
              </w:rPr>
            </w:pPr>
            <w:r w:rsidRPr="00FC6A18">
              <w:rPr>
                <w:lang w:val="en-US"/>
              </w:rPr>
              <w:t xml:space="preserve">If ToolNumber changes between successive machine ops a toolchange instruction is created in gcode. ToolNumber=0 is a special case which will not issue a toolchange. </w:t>
            </w:r>
          </w:p>
          <w:p w:rsidR="00DB6562" w:rsidRPr="00FC6A18" w:rsidRDefault="00DB6562" w:rsidP="004F2E41">
            <w:pPr>
              <w:rPr>
                <w:lang w:val="en-US"/>
              </w:rPr>
            </w:pPr>
            <w:r w:rsidRPr="00FC6A18">
              <w:rPr>
                <w:lang w:val="en-US"/>
              </w:rPr>
              <w:t>The tool number is also used to look up tool information in the current tool library. The tool library is specified in the containing Part, or if this is not present in the Machining folder level. If no tool library is defined the Default-(units) tool library is assumed.</w:t>
            </w:r>
          </w:p>
        </w:tc>
      </w:tr>
      <w:tr w:rsidR="00DB6562" w:rsidRPr="00CD5C3F" w:rsidTr="004F2E41">
        <w:trPr>
          <w:tblCellSpacing w:w="0" w:type="dxa"/>
        </w:trPr>
        <w:tc>
          <w:tcPr>
            <w:tcW w:w="1158" w:type="pct"/>
            <w:hideMark/>
          </w:tcPr>
          <w:p w:rsidR="00DB6562" w:rsidRDefault="00DB6562" w:rsidP="004F2E41">
            <w:pPr>
              <w:pStyle w:val="CBprop"/>
              <w:rPr>
                <w:szCs w:val="24"/>
              </w:rPr>
            </w:pPr>
            <w:r>
              <w:t xml:space="preserve">Tool Profile </w:t>
            </w:r>
          </w:p>
        </w:tc>
        <w:tc>
          <w:tcPr>
            <w:tcW w:w="3842" w:type="pct"/>
            <w:vAlign w:val="center"/>
            <w:hideMark/>
          </w:tcPr>
          <w:p w:rsidR="00DB6562" w:rsidRPr="00FC6A18" w:rsidRDefault="00DB6562" w:rsidP="004F2E41">
            <w:pPr>
              <w:rPr>
                <w:lang w:val="en-US"/>
              </w:rPr>
            </w:pPr>
            <w:r w:rsidRPr="00FC6A18">
              <w:rPr>
                <w:lang w:val="en-US"/>
              </w:rPr>
              <w:t>The shape of the cutter</w:t>
            </w:r>
          </w:p>
          <w:p w:rsidR="00DB6562" w:rsidRPr="00FC6A18" w:rsidRDefault="00DB6562" w:rsidP="004F2E41">
            <w:pPr>
              <w:rPr>
                <w:lang w:val="en-US"/>
              </w:rPr>
            </w:pPr>
            <w:r w:rsidRPr="00FC6A18">
              <w:rPr>
                <w:lang w:val="en-US"/>
              </w:rPr>
              <w:t xml:space="preserve">If the tool profile is Unspecified, the profile from the tool information stored in the tool library for the given tool number will be used. </w:t>
            </w:r>
          </w:p>
          <w:p w:rsidR="00DB6562" w:rsidRPr="00FC6A18" w:rsidRDefault="00DB6562" w:rsidP="004F2E41">
            <w:pPr>
              <w:rPr>
                <w:i/>
                <w:color w:val="0070C0"/>
                <w:lang w:val="en-US"/>
              </w:rPr>
            </w:pPr>
            <w:r w:rsidRPr="00FC6A18">
              <w:rPr>
                <w:i/>
                <w:color w:val="0070C0"/>
                <w:lang w:val="en-US"/>
              </w:rPr>
              <w:t xml:space="preserve">EndMill | BullNose | BallNose | Vcutter | Drill | Lathe </w:t>
            </w:r>
          </w:p>
        </w:tc>
      </w:tr>
      <w:tr w:rsidR="00DB6562" w:rsidRPr="00CD5C3F" w:rsidTr="004F2E41">
        <w:trPr>
          <w:tblCellSpacing w:w="0" w:type="dxa"/>
        </w:trPr>
        <w:tc>
          <w:tcPr>
            <w:tcW w:w="1158" w:type="pct"/>
            <w:hideMark/>
          </w:tcPr>
          <w:p w:rsidR="00DB6562" w:rsidRDefault="00DB6562" w:rsidP="004F2E41">
            <w:pPr>
              <w:pStyle w:val="CBprop"/>
              <w:rPr>
                <w:szCs w:val="24"/>
              </w:rPr>
            </w:pPr>
            <w:r>
              <w:t xml:space="preserve">Transform </w:t>
            </w:r>
          </w:p>
        </w:tc>
        <w:tc>
          <w:tcPr>
            <w:tcW w:w="3842" w:type="pct"/>
            <w:vAlign w:val="center"/>
            <w:hideMark/>
          </w:tcPr>
          <w:p w:rsidR="00DB6562" w:rsidRPr="00FC6A18" w:rsidRDefault="00DB6562" w:rsidP="004F2E41">
            <w:pPr>
              <w:rPr>
                <w:lang w:val="en-US"/>
              </w:rPr>
            </w:pPr>
            <w:r w:rsidRPr="00FC6A18">
              <w:rPr>
                <w:lang w:val="en-US"/>
              </w:rPr>
              <w:t>Used to transform the toolpath.</w:t>
            </w:r>
          </w:p>
          <w:p w:rsidR="00DB6562" w:rsidRPr="00FC6A18" w:rsidRDefault="00DB6562" w:rsidP="004F2E41">
            <w:pPr>
              <w:rPr>
                <w:szCs w:val="24"/>
                <w:lang w:val="en-US"/>
              </w:rPr>
            </w:pPr>
            <w:r w:rsidRPr="00FC6A18">
              <w:rPr>
                <w:b/>
                <w:bCs/>
                <w:highlight w:val="yellow"/>
                <w:bdr w:val="single" w:sz="4" w:space="0" w:color="auto"/>
                <w:lang w:val="en-US"/>
              </w:rPr>
              <w:t>Warning!</w:t>
            </w:r>
            <w:r w:rsidRPr="00FC6A18">
              <w:rPr>
                <w:highlight w:val="yellow"/>
                <w:bdr w:val="single" w:sz="4" w:space="0" w:color="auto"/>
                <w:lang w:val="en-US"/>
              </w:rPr>
              <w:t xml:space="preserve"> This property is experimental and may give unpredictable results.</w:t>
            </w:r>
          </w:p>
        </w:tc>
      </w:tr>
      <w:tr w:rsidR="00DB6562" w:rsidRPr="00FC6A18" w:rsidTr="004F2E41">
        <w:trPr>
          <w:tblCellSpacing w:w="0" w:type="dxa"/>
        </w:trPr>
        <w:tc>
          <w:tcPr>
            <w:tcW w:w="1158" w:type="pct"/>
            <w:hideMark/>
          </w:tcPr>
          <w:p w:rsidR="00DB6562" w:rsidRDefault="00DB6562" w:rsidP="004F2E41">
            <w:pPr>
              <w:pStyle w:val="CBprop"/>
              <w:rPr>
                <w:szCs w:val="24"/>
              </w:rPr>
            </w:pPr>
            <w:r>
              <w:t xml:space="preserve">Velocity Mode </w:t>
            </w:r>
          </w:p>
        </w:tc>
        <w:tc>
          <w:tcPr>
            <w:tcW w:w="3842" w:type="pct"/>
            <w:vAlign w:val="center"/>
            <w:hideMark/>
          </w:tcPr>
          <w:p w:rsidR="00DB6562" w:rsidRPr="00FC6A18" w:rsidRDefault="00DB6562" w:rsidP="004F2E41">
            <w:pPr>
              <w:rPr>
                <w:lang w:val="en-US"/>
              </w:rPr>
            </w:pPr>
            <w:r w:rsidRPr="00FC6A18">
              <w:rPr>
                <w:lang w:val="en-US"/>
              </w:rPr>
              <w:t>Instructs the gcode interpreter whether or to use look ahead smoothing.</w:t>
            </w:r>
          </w:p>
          <w:p w:rsidR="00DB6562" w:rsidRDefault="00DB6562" w:rsidP="004F2E41">
            <w:r w:rsidRPr="00831CBD">
              <w:rPr>
                <w:i/>
                <w:color w:val="0070C0"/>
                <w:lang w:val="en-US"/>
              </w:rPr>
              <w:t>Constant Velocity</w:t>
            </w:r>
            <w:r w:rsidRPr="00FC6A18">
              <w:rPr>
                <w:lang w:val="en-US"/>
              </w:rPr>
              <w:t xml:space="preserve"> - (G64) Smoother but less accurate.</w:t>
            </w:r>
            <w:r w:rsidRPr="00FC6A18">
              <w:rPr>
                <w:lang w:val="en-US"/>
              </w:rPr>
              <w:br/>
            </w:r>
            <w:r w:rsidRPr="00831CBD">
              <w:rPr>
                <w:i/>
                <w:color w:val="0070C0"/>
                <w:lang w:val="en-US"/>
              </w:rPr>
              <w:t>Exact Stop</w:t>
            </w:r>
            <w:r w:rsidRPr="00FC6A18">
              <w:rPr>
                <w:lang w:val="en-US"/>
              </w:rPr>
              <w:t xml:space="preserve"> - (G61) All control points are hit but movement may be slower and jerky.</w:t>
            </w:r>
            <w:r w:rsidRPr="00FC6A18">
              <w:rPr>
                <w:lang w:val="en-US"/>
              </w:rPr>
              <w:br/>
            </w:r>
            <w:r w:rsidRPr="00831CBD">
              <w:rPr>
                <w:i/>
                <w:color w:val="0070C0"/>
              </w:rPr>
              <w:t>Default</w:t>
            </w:r>
            <w:r>
              <w:t xml:space="preserve"> - Uses the global VelocityMode value under machining options. </w:t>
            </w:r>
          </w:p>
        </w:tc>
      </w:tr>
      <w:tr w:rsidR="00DB6562" w:rsidRPr="00FC6A18" w:rsidTr="004F2E41">
        <w:trPr>
          <w:tblCellSpacing w:w="0" w:type="dxa"/>
        </w:trPr>
        <w:tc>
          <w:tcPr>
            <w:tcW w:w="1158" w:type="pct"/>
            <w:hideMark/>
          </w:tcPr>
          <w:p w:rsidR="00DB6562" w:rsidRDefault="00DB6562" w:rsidP="004F2E41">
            <w:pPr>
              <w:pStyle w:val="CBprop"/>
              <w:rPr>
                <w:szCs w:val="24"/>
              </w:rPr>
            </w:pPr>
            <w:r>
              <w:t xml:space="preserve">Work Plane </w:t>
            </w:r>
          </w:p>
        </w:tc>
        <w:tc>
          <w:tcPr>
            <w:tcW w:w="3842" w:type="pct"/>
            <w:vAlign w:val="center"/>
            <w:hideMark/>
          </w:tcPr>
          <w:p w:rsidR="00DB6562" w:rsidRDefault="00DB6562" w:rsidP="004F2E41">
            <w:r w:rsidRPr="00FC6A18">
              <w:rPr>
                <w:lang w:val="en-US"/>
              </w:rPr>
              <w:t>Used to define the gcode workplane. Arc moves are defined within this plane.</w:t>
            </w:r>
            <w:r w:rsidRPr="00FC6A18">
              <w:rPr>
                <w:lang w:val="en-US"/>
              </w:rPr>
              <w:br/>
            </w:r>
            <w:r>
              <w:t xml:space="preserve">Options are </w:t>
            </w:r>
            <w:r w:rsidRPr="00831CBD">
              <w:rPr>
                <w:i/>
                <w:color w:val="0070C0"/>
              </w:rPr>
              <w:t>XY | XZ | YZ</w:t>
            </w:r>
            <w:r>
              <w:t xml:space="preserve"> </w:t>
            </w:r>
          </w:p>
        </w:tc>
      </w:tr>
    </w:tbl>
    <w:p w:rsidR="001B6CE9" w:rsidRDefault="001B6CE9">
      <w:pPr>
        <w:spacing w:before="0"/>
        <w:rPr>
          <w:rFonts w:ascii="Times New Roman" w:eastAsia="Times New Roman" w:hAnsi="Times New Roman" w:cs="Times New Roman"/>
          <w:szCs w:val="24"/>
          <w:lang w:val="en-US" w:eastAsia="fr-FR"/>
        </w:rPr>
      </w:pPr>
      <w:r>
        <w:rPr>
          <w:rFonts w:ascii="Times New Roman" w:eastAsia="Times New Roman" w:hAnsi="Times New Roman" w:cs="Times New Roman"/>
          <w:szCs w:val="24"/>
          <w:lang w:val="en-US" w:eastAsia="fr-FR"/>
        </w:rPr>
        <w:br w:type="page"/>
      </w:r>
    </w:p>
    <w:p w:rsidR="005E60E9" w:rsidRPr="005E60E9" w:rsidRDefault="005E60E9" w:rsidP="005E60E9">
      <w:pPr>
        <w:pStyle w:val="CBtitre1"/>
      </w:pPr>
      <w:r>
        <w:rPr>
          <w:noProof/>
          <w:lang w:val="fr-FR"/>
        </w:rPr>
        <w:lastRenderedPageBreak/>
        <w:drawing>
          <wp:inline distT="0" distB="0" distL="0" distR="0">
            <wp:extent cx="302260" cy="302260"/>
            <wp:effectExtent l="19050" t="0" r="2540" b="0"/>
            <wp:docPr id="116" name="Image 116"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icon"/>
                    <pic:cNvPicPr>
                      <a:picLocks noChangeAspect="1" noChangeArrowheads="1"/>
                    </pic:cNvPicPr>
                  </pic:nvPicPr>
                  <pic:blipFill>
                    <a:blip r:embed="rId93"/>
                    <a:srcRect/>
                    <a:stretch>
                      <a:fillRect/>
                    </a:stretch>
                  </pic:blipFill>
                  <pic:spPr bwMode="auto">
                    <a:xfrm>
                      <a:off x="0" y="0"/>
                      <a:ext cx="302260" cy="302260"/>
                    </a:xfrm>
                    <a:prstGeom prst="rect">
                      <a:avLst/>
                    </a:prstGeom>
                    <a:noFill/>
                    <a:ln w="9525">
                      <a:noFill/>
                      <a:miter lim="800000"/>
                      <a:headEnd/>
                      <a:tailEnd/>
                    </a:ln>
                  </pic:spPr>
                </pic:pic>
              </a:graphicData>
            </a:graphic>
          </wp:inline>
        </w:drawing>
      </w:r>
      <w:r>
        <w:t xml:space="preserve"> </w:t>
      </w:r>
      <w:bookmarkStart w:id="19" w:name="_Toc105176589"/>
      <w:r w:rsidRPr="005E60E9">
        <w:t>Engraving Machining Operation</w:t>
      </w:r>
      <w:bookmarkEnd w:id="19"/>
    </w:p>
    <w:p w:rsidR="005E60E9" w:rsidRPr="005E60E9" w:rsidRDefault="005E60E9" w:rsidP="005E60E9">
      <w:pPr>
        <w:rPr>
          <w:lang w:val="en-US" w:eastAsia="fr-FR"/>
        </w:rPr>
      </w:pPr>
      <w:r w:rsidRPr="005E60E9">
        <w:rPr>
          <w:lang w:val="en-US" w:eastAsia="fr-FR"/>
        </w:rPr>
        <w:t>Engraving machining operations ‘follow’ their selected shapes, including Z movements.</w:t>
      </w:r>
    </w:p>
    <w:p w:rsidR="005E60E9" w:rsidRPr="005E60E9" w:rsidRDefault="005E60E9" w:rsidP="005E60E9">
      <w:pPr>
        <w:pStyle w:val="CBtitre2"/>
      </w:pPr>
      <w:r w:rsidRPr="005E60E9">
        <w:t>Properties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436"/>
        <w:gridCol w:w="8080"/>
      </w:tblGrid>
      <w:tr w:rsidR="009848DB" w:rsidRPr="00CD5C3F" w:rsidTr="004F2E41">
        <w:trPr>
          <w:tblCellSpacing w:w="0" w:type="dxa"/>
        </w:trPr>
        <w:tc>
          <w:tcPr>
            <w:tcW w:w="1158" w:type="pct"/>
            <w:hideMark/>
          </w:tcPr>
          <w:p w:rsidR="009848DB" w:rsidRDefault="009848DB" w:rsidP="004F2E41">
            <w:pPr>
              <w:pStyle w:val="CBprop"/>
              <w:rPr>
                <w:szCs w:val="24"/>
              </w:rPr>
            </w:pPr>
            <w:r>
              <w:t xml:space="preserve">Clearance Plane </w:t>
            </w:r>
          </w:p>
        </w:tc>
        <w:tc>
          <w:tcPr>
            <w:tcW w:w="3842" w:type="pct"/>
            <w:vAlign w:val="center"/>
            <w:hideMark/>
          </w:tcPr>
          <w:p w:rsidR="009848DB" w:rsidRPr="00FC6A18" w:rsidRDefault="009848DB" w:rsidP="009848DB">
            <w:pPr>
              <w:rPr>
                <w:lang w:val="en-US"/>
              </w:rPr>
            </w:pPr>
            <w:r w:rsidRPr="00FC6A18">
              <w:rPr>
                <w:lang w:val="en-US"/>
              </w:rPr>
              <w:t>The clearance plane (offset from the work plane).The clearance plane should be clear of the stock and any holding devices to allow free movement to any location.</w:t>
            </w:r>
          </w:p>
        </w:tc>
      </w:tr>
      <w:tr w:rsidR="009848DB" w:rsidRPr="00CD5C3F" w:rsidTr="004F2E41">
        <w:trPr>
          <w:tblCellSpacing w:w="0" w:type="dxa"/>
        </w:trPr>
        <w:tc>
          <w:tcPr>
            <w:tcW w:w="1158" w:type="pct"/>
            <w:hideMark/>
          </w:tcPr>
          <w:p w:rsidR="009848DB" w:rsidRDefault="009848DB" w:rsidP="004F2E41">
            <w:pPr>
              <w:pStyle w:val="CBprop"/>
              <w:rPr>
                <w:szCs w:val="24"/>
              </w:rPr>
            </w:pPr>
            <w:r>
              <w:t xml:space="preserve">Custom MOP Footer </w:t>
            </w:r>
          </w:p>
        </w:tc>
        <w:tc>
          <w:tcPr>
            <w:tcW w:w="3842" w:type="pct"/>
            <w:vAlign w:val="center"/>
            <w:hideMark/>
          </w:tcPr>
          <w:p w:rsidR="009848DB" w:rsidRPr="00FC6A18" w:rsidRDefault="009848DB" w:rsidP="004F2E41">
            <w:pPr>
              <w:rPr>
                <w:lang w:val="en-US"/>
              </w:rPr>
            </w:pPr>
            <w:r w:rsidRPr="00FC6A18">
              <w:rPr>
                <w:lang w:val="en-US"/>
              </w:rPr>
              <w:t>A multi-line gcode script that will be inserted into the gcode post after the current machining operation.</w:t>
            </w:r>
          </w:p>
        </w:tc>
      </w:tr>
      <w:tr w:rsidR="009848DB" w:rsidRPr="00CD5C3F" w:rsidTr="004F2E41">
        <w:trPr>
          <w:tblCellSpacing w:w="0" w:type="dxa"/>
        </w:trPr>
        <w:tc>
          <w:tcPr>
            <w:tcW w:w="1158" w:type="pct"/>
            <w:hideMark/>
          </w:tcPr>
          <w:p w:rsidR="009848DB" w:rsidRDefault="009848DB" w:rsidP="004F2E41">
            <w:pPr>
              <w:pStyle w:val="CBprop"/>
              <w:rPr>
                <w:szCs w:val="24"/>
              </w:rPr>
            </w:pPr>
            <w:r>
              <w:t xml:space="preserve">Custom MOP Header </w:t>
            </w:r>
          </w:p>
        </w:tc>
        <w:tc>
          <w:tcPr>
            <w:tcW w:w="3842" w:type="pct"/>
            <w:vAlign w:val="center"/>
            <w:hideMark/>
          </w:tcPr>
          <w:p w:rsidR="009848DB" w:rsidRPr="00FC6A18" w:rsidRDefault="009848DB" w:rsidP="004F2E41">
            <w:pPr>
              <w:rPr>
                <w:lang w:val="en-US"/>
              </w:rPr>
            </w:pPr>
            <w:r w:rsidRPr="00FC6A18">
              <w:rPr>
                <w:lang w:val="en-US"/>
              </w:rPr>
              <w:t>A multi-line gcode script that will be inserted into the gcode post before the current machining operation.</w:t>
            </w:r>
          </w:p>
        </w:tc>
      </w:tr>
      <w:tr w:rsidR="009848DB" w:rsidRPr="00CD5C3F" w:rsidTr="004F2E41">
        <w:trPr>
          <w:tblCellSpacing w:w="0" w:type="dxa"/>
        </w:trPr>
        <w:tc>
          <w:tcPr>
            <w:tcW w:w="1158" w:type="pct"/>
            <w:hideMark/>
          </w:tcPr>
          <w:p w:rsidR="009848DB" w:rsidRDefault="009848DB" w:rsidP="004F2E41">
            <w:pPr>
              <w:pStyle w:val="CBprop"/>
              <w:rPr>
                <w:szCs w:val="24"/>
              </w:rPr>
            </w:pPr>
            <w:r>
              <w:t xml:space="preserve">Cut Feedrate </w:t>
            </w:r>
          </w:p>
        </w:tc>
        <w:tc>
          <w:tcPr>
            <w:tcW w:w="3842" w:type="pct"/>
            <w:vAlign w:val="center"/>
            <w:hideMark/>
          </w:tcPr>
          <w:p w:rsidR="009848DB" w:rsidRPr="00FC6A18" w:rsidRDefault="009848DB" w:rsidP="004F2E41">
            <w:pPr>
              <w:rPr>
                <w:lang w:val="en-US"/>
              </w:rPr>
            </w:pPr>
            <w:r w:rsidRPr="00FC6A18">
              <w:rPr>
                <w:lang w:val="en-US"/>
              </w:rPr>
              <w:t>The feed rate to use when cutting.</w:t>
            </w:r>
          </w:p>
        </w:tc>
      </w:tr>
      <w:tr w:rsidR="009848DB" w:rsidRPr="00CD5C3F" w:rsidTr="004F2E41">
        <w:trPr>
          <w:tblCellSpacing w:w="0" w:type="dxa"/>
        </w:trPr>
        <w:tc>
          <w:tcPr>
            <w:tcW w:w="1158" w:type="pct"/>
            <w:hideMark/>
          </w:tcPr>
          <w:p w:rsidR="009848DB" w:rsidRDefault="009848DB" w:rsidP="004F2E41">
            <w:pPr>
              <w:pStyle w:val="CBprop"/>
              <w:rPr>
                <w:szCs w:val="24"/>
              </w:rPr>
            </w:pPr>
            <w:r>
              <w:t xml:space="preserve">Depth Increment </w:t>
            </w:r>
          </w:p>
        </w:tc>
        <w:tc>
          <w:tcPr>
            <w:tcW w:w="3842" w:type="pct"/>
            <w:vAlign w:val="center"/>
            <w:hideMark/>
          </w:tcPr>
          <w:p w:rsidR="009848DB" w:rsidRPr="00FC6A18" w:rsidRDefault="009848DB" w:rsidP="004F2E41">
            <w:pPr>
              <w:rPr>
                <w:lang w:val="en-US"/>
              </w:rPr>
            </w:pPr>
            <w:r w:rsidRPr="00FC6A18">
              <w:rPr>
                <w:lang w:val="en-US"/>
              </w:rPr>
              <w:t>Depth increment of each machining pass. Determines the number of passes to reach the final target depth.</w:t>
            </w:r>
          </w:p>
        </w:tc>
      </w:tr>
      <w:tr w:rsidR="009848DB" w:rsidRPr="00CD5C3F" w:rsidTr="004F2E41">
        <w:trPr>
          <w:tblCellSpacing w:w="0" w:type="dxa"/>
        </w:trPr>
        <w:tc>
          <w:tcPr>
            <w:tcW w:w="1158" w:type="pct"/>
            <w:hideMark/>
          </w:tcPr>
          <w:p w:rsidR="009848DB" w:rsidRDefault="009848DB" w:rsidP="004F2E41">
            <w:pPr>
              <w:pStyle w:val="CBprop"/>
              <w:rPr>
                <w:szCs w:val="24"/>
              </w:rPr>
            </w:pPr>
            <w:r>
              <w:t xml:space="preserve">Enabled </w:t>
            </w:r>
          </w:p>
        </w:tc>
        <w:tc>
          <w:tcPr>
            <w:tcW w:w="3842" w:type="pct"/>
            <w:vAlign w:val="center"/>
            <w:hideMark/>
          </w:tcPr>
          <w:p w:rsidR="009848DB" w:rsidRPr="00FC6A18" w:rsidRDefault="009848DB" w:rsidP="004F2E41">
            <w:pPr>
              <w:rPr>
                <w:lang w:val="en-US"/>
              </w:rPr>
            </w:pPr>
            <w:r w:rsidRPr="00264417">
              <w:rPr>
                <w:i/>
                <w:color w:val="0070C0"/>
                <w:lang w:val="en-US"/>
              </w:rPr>
              <w:t>True</w:t>
            </w:r>
            <w:r w:rsidRPr="00FC6A18">
              <w:rPr>
                <w:lang w:val="en-US"/>
              </w:rPr>
              <w:t>: The toolpaths associated with this machining operation are displayed and included in the gcode output</w:t>
            </w:r>
            <w:r w:rsidRPr="00FC6A18">
              <w:rPr>
                <w:lang w:val="en-US"/>
              </w:rPr>
              <w:br/>
            </w:r>
            <w:r w:rsidRPr="00264417">
              <w:rPr>
                <w:i/>
                <w:color w:val="0070C0"/>
                <w:lang w:val="en-US"/>
              </w:rPr>
              <w:t>False</w:t>
            </w:r>
            <w:r w:rsidRPr="00FC6A18">
              <w:rPr>
                <w:lang w:val="en-US"/>
              </w:rPr>
              <w:t xml:space="preserve">: The operation will be ignored and no gcode or tool paths will be produced for this operation. </w:t>
            </w:r>
          </w:p>
        </w:tc>
      </w:tr>
      <w:tr w:rsidR="009848DB" w:rsidRPr="00CD5C3F" w:rsidTr="004F2E41">
        <w:trPr>
          <w:tblCellSpacing w:w="0" w:type="dxa"/>
        </w:trPr>
        <w:tc>
          <w:tcPr>
            <w:tcW w:w="1158" w:type="pct"/>
            <w:hideMark/>
          </w:tcPr>
          <w:p w:rsidR="009848DB" w:rsidRDefault="009848DB" w:rsidP="004F2E41">
            <w:pPr>
              <w:pStyle w:val="CBprop"/>
              <w:rPr>
                <w:szCs w:val="24"/>
              </w:rPr>
            </w:pPr>
            <w:r>
              <w:t xml:space="preserve">Final Depth Increment </w:t>
            </w:r>
          </w:p>
        </w:tc>
        <w:tc>
          <w:tcPr>
            <w:tcW w:w="3842" w:type="pct"/>
            <w:vAlign w:val="center"/>
            <w:hideMark/>
          </w:tcPr>
          <w:p w:rsidR="009848DB" w:rsidRPr="00FC6A18" w:rsidRDefault="009848DB" w:rsidP="004F2E41">
            <w:pPr>
              <w:rPr>
                <w:lang w:val="en-US"/>
              </w:rPr>
            </w:pPr>
            <w:r w:rsidRPr="00FC6A18">
              <w:rPr>
                <w:lang w:val="en-US"/>
              </w:rPr>
              <w:t>The depth increment of the final machining pass.</w:t>
            </w:r>
          </w:p>
        </w:tc>
      </w:tr>
      <w:tr w:rsidR="009848DB" w:rsidRPr="00CD5C3F" w:rsidTr="004F2E41">
        <w:trPr>
          <w:tblCellSpacing w:w="0" w:type="dxa"/>
        </w:trPr>
        <w:tc>
          <w:tcPr>
            <w:tcW w:w="1158" w:type="pct"/>
            <w:hideMark/>
          </w:tcPr>
          <w:p w:rsidR="009848DB" w:rsidRDefault="009848DB" w:rsidP="004F2E41">
            <w:pPr>
              <w:pStyle w:val="CBprop"/>
              <w:rPr>
                <w:szCs w:val="24"/>
              </w:rPr>
            </w:pPr>
            <w:r>
              <w:t xml:space="preserve">Max Crossover Distance </w:t>
            </w:r>
          </w:p>
        </w:tc>
        <w:tc>
          <w:tcPr>
            <w:tcW w:w="3842" w:type="pct"/>
            <w:vAlign w:val="center"/>
            <w:hideMark/>
          </w:tcPr>
          <w:p w:rsidR="009848DB" w:rsidRPr="00FC6A18" w:rsidRDefault="009848DB" w:rsidP="004F2E41">
            <w:pPr>
              <w:rPr>
                <w:lang w:val="en-US"/>
              </w:rPr>
            </w:pPr>
            <w:r w:rsidRPr="00FC6A18">
              <w:rPr>
                <w:lang w:val="en-US"/>
              </w:rPr>
              <w:t>Maximum distance as a fraction (0-1) of the tool diameter to cut in horizontal transitions.</w:t>
            </w:r>
          </w:p>
          <w:p w:rsidR="009848DB" w:rsidRPr="00FC6A18" w:rsidRDefault="009848DB" w:rsidP="004F2E41">
            <w:pPr>
              <w:rPr>
                <w:lang w:val="en-US"/>
              </w:rPr>
            </w:pPr>
            <w:r w:rsidRPr="00FC6A18">
              <w:rPr>
                <w:lang w:val="en-US"/>
              </w:rPr>
              <w:t>If the distance to the next toolpath exceeds MaxCrossoverDistance, a retract, rapid and plunge to the next position, via the clearance plane, is inserted.</w:t>
            </w:r>
          </w:p>
        </w:tc>
      </w:tr>
      <w:tr w:rsidR="009848DB" w:rsidRPr="00CD5C3F" w:rsidTr="004F2E41">
        <w:trPr>
          <w:tblCellSpacing w:w="0" w:type="dxa"/>
        </w:trPr>
        <w:tc>
          <w:tcPr>
            <w:tcW w:w="1158" w:type="pct"/>
            <w:hideMark/>
          </w:tcPr>
          <w:p w:rsidR="009848DB" w:rsidRDefault="009848DB" w:rsidP="004F2E41">
            <w:pPr>
              <w:pStyle w:val="CBprop"/>
              <w:rPr>
                <w:szCs w:val="24"/>
              </w:rPr>
            </w:pPr>
            <w:r>
              <w:t xml:space="preserve">Name </w:t>
            </w:r>
          </w:p>
        </w:tc>
        <w:tc>
          <w:tcPr>
            <w:tcW w:w="3842" w:type="pct"/>
            <w:vAlign w:val="center"/>
            <w:hideMark/>
          </w:tcPr>
          <w:p w:rsidR="009848DB" w:rsidRPr="00FC6A18" w:rsidRDefault="009848DB" w:rsidP="004F2E41">
            <w:pPr>
              <w:rPr>
                <w:lang w:val="en-US"/>
              </w:rPr>
            </w:pPr>
            <w:r w:rsidRPr="00FC6A18">
              <w:rPr>
                <w:lang w:val="en-US"/>
              </w:rPr>
              <w:t>Each machine operation can be given a meaningful name or description.</w:t>
            </w:r>
            <w:r w:rsidRPr="00FC6A18">
              <w:rPr>
                <w:lang w:val="en-US"/>
              </w:rPr>
              <w:br/>
              <w:t xml:space="preserve">This is output in the gcode as a comment and is useful for keeping track of the function of each machining operation. </w:t>
            </w:r>
          </w:p>
        </w:tc>
      </w:tr>
      <w:tr w:rsidR="009848DB" w:rsidRPr="00CD5C3F" w:rsidTr="004F2E41">
        <w:trPr>
          <w:tblCellSpacing w:w="0" w:type="dxa"/>
        </w:trPr>
        <w:tc>
          <w:tcPr>
            <w:tcW w:w="1158" w:type="pct"/>
            <w:hideMark/>
          </w:tcPr>
          <w:p w:rsidR="009848DB" w:rsidRDefault="009848DB" w:rsidP="004F2E41">
            <w:pPr>
              <w:pStyle w:val="CBprop"/>
              <w:rPr>
                <w:szCs w:val="24"/>
              </w:rPr>
            </w:pPr>
            <w:r>
              <w:t xml:space="preserve">Optimisation Mode </w:t>
            </w:r>
          </w:p>
        </w:tc>
        <w:tc>
          <w:tcPr>
            <w:tcW w:w="3842" w:type="pct"/>
            <w:vAlign w:val="center"/>
            <w:hideMark/>
          </w:tcPr>
          <w:p w:rsidR="009848DB" w:rsidRPr="00FC6A18" w:rsidRDefault="009848DB" w:rsidP="009848DB">
            <w:pPr>
              <w:rPr>
                <w:lang w:val="en-US"/>
              </w:rPr>
            </w:pPr>
            <w:r w:rsidRPr="00FC6A18">
              <w:rPr>
                <w:lang w:val="en-US"/>
              </w:rPr>
              <w:t>An option that controls how the toolpaths are ordered in gcode output.</w:t>
            </w:r>
            <w:r w:rsidRPr="00264417">
              <w:rPr>
                <w:i/>
                <w:color w:val="0070C0"/>
                <w:lang w:val="en-US"/>
              </w:rPr>
              <w:t>New (0.9.8)</w:t>
            </w:r>
            <w:r w:rsidRPr="00FC6A18">
              <w:rPr>
                <w:lang w:val="en-US"/>
              </w:rPr>
              <w:t xml:space="preserve"> - A new, improved optimiser currently in testing.</w:t>
            </w:r>
            <w:r w:rsidRPr="00FC6A18">
              <w:rPr>
                <w:lang w:val="en-US"/>
              </w:rPr>
              <w:br/>
            </w:r>
            <w:r w:rsidRPr="00264417">
              <w:rPr>
                <w:i/>
                <w:color w:val="0070C0"/>
                <w:lang w:val="en-US"/>
              </w:rPr>
              <w:t>Legacy (0.9.7)</w:t>
            </w:r>
            <w:r w:rsidRPr="00FC6A18">
              <w:rPr>
                <w:lang w:val="en-US"/>
              </w:rPr>
              <w:t xml:space="preserve"> - Toolpaths are ordered using same logic as version 0.9.7.</w:t>
            </w:r>
            <w:r w:rsidRPr="00FC6A18">
              <w:rPr>
                <w:lang w:val="en-US"/>
              </w:rPr>
              <w:br/>
            </w:r>
            <w:r w:rsidRPr="00264417">
              <w:rPr>
                <w:i/>
                <w:color w:val="0070C0"/>
                <w:lang w:val="en-US"/>
              </w:rPr>
              <w:t>None</w:t>
            </w:r>
            <w:r w:rsidRPr="00FC6A18">
              <w:rPr>
                <w:lang w:val="en-US"/>
              </w:rPr>
              <w:t xml:space="preserve"> - Toolpaths are not optimised and are written in the order they were generated. </w:t>
            </w:r>
          </w:p>
        </w:tc>
      </w:tr>
      <w:tr w:rsidR="009848DB" w:rsidRPr="00CD5C3F" w:rsidTr="004F2E41">
        <w:trPr>
          <w:tblCellSpacing w:w="0" w:type="dxa"/>
        </w:trPr>
        <w:tc>
          <w:tcPr>
            <w:tcW w:w="1158" w:type="pct"/>
            <w:hideMark/>
          </w:tcPr>
          <w:p w:rsidR="009848DB" w:rsidRDefault="009848DB" w:rsidP="004F2E41">
            <w:pPr>
              <w:pStyle w:val="CBprop"/>
              <w:rPr>
                <w:szCs w:val="24"/>
              </w:rPr>
            </w:pPr>
            <w:r>
              <w:lastRenderedPageBreak/>
              <w:t xml:space="preserve">Plunge Feedrate </w:t>
            </w:r>
          </w:p>
        </w:tc>
        <w:tc>
          <w:tcPr>
            <w:tcW w:w="3842" w:type="pct"/>
            <w:vAlign w:val="center"/>
            <w:hideMark/>
          </w:tcPr>
          <w:p w:rsidR="009848DB" w:rsidRPr="00FC6A18" w:rsidRDefault="009848DB" w:rsidP="004F2E41">
            <w:pPr>
              <w:rPr>
                <w:lang w:val="en-US"/>
              </w:rPr>
            </w:pPr>
            <w:r w:rsidRPr="00FC6A18">
              <w:rPr>
                <w:lang w:val="en-US"/>
              </w:rPr>
              <w:t>The feed rate to use when plunging.</w:t>
            </w:r>
          </w:p>
        </w:tc>
      </w:tr>
      <w:tr w:rsidR="009848DB" w:rsidRPr="00CD5C3F" w:rsidTr="004F2E41">
        <w:trPr>
          <w:tblCellSpacing w:w="0" w:type="dxa"/>
        </w:trPr>
        <w:tc>
          <w:tcPr>
            <w:tcW w:w="1158" w:type="pct"/>
            <w:hideMark/>
          </w:tcPr>
          <w:p w:rsidR="009848DB" w:rsidRDefault="009848DB" w:rsidP="004F2E41">
            <w:pPr>
              <w:pStyle w:val="CBprop"/>
              <w:rPr>
                <w:szCs w:val="24"/>
              </w:rPr>
            </w:pPr>
            <w:r>
              <w:t xml:space="preserve">Primitive IDs </w:t>
            </w:r>
          </w:p>
        </w:tc>
        <w:tc>
          <w:tcPr>
            <w:tcW w:w="3842" w:type="pct"/>
            <w:vAlign w:val="center"/>
            <w:hideMark/>
          </w:tcPr>
          <w:p w:rsidR="009848DB" w:rsidRPr="00FC6A18" w:rsidRDefault="009848DB" w:rsidP="004F2E41">
            <w:pPr>
              <w:rPr>
                <w:lang w:val="en-US"/>
              </w:rPr>
            </w:pPr>
            <w:r w:rsidRPr="00FC6A18">
              <w:rPr>
                <w:lang w:val="en-US"/>
              </w:rPr>
              <w:t>List of drawing objects from which this machine operation is defined.</w:t>
            </w:r>
          </w:p>
        </w:tc>
      </w:tr>
      <w:tr w:rsidR="009848DB" w:rsidRPr="00CD5C3F" w:rsidTr="004F2E41">
        <w:trPr>
          <w:tblCellSpacing w:w="0" w:type="dxa"/>
        </w:trPr>
        <w:tc>
          <w:tcPr>
            <w:tcW w:w="1158" w:type="pct"/>
            <w:hideMark/>
          </w:tcPr>
          <w:p w:rsidR="009848DB" w:rsidRDefault="009848DB" w:rsidP="004F2E41">
            <w:pPr>
              <w:pStyle w:val="CBprop"/>
              <w:rPr>
                <w:szCs w:val="24"/>
              </w:rPr>
            </w:pPr>
            <w:r>
              <w:t xml:space="preserve">Roughing / Finishing </w:t>
            </w:r>
          </w:p>
        </w:tc>
        <w:tc>
          <w:tcPr>
            <w:tcW w:w="3842" w:type="pct"/>
            <w:vAlign w:val="center"/>
            <w:hideMark/>
          </w:tcPr>
          <w:p w:rsidR="009848DB" w:rsidRPr="00FC6A18" w:rsidRDefault="009848DB" w:rsidP="004F2E41">
            <w:pPr>
              <w:rPr>
                <w:lang w:val="en-US"/>
              </w:rPr>
            </w:pPr>
            <w:r w:rsidRPr="00FC6A18">
              <w:rPr>
                <w:lang w:val="en-US"/>
              </w:rPr>
              <w:t xml:space="preserve">Currently only supported by </w:t>
            </w:r>
            <w:r w:rsidRPr="00264417">
              <w:rPr>
                <w:rStyle w:val="CBnameCar"/>
              </w:rPr>
              <w:t>3D Profile</w:t>
            </w:r>
            <w:r w:rsidRPr="00FC6A18">
              <w:rPr>
                <w:lang w:val="en-US"/>
              </w:rPr>
              <w:t xml:space="preserve"> and </w:t>
            </w:r>
            <w:r w:rsidRPr="00264417">
              <w:rPr>
                <w:rStyle w:val="CBnameCar"/>
              </w:rPr>
              <w:t>Lathe</w:t>
            </w:r>
            <w:r w:rsidRPr="00FC6A18">
              <w:rPr>
                <w:lang w:val="en-US"/>
              </w:rPr>
              <w:t xml:space="preserve"> machining operations. </w:t>
            </w:r>
          </w:p>
        </w:tc>
      </w:tr>
      <w:tr w:rsidR="009848DB" w:rsidRPr="00CD5C3F" w:rsidTr="004F2E41">
        <w:trPr>
          <w:tblCellSpacing w:w="0" w:type="dxa"/>
        </w:trPr>
        <w:tc>
          <w:tcPr>
            <w:tcW w:w="1158" w:type="pct"/>
            <w:hideMark/>
          </w:tcPr>
          <w:p w:rsidR="009848DB" w:rsidRDefault="009848DB" w:rsidP="004F2E41">
            <w:pPr>
              <w:pStyle w:val="CBprop"/>
              <w:rPr>
                <w:szCs w:val="24"/>
              </w:rPr>
            </w:pPr>
            <w:r>
              <w:t xml:space="preserve">Roughing Clearance </w:t>
            </w:r>
          </w:p>
        </w:tc>
        <w:tc>
          <w:tcPr>
            <w:tcW w:w="3842" w:type="pct"/>
            <w:vAlign w:val="center"/>
            <w:hideMark/>
          </w:tcPr>
          <w:p w:rsidR="009848DB" w:rsidRPr="00FC6A18" w:rsidRDefault="009848DB" w:rsidP="004F2E41">
            <w:pPr>
              <w:rPr>
                <w:lang w:val="en-US"/>
              </w:rPr>
            </w:pPr>
            <w:r w:rsidRPr="00FC6A18">
              <w:rPr>
                <w:lang w:val="en-US"/>
              </w:rPr>
              <w:t>This is the amount of stock to leave after the final cut.</w:t>
            </w:r>
          </w:p>
          <w:p w:rsidR="009848DB" w:rsidRPr="00FC6A18" w:rsidRDefault="009848DB" w:rsidP="004F2E41">
            <w:pPr>
              <w:rPr>
                <w:lang w:val="en-US"/>
              </w:rPr>
            </w:pPr>
            <w:r w:rsidRPr="00FC6A18">
              <w:rPr>
                <w:lang w:val="en-US"/>
              </w:rPr>
              <w:t>Remaining stock is typically removed later in a finishing pass.</w:t>
            </w:r>
          </w:p>
          <w:p w:rsidR="009848DB" w:rsidRPr="00FC6A18" w:rsidRDefault="009848DB" w:rsidP="004F2E41">
            <w:pPr>
              <w:rPr>
                <w:lang w:val="en-US"/>
              </w:rPr>
            </w:pPr>
            <w:r w:rsidRPr="00FC6A18">
              <w:rPr>
                <w:lang w:val="en-US"/>
              </w:rPr>
              <w:t>Negative values can be used to oversize cuts.</w:t>
            </w:r>
          </w:p>
        </w:tc>
      </w:tr>
      <w:tr w:rsidR="009848DB" w:rsidTr="004F2E41">
        <w:trPr>
          <w:tblCellSpacing w:w="0" w:type="dxa"/>
        </w:trPr>
        <w:tc>
          <w:tcPr>
            <w:tcW w:w="1158" w:type="pct"/>
            <w:hideMark/>
          </w:tcPr>
          <w:p w:rsidR="009848DB" w:rsidRDefault="009848DB" w:rsidP="004F2E41">
            <w:pPr>
              <w:pStyle w:val="CBprop"/>
              <w:rPr>
                <w:szCs w:val="24"/>
              </w:rPr>
            </w:pPr>
            <w:r>
              <w:t xml:space="preserve">Spindle Direction </w:t>
            </w:r>
          </w:p>
        </w:tc>
        <w:tc>
          <w:tcPr>
            <w:tcW w:w="3842" w:type="pct"/>
            <w:vAlign w:val="center"/>
            <w:hideMark/>
          </w:tcPr>
          <w:p w:rsidR="009848DB" w:rsidRPr="00FC6A18" w:rsidRDefault="009848DB" w:rsidP="004F2E41">
            <w:pPr>
              <w:rPr>
                <w:lang w:val="en-US"/>
              </w:rPr>
            </w:pPr>
            <w:r w:rsidRPr="00FC6A18">
              <w:rPr>
                <w:lang w:val="en-US"/>
              </w:rPr>
              <w:t>The direction of rotation of the spindle.</w:t>
            </w:r>
          </w:p>
          <w:p w:rsidR="009848DB" w:rsidRPr="00264417" w:rsidRDefault="009848DB" w:rsidP="004F2E41">
            <w:pPr>
              <w:rPr>
                <w:i/>
                <w:color w:val="0070C0"/>
              </w:rPr>
            </w:pPr>
            <w:r w:rsidRPr="00264417">
              <w:rPr>
                <w:i/>
                <w:color w:val="0070C0"/>
              </w:rPr>
              <w:t>CW | CCW | Off</w:t>
            </w:r>
          </w:p>
        </w:tc>
      </w:tr>
      <w:tr w:rsidR="009848DB" w:rsidRPr="00CD5C3F" w:rsidTr="004F2E41">
        <w:trPr>
          <w:tblCellSpacing w:w="0" w:type="dxa"/>
        </w:trPr>
        <w:tc>
          <w:tcPr>
            <w:tcW w:w="1158" w:type="pct"/>
            <w:hideMark/>
          </w:tcPr>
          <w:p w:rsidR="009848DB" w:rsidRDefault="009848DB" w:rsidP="004F2E41">
            <w:pPr>
              <w:pStyle w:val="CBprop"/>
              <w:rPr>
                <w:szCs w:val="24"/>
              </w:rPr>
            </w:pPr>
            <w:r>
              <w:t xml:space="preserve">Spindle Range </w:t>
            </w:r>
          </w:p>
        </w:tc>
        <w:tc>
          <w:tcPr>
            <w:tcW w:w="3842" w:type="pct"/>
            <w:vAlign w:val="center"/>
            <w:hideMark/>
          </w:tcPr>
          <w:p w:rsidR="009848DB" w:rsidRPr="00FC6A18" w:rsidRDefault="009848DB" w:rsidP="004F2E41">
            <w:pPr>
              <w:rPr>
                <w:lang w:val="en-US"/>
              </w:rPr>
            </w:pPr>
            <w:r w:rsidRPr="00FC6A18">
              <w:rPr>
                <w:lang w:val="en-US"/>
              </w:rPr>
              <w:t>The pulley number or dial setting of the spindle for the target speed.</w:t>
            </w:r>
          </w:p>
        </w:tc>
      </w:tr>
      <w:tr w:rsidR="009848DB" w:rsidRPr="00CD5C3F" w:rsidTr="004F2E41">
        <w:trPr>
          <w:tblCellSpacing w:w="0" w:type="dxa"/>
        </w:trPr>
        <w:tc>
          <w:tcPr>
            <w:tcW w:w="1158" w:type="pct"/>
            <w:hideMark/>
          </w:tcPr>
          <w:p w:rsidR="009848DB" w:rsidRDefault="009848DB" w:rsidP="004F2E41">
            <w:pPr>
              <w:pStyle w:val="CBprop"/>
              <w:rPr>
                <w:szCs w:val="24"/>
              </w:rPr>
            </w:pPr>
            <w:r>
              <w:t xml:space="preserve">Spindle Speed </w:t>
            </w:r>
          </w:p>
        </w:tc>
        <w:tc>
          <w:tcPr>
            <w:tcW w:w="3842" w:type="pct"/>
            <w:vAlign w:val="center"/>
            <w:hideMark/>
          </w:tcPr>
          <w:p w:rsidR="009848DB" w:rsidRPr="00FC6A18" w:rsidRDefault="009848DB" w:rsidP="004F2E41">
            <w:pPr>
              <w:rPr>
                <w:lang w:val="en-US"/>
              </w:rPr>
            </w:pPr>
            <w:r w:rsidRPr="00FC6A18">
              <w:rPr>
                <w:lang w:val="en-US"/>
              </w:rPr>
              <w:t>The speed in RPM of the spindle.</w:t>
            </w:r>
          </w:p>
        </w:tc>
      </w:tr>
      <w:tr w:rsidR="009848DB" w:rsidRPr="00CD5C3F" w:rsidTr="004F2E41">
        <w:trPr>
          <w:tblCellSpacing w:w="0" w:type="dxa"/>
        </w:trPr>
        <w:tc>
          <w:tcPr>
            <w:tcW w:w="1158" w:type="pct"/>
            <w:hideMark/>
          </w:tcPr>
          <w:p w:rsidR="009848DB" w:rsidRDefault="009848DB" w:rsidP="004F2E41">
            <w:pPr>
              <w:pStyle w:val="CBprop"/>
              <w:rPr>
                <w:szCs w:val="24"/>
              </w:rPr>
            </w:pPr>
            <w:r>
              <w:t xml:space="preserve">Start Point </w:t>
            </w:r>
          </w:p>
        </w:tc>
        <w:tc>
          <w:tcPr>
            <w:tcW w:w="3842" w:type="pct"/>
            <w:vAlign w:val="center"/>
            <w:hideMark/>
          </w:tcPr>
          <w:p w:rsidR="009848DB" w:rsidRPr="00FC6A18" w:rsidRDefault="009848DB" w:rsidP="004F2E41">
            <w:pPr>
              <w:rPr>
                <w:lang w:val="en-US"/>
              </w:rPr>
            </w:pPr>
            <w:r w:rsidRPr="00FC6A18">
              <w:rPr>
                <w:lang w:val="en-US"/>
              </w:rPr>
              <w:t>Used to select a point, near to where the first toolpath should begin machining.</w:t>
            </w:r>
            <w:r w:rsidRPr="00FC6A18">
              <w:rPr>
                <w:lang w:val="en-US"/>
              </w:rPr>
              <w:br/>
              <w:t xml:space="preserve">If a start point is defined, a small circle will be displayed at this point when the machining operation is selected. The start point circle can be moved by clicking and dragging. </w:t>
            </w:r>
          </w:p>
        </w:tc>
      </w:tr>
      <w:tr w:rsidR="009848DB" w:rsidRPr="00CD5C3F" w:rsidTr="004F2E41">
        <w:trPr>
          <w:tblCellSpacing w:w="0" w:type="dxa"/>
        </w:trPr>
        <w:tc>
          <w:tcPr>
            <w:tcW w:w="1158" w:type="pct"/>
            <w:hideMark/>
          </w:tcPr>
          <w:p w:rsidR="009848DB" w:rsidRDefault="009848DB" w:rsidP="004F2E41">
            <w:pPr>
              <w:pStyle w:val="CBprop"/>
              <w:rPr>
                <w:szCs w:val="24"/>
              </w:rPr>
            </w:pPr>
            <w:r>
              <w:t xml:space="preserve">Stock Surface </w:t>
            </w:r>
          </w:p>
        </w:tc>
        <w:tc>
          <w:tcPr>
            <w:tcW w:w="3842" w:type="pct"/>
            <w:vAlign w:val="center"/>
            <w:hideMark/>
          </w:tcPr>
          <w:p w:rsidR="009848DB" w:rsidRPr="00FC6A18" w:rsidRDefault="009848DB" w:rsidP="004F2E41">
            <w:pPr>
              <w:rPr>
                <w:lang w:val="en-US"/>
              </w:rPr>
            </w:pPr>
            <w:r w:rsidRPr="00FC6A18">
              <w:rPr>
                <w:lang w:val="en-US"/>
              </w:rPr>
              <w:t>This is the Z offset of the stock surface at which to start machining.</w:t>
            </w:r>
          </w:p>
        </w:tc>
      </w:tr>
      <w:tr w:rsidR="009848DB" w:rsidRPr="00CD5C3F" w:rsidTr="004F2E41">
        <w:trPr>
          <w:tblCellSpacing w:w="0" w:type="dxa"/>
        </w:trPr>
        <w:tc>
          <w:tcPr>
            <w:tcW w:w="1158" w:type="pct"/>
            <w:hideMark/>
          </w:tcPr>
          <w:p w:rsidR="009848DB" w:rsidRDefault="009848DB" w:rsidP="00D41675">
            <w:pPr>
              <w:pStyle w:val="CBprop"/>
              <w:rPr>
                <w:szCs w:val="24"/>
              </w:rPr>
            </w:pPr>
            <w:r>
              <w:t xml:space="preserve">Style  </w:t>
            </w:r>
          </w:p>
        </w:tc>
        <w:tc>
          <w:tcPr>
            <w:tcW w:w="3842" w:type="pct"/>
            <w:vAlign w:val="center"/>
            <w:hideMark/>
          </w:tcPr>
          <w:p w:rsidR="009848DB" w:rsidRPr="00FC6A18" w:rsidRDefault="009848DB" w:rsidP="004F2E41">
            <w:pPr>
              <w:rPr>
                <w:lang w:val="en-US"/>
              </w:rPr>
            </w:pPr>
            <w:r w:rsidRPr="00FC6A18">
              <w:rPr>
                <w:lang w:val="en-US"/>
              </w:rPr>
              <w:t xml:space="preserve">Select a </w:t>
            </w:r>
            <w:r w:rsidRPr="00FC6A18">
              <w:rPr>
                <w:rStyle w:val="CBnameCar"/>
              </w:rPr>
              <w:t>CAM Style</w:t>
            </w:r>
            <w:r w:rsidRPr="00FC6A18">
              <w:rPr>
                <w:lang w:val="en-US"/>
              </w:rPr>
              <w:t xml:space="preserve"> for this machining operation. All default parameters will be inherited from this style. </w:t>
            </w:r>
          </w:p>
        </w:tc>
      </w:tr>
      <w:tr w:rsidR="009848DB" w:rsidRPr="00CD5C3F" w:rsidTr="004F2E41">
        <w:trPr>
          <w:tblCellSpacing w:w="0" w:type="dxa"/>
        </w:trPr>
        <w:tc>
          <w:tcPr>
            <w:tcW w:w="1158" w:type="pct"/>
            <w:hideMark/>
          </w:tcPr>
          <w:p w:rsidR="009848DB" w:rsidRDefault="009848DB" w:rsidP="004F2E41">
            <w:pPr>
              <w:pStyle w:val="CBprop"/>
              <w:rPr>
                <w:szCs w:val="24"/>
              </w:rPr>
            </w:pPr>
            <w:r>
              <w:t xml:space="preserve">Tag </w:t>
            </w:r>
          </w:p>
        </w:tc>
        <w:tc>
          <w:tcPr>
            <w:tcW w:w="3842" w:type="pct"/>
            <w:vAlign w:val="center"/>
            <w:hideMark/>
          </w:tcPr>
          <w:p w:rsidR="009848DB" w:rsidRPr="00FC6A18" w:rsidRDefault="009848DB" w:rsidP="004F2E41">
            <w:pPr>
              <w:rPr>
                <w:lang w:val="en-US"/>
              </w:rPr>
            </w:pPr>
            <w:r w:rsidRPr="00FC6A18">
              <w:rPr>
                <w:lang w:val="en-US"/>
              </w:rPr>
              <w:t>A general purpose, multi-line text field that can be used to store notes or parameter data.</w:t>
            </w:r>
          </w:p>
        </w:tc>
      </w:tr>
      <w:tr w:rsidR="009848DB" w:rsidRPr="00CD5C3F" w:rsidTr="004F2E41">
        <w:trPr>
          <w:tblCellSpacing w:w="0" w:type="dxa"/>
        </w:trPr>
        <w:tc>
          <w:tcPr>
            <w:tcW w:w="1158" w:type="pct"/>
            <w:hideMark/>
          </w:tcPr>
          <w:p w:rsidR="009848DB" w:rsidRDefault="009848DB" w:rsidP="004F2E41">
            <w:pPr>
              <w:pStyle w:val="CBprop"/>
              <w:rPr>
                <w:szCs w:val="24"/>
              </w:rPr>
            </w:pPr>
            <w:r>
              <w:t xml:space="preserve">Target Depth </w:t>
            </w:r>
          </w:p>
        </w:tc>
        <w:tc>
          <w:tcPr>
            <w:tcW w:w="3842" w:type="pct"/>
            <w:vAlign w:val="center"/>
            <w:hideMark/>
          </w:tcPr>
          <w:p w:rsidR="009848DB" w:rsidRDefault="009848DB" w:rsidP="004F2E41">
            <w:pPr>
              <w:rPr>
                <w:lang w:val="en-US"/>
              </w:rPr>
            </w:pPr>
            <w:r w:rsidRPr="00FC6A18">
              <w:rPr>
                <w:lang w:val="en-US"/>
              </w:rPr>
              <w:t>The Z coordinate of the final machining depth.</w:t>
            </w:r>
          </w:p>
          <w:p w:rsidR="009848DB" w:rsidRPr="009848DB" w:rsidRDefault="009848DB" w:rsidP="004F2E41">
            <w:pPr>
              <w:rPr>
                <w:lang w:val="en-US"/>
              </w:rPr>
            </w:pPr>
            <w:r w:rsidRPr="009848DB">
              <w:rPr>
                <w:highlight w:val="yellow"/>
                <w:lang w:val="en-US"/>
              </w:rPr>
              <w:t>For engraving operations, the Z coordinate of the source drawing object point will also be added to the toolpath so that the engraving toolpath can 'follow' the shape's Z contour.</w:t>
            </w:r>
          </w:p>
        </w:tc>
      </w:tr>
      <w:tr w:rsidR="009848DB" w:rsidRPr="00CD5C3F" w:rsidTr="004F2E41">
        <w:trPr>
          <w:tblCellSpacing w:w="0" w:type="dxa"/>
        </w:trPr>
        <w:tc>
          <w:tcPr>
            <w:tcW w:w="1158" w:type="pct"/>
            <w:hideMark/>
          </w:tcPr>
          <w:p w:rsidR="009848DB" w:rsidRDefault="009848DB" w:rsidP="004F2E41">
            <w:pPr>
              <w:pStyle w:val="CBprop"/>
              <w:rPr>
                <w:szCs w:val="24"/>
              </w:rPr>
            </w:pPr>
            <w:r>
              <w:t xml:space="preserve">Tool Diameter </w:t>
            </w:r>
          </w:p>
        </w:tc>
        <w:tc>
          <w:tcPr>
            <w:tcW w:w="3842" w:type="pct"/>
            <w:vAlign w:val="center"/>
            <w:hideMark/>
          </w:tcPr>
          <w:p w:rsidR="009848DB" w:rsidRPr="00FC6A18" w:rsidRDefault="009848DB" w:rsidP="004F2E41">
            <w:pPr>
              <w:rPr>
                <w:lang w:val="en-US"/>
              </w:rPr>
            </w:pPr>
            <w:r w:rsidRPr="00FC6A18">
              <w:rPr>
                <w:lang w:val="en-US"/>
              </w:rPr>
              <w:t>This is the diameter of the current tool in drawing units.</w:t>
            </w:r>
          </w:p>
          <w:p w:rsidR="009848DB" w:rsidRPr="00FC6A18" w:rsidRDefault="009848DB" w:rsidP="004F2E41">
            <w:pPr>
              <w:rPr>
                <w:lang w:val="en-US"/>
              </w:rPr>
            </w:pPr>
            <w:r w:rsidRPr="00FC6A18">
              <w:rPr>
                <w:lang w:val="en-US"/>
              </w:rPr>
              <w:t xml:space="preserve">If the tool diameter is 0, the diameter from the tool information stored in the tool library for the given tool number will be used. </w:t>
            </w:r>
          </w:p>
        </w:tc>
      </w:tr>
      <w:tr w:rsidR="009848DB" w:rsidRPr="00CD5C3F" w:rsidTr="004F2E41">
        <w:trPr>
          <w:tblCellSpacing w:w="0" w:type="dxa"/>
        </w:trPr>
        <w:tc>
          <w:tcPr>
            <w:tcW w:w="1158" w:type="pct"/>
            <w:hideMark/>
          </w:tcPr>
          <w:p w:rsidR="009848DB" w:rsidRDefault="009848DB" w:rsidP="004F2E41">
            <w:pPr>
              <w:pStyle w:val="CBprop"/>
              <w:rPr>
                <w:szCs w:val="24"/>
              </w:rPr>
            </w:pPr>
            <w:r>
              <w:lastRenderedPageBreak/>
              <w:t xml:space="preserve">Tool Number </w:t>
            </w:r>
          </w:p>
        </w:tc>
        <w:tc>
          <w:tcPr>
            <w:tcW w:w="3842" w:type="pct"/>
            <w:vAlign w:val="center"/>
            <w:hideMark/>
          </w:tcPr>
          <w:p w:rsidR="009848DB" w:rsidRPr="00FC6A18" w:rsidRDefault="009848DB" w:rsidP="004F2E41">
            <w:pPr>
              <w:rPr>
                <w:lang w:val="en-US"/>
              </w:rPr>
            </w:pPr>
            <w:r w:rsidRPr="00FC6A18">
              <w:rPr>
                <w:lang w:val="en-US"/>
              </w:rPr>
              <w:t>The ToolNumber is used to identify the current tool.</w:t>
            </w:r>
          </w:p>
          <w:p w:rsidR="009848DB" w:rsidRPr="00FC6A18" w:rsidRDefault="009848DB" w:rsidP="004F2E41">
            <w:pPr>
              <w:rPr>
                <w:lang w:val="en-US"/>
              </w:rPr>
            </w:pPr>
            <w:r w:rsidRPr="00FC6A18">
              <w:rPr>
                <w:lang w:val="en-US"/>
              </w:rPr>
              <w:t xml:space="preserve">If ToolNumber changes between successive machine ops a toolchange instruction is created in gcode. ToolNumber=0 is a special case which will not issue a toolchange. </w:t>
            </w:r>
          </w:p>
          <w:p w:rsidR="009848DB" w:rsidRPr="00FC6A18" w:rsidRDefault="009848DB" w:rsidP="004F2E41">
            <w:pPr>
              <w:rPr>
                <w:lang w:val="en-US"/>
              </w:rPr>
            </w:pPr>
            <w:r w:rsidRPr="00FC6A18">
              <w:rPr>
                <w:lang w:val="en-US"/>
              </w:rPr>
              <w:t>The tool number is also used to look up tool information in the current tool library. The tool library is specified in the containing Part, or if this is not present in the Machining folder level. If no tool library is defined the Default-(units) tool library is assumed.</w:t>
            </w:r>
          </w:p>
        </w:tc>
      </w:tr>
      <w:tr w:rsidR="009848DB" w:rsidRPr="00CD5C3F" w:rsidTr="004F2E41">
        <w:trPr>
          <w:tblCellSpacing w:w="0" w:type="dxa"/>
        </w:trPr>
        <w:tc>
          <w:tcPr>
            <w:tcW w:w="1158" w:type="pct"/>
            <w:hideMark/>
          </w:tcPr>
          <w:p w:rsidR="009848DB" w:rsidRDefault="009848DB" w:rsidP="004F2E41">
            <w:pPr>
              <w:pStyle w:val="CBprop"/>
              <w:rPr>
                <w:szCs w:val="24"/>
              </w:rPr>
            </w:pPr>
            <w:r>
              <w:t xml:space="preserve">Tool Profile </w:t>
            </w:r>
          </w:p>
        </w:tc>
        <w:tc>
          <w:tcPr>
            <w:tcW w:w="3842" w:type="pct"/>
            <w:vAlign w:val="center"/>
            <w:hideMark/>
          </w:tcPr>
          <w:p w:rsidR="009848DB" w:rsidRPr="00FC6A18" w:rsidRDefault="009848DB" w:rsidP="004F2E41">
            <w:pPr>
              <w:rPr>
                <w:lang w:val="en-US"/>
              </w:rPr>
            </w:pPr>
            <w:r w:rsidRPr="00FC6A18">
              <w:rPr>
                <w:lang w:val="en-US"/>
              </w:rPr>
              <w:t>The shape of the cutter</w:t>
            </w:r>
          </w:p>
          <w:p w:rsidR="009848DB" w:rsidRPr="00FC6A18" w:rsidRDefault="009848DB" w:rsidP="004F2E41">
            <w:pPr>
              <w:rPr>
                <w:lang w:val="en-US"/>
              </w:rPr>
            </w:pPr>
            <w:r w:rsidRPr="00FC6A18">
              <w:rPr>
                <w:lang w:val="en-US"/>
              </w:rPr>
              <w:t xml:space="preserve">If the tool profile is Unspecified, the profile from the tool information stored in the tool library for the given tool number will be used. </w:t>
            </w:r>
          </w:p>
          <w:p w:rsidR="009848DB" w:rsidRPr="00FC6A18" w:rsidRDefault="009848DB" w:rsidP="004F2E41">
            <w:pPr>
              <w:rPr>
                <w:i/>
                <w:color w:val="0070C0"/>
                <w:lang w:val="en-US"/>
              </w:rPr>
            </w:pPr>
            <w:r w:rsidRPr="00FC6A18">
              <w:rPr>
                <w:i/>
                <w:color w:val="0070C0"/>
                <w:lang w:val="en-US"/>
              </w:rPr>
              <w:t xml:space="preserve">EndMill | BullNose | BallNose | Vcutter | Drill | Lathe </w:t>
            </w:r>
          </w:p>
        </w:tc>
      </w:tr>
      <w:tr w:rsidR="009848DB" w:rsidRPr="00CD5C3F" w:rsidTr="004F2E41">
        <w:trPr>
          <w:tblCellSpacing w:w="0" w:type="dxa"/>
        </w:trPr>
        <w:tc>
          <w:tcPr>
            <w:tcW w:w="1158" w:type="pct"/>
            <w:hideMark/>
          </w:tcPr>
          <w:p w:rsidR="009848DB" w:rsidRDefault="009848DB" w:rsidP="004F2E41">
            <w:pPr>
              <w:pStyle w:val="CBprop"/>
              <w:rPr>
                <w:szCs w:val="24"/>
              </w:rPr>
            </w:pPr>
            <w:r>
              <w:t xml:space="preserve">Transform </w:t>
            </w:r>
          </w:p>
        </w:tc>
        <w:tc>
          <w:tcPr>
            <w:tcW w:w="3842" w:type="pct"/>
            <w:vAlign w:val="center"/>
            <w:hideMark/>
          </w:tcPr>
          <w:p w:rsidR="009848DB" w:rsidRPr="00FC6A18" w:rsidRDefault="009848DB" w:rsidP="004F2E41">
            <w:pPr>
              <w:rPr>
                <w:lang w:val="en-US"/>
              </w:rPr>
            </w:pPr>
            <w:r w:rsidRPr="00FC6A18">
              <w:rPr>
                <w:lang w:val="en-US"/>
              </w:rPr>
              <w:t>Used to transform the toolpath.</w:t>
            </w:r>
          </w:p>
          <w:p w:rsidR="009848DB" w:rsidRPr="00FC6A18" w:rsidRDefault="009848DB" w:rsidP="004F2E41">
            <w:pPr>
              <w:rPr>
                <w:szCs w:val="24"/>
                <w:lang w:val="en-US"/>
              </w:rPr>
            </w:pPr>
            <w:r w:rsidRPr="00FC6A18">
              <w:rPr>
                <w:b/>
                <w:bCs/>
                <w:highlight w:val="yellow"/>
                <w:bdr w:val="single" w:sz="4" w:space="0" w:color="auto"/>
                <w:lang w:val="en-US"/>
              </w:rPr>
              <w:t>Warning!</w:t>
            </w:r>
            <w:r w:rsidRPr="00FC6A18">
              <w:rPr>
                <w:highlight w:val="yellow"/>
                <w:bdr w:val="single" w:sz="4" w:space="0" w:color="auto"/>
                <w:lang w:val="en-US"/>
              </w:rPr>
              <w:t xml:space="preserve"> This property is experimental and may give unpredictable results.</w:t>
            </w:r>
          </w:p>
        </w:tc>
      </w:tr>
      <w:tr w:rsidR="009848DB" w:rsidTr="004F2E41">
        <w:trPr>
          <w:tblCellSpacing w:w="0" w:type="dxa"/>
        </w:trPr>
        <w:tc>
          <w:tcPr>
            <w:tcW w:w="1158" w:type="pct"/>
            <w:hideMark/>
          </w:tcPr>
          <w:p w:rsidR="009848DB" w:rsidRDefault="009848DB" w:rsidP="004F2E41">
            <w:pPr>
              <w:pStyle w:val="CBprop"/>
              <w:rPr>
                <w:szCs w:val="24"/>
              </w:rPr>
            </w:pPr>
            <w:r>
              <w:t xml:space="preserve">Velocity Mode </w:t>
            </w:r>
          </w:p>
        </w:tc>
        <w:tc>
          <w:tcPr>
            <w:tcW w:w="3842" w:type="pct"/>
            <w:vAlign w:val="center"/>
            <w:hideMark/>
          </w:tcPr>
          <w:p w:rsidR="009848DB" w:rsidRPr="00FC6A18" w:rsidRDefault="009848DB" w:rsidP="004F2E41">
            <w:pPr>
              <w:rPr>
                <w:lang w:val="en-US"/>
              </w:rPr>
            </w:pPr>
            <w:r w:rsidRPr="00FC6A18">
              <w:rPr>
                <w:lang w:val="en-US"/>
              </w:rPr>
              <w:t>Instructs the gcode interpreter whether or to use look ahead smoothing.</w:t>
            </w:r>
          </w:p>
          <w:p w:rsidR="009848DB" w:rsidRDefault="009848DB" w:rsidP="004F2E41">
            <w:r w:rsidRPr="00831CBD">
              <w:rPr>
                <w:i/>
                <w:color w:val="0070C0"/>
                <w:lang w:val="en-US"/>
              </w:rPr>
              <w:t>Constant Velocity</w:t>
            </w:r>
            <w:r w:rsidRPr="00FC6A18">
              <w:rPr>
                <w:lang w:val="en-US"/>
              </w:rPr>
              <w:t xml:space="preserve"> - (G64) Smoother but less accurate.</w:t>
            </w:r>
            <w:r w:rsidRPr="00FC6A18">
              <w:rPr>
                <w:lang w:val="en-US"/>
              </w:rPr>
              <w:br/>
            </w:r>
            <w:r w:rsidRPr="00831CBD">
              <w:rPr>
                <w:i/>
                <w:color w:val="0070C0"/>
                <w:lang w:val="en-US"/>
              </w:rPr>
              <w:t xml:space="preserve">Exact Stop </w:t>
            </w:r>
            <w:r w:rsidRPr="00FC6A18">
              <w:rPr>
                <w:lang w:val="en-US"/>
              </w:rPr>
              <w:t>- (G61) All control points are hit but movement may be slower and jerky.</w:t>
            </w:r>
            <w:r w:rsidRPr="00FC6A18">
              <w:rPr>
                <w:lang w:val="en-US"/>
              </w:rPr>
              <w:br/>
            </w:r>
            <w:r w:rsidRPr="00831CBD">
              <w:rPr>
                <w:i/>
                <w:color w:val="0070C0"/>
              </w:rPr>
              <w:t>Default</w:t>
            </w:r>
            <w:r>
              <w:t xml:space="preserve"> - Uses the global VelocityMode value under machining options. </w:t>
            </w:r>
          </w:p>
        </w:tc>
      </w:tr>
      <w:tr w:rsidR="009848DB" w:rsidTr="004F2E41">
        <w:trPr>
          <w:tblCellSpacing w:w="0" w:type="dxa"/>
        </w:trPr>
        <w:tc>
          <w:tcPr>
            <w:tcW w:w="1158" w:type="pct"/>
            <w:hideMark/>
          </w:tcPr>
          <w:p w:rsidR="009848DB" w:rsidRDefault="009848DB" w:rsidP="004F2E41">
            <w:pPr>
              <w:pStyle w:val="CBprop"/>
              <w:rPr>
                <w:szCs w:val="24"/>
              </w:rPr>
            </w:pPr>
            <w:r>
              <w:t xml:space="preserve">Work Plane </w:t>
            </w:r>
          </w:p>
        </w:tc>
        <w:tc>
          <w:tcPr>
            <w:tcW w:w="3842" w:type="pct"/>
            <w:vAlign w:val="center"/>
            <w:hideMark/>
          </w:tcPr>
          <w:p w:rsidR="009848DB" w:rsidRDefault="009848DB" w:rsidP="004F2E41">
            <w:r w:rsidRPr="00FC6A18">
              <w:rPr>
                <w:lang w:val="en-US"/>
              </w:rPr>
              <w:t>Used to define the gcode workplane. Arc moves are defined within this plane.</w:t>
            </w:r>
            <w:r w:rsidRPr="00FC6A18">
              <w:rPr>
                <w:lang w:val="en-US"/>
              </w:rPr>
              <w:br/>
            </w:r>
            <w:r>
              <w:t xml:space="preserve">Options are </w:t>
            </w:r>
            <w:r w:rsidRPr="00831CBD">
              <w:rPr>
                <w:i/>
                <w:color w:val="0070C0"/>
              </w:rPr>
              <w:t>XY | XZ | YZ</w:t>
            </w:r>
            <w:r>
              <w:t xml:space="preserve"> </w:t>
            </w:r>
          </w:p>
        </w:tc>
      </w:tr>
    </w:tbl>
    <w:p w:rsidR="009848DB" w:rsidRDefault="009848DB">
      <w:pPr>
        <w:spacing w:before="0"/>
        <w:rPr>
          <w:rFonts w:ascii="Times New Roman" w:eastAsia="Times New Roman" w:hAnsi="Times New Roman" w:cs="Times New Roman"/>
          <w:szCs w:val="24"/>
          <w:lang w:val="en-US" w:eastAsia="fr-FR"/>
        </w:rPr>
      </w:pPr>
      <w:r>
        <w:rPr>
          <w:rFonts w:ascii="Times New Roman" w:eastAsia="Times New Roman" w:hAnsi="Times New Roman" w:cs="Times New Roman"/>
          <w:szCs w:val="24"/>
          <w:lang w:val="en-US" w:eastAsia="fr-FR"/>
        </w:rPr>
        <w:br w:type="page"/>
      </w:r>
    </w:p>
    <w:p w:rsidR="00EA5F5A" w:rsidRPr="00EA5F5A" w:rsidRDefault="00EA5F5A" w:rsidP="00EA5F5A">
      <w:pPr>
        <w:pStyle w:val="CBtitre1"/>
      </w:pPr>
      <w:r>
        <w:rPr>
          <w:noProof/>
          <w:lang w:val="fr-FR"/>
        </w:rPr>
        <w:lastRenderedPageBreak/>
        <w:drawing>
          <wp:inline distT="0" distB="0" distL="0" distR="0">
            <wp:extent cx="302260" cy="302260"/>
            <wp:effectExtent l="19050" t="0" r="2540" b="0"/>
            <wp:docPr id="118" name="Image 118"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icon"/>
                    <pic:cNvPicPr>
                      <a:picLocks noChangeAspect="1" noChangeArrowheads="1"/>
                    </pic:cNvPicPr>
                  </pic:nvPicPr>
                  <pic:blipFill>
                    <a:blip r:embed="rId94"/>
                    <a:srcRect/>
                    <a:stretch>
                      <a:fillRect/>
                    </a:stretch>
                  </pic:blipFill>
                  <pic:spPr bwMode="auto">
                    <a:xfrm>
                      <a:off x="0" y="0"/>
                      <a:ext cx="302260" cy="302260"/>
                    </a:xfrm>
                    <a:prstGeom prst="rect">
                      <a:avLst/>
                    </a:prstGeom>
                    <a:noFill/>
                    <a:ln w="9525">
                      <a:noFill/>
                      <a:miter lim="800000"/>
                      <a:headEnd/>
                      <a:tailEnd/>
                    </a:ln>
                  </pic:spPr>
                </pic:pic>
              </a:graphicData>
            </a:graphic>
          </wp:inline>
        </w:drawing>
      </w:r>
      <w:r>
        <w:t xml:space="preserve"> </w:t>
      </w:r>
      <w:bookmarkStart w:id="20" w:name="_Toc105176590"/>
      <w:r w:rsidRPr="00EA5F5A">
        <w:t>3D Profile Machining Operation</w:t>
      </w:r>
      <w:bookmarkEnd w:id="20"/>
    </w:p>
    <w:p w:rsidR="00EA5F5A" w:rsidRPr="00EA5F5A" w:rsidRDefault="00EA5F5A" w:rsidP="00EA5F5A">
      <w:pPr>
        <w:rPr>
          <w:lang w:val="en-US"/>
        </w:rPr>
      </w:pPr>
      <w:r w:rsidRPr="00EA5F5A">
        <w:rPr>
          <w:lang w:val="en-US"/>
        </w:rPr>
        <w:t>3D Profiles can be used to machine 3D objects from triangular mesh files. Currently 3DS</w:t>
      </w:r>
      <w:r>
        <w:rPr>
          <w:lang w:val="en-US"/>
        </w:rPr>
        <w:t xml:space="preserve">, STEP </w:t>
      </w:r>
      <w:r w:rsidRPr="00EA5F5A">
        <w:rPr>
          <w:rStyle w:val="NewCar"/>
        </w:rPr>
        <w:t>(New 1.0)</w:t>
      </w:r>
      <w:r w:rsidRPr="00EA5F5A">
        <w:rPr>
          <w:lang w:val="en-US"/>
        </w:rPr>
        <w:t xml:space="preserve"> and STL files are supported.</w:t>
      </w:r>
    </w:p>
    <w:p w:rsidR="00EA5F5A" w:rsidRPr="00EA5F5A" w:rsidRDefault="00EA5F5A" w:rsidP="00EA5F5A">
      <w:pPr>
        <w:rPr>
          <w:lang w:val="en-US"/>
        </w:rPr>
      </w:pPr>
      <w:r w:rsidRPr="00EA5F5A">
        <w:rPr>
          <w:lang w:val="en-US"/>
        </w:rPr>
        <w:t>3D Profiles support the following features.</w:t>
      </w:r>
    </w:p>
    <w:p w:rsidR="00EA5F5A" w:rsidRPr="00EA5F5A" w:rsidRDefault="00EA5F5A" w:rsidP="004E3A58">
      <w:pPr>
        <w:pStyle w:val="Paragraphedeliste"/>
        <w:numPr>
          <w:ilvl w:val="0"/>
          <w:numId w:val="7"/>
        </w:numPr>
        <w:rPr>
          <w:lang w:val="en-US"/>
        </w:rPr>
      </w:pPr>
      <w:r w:rsidRPr="00EA5F5A">
        <w:rPr>
          <w:lang w:val="en-US"/>
        </w:rPr>
        <w:t>Waterline roughing and finishing methods.</w:t>
      </w:r>
    </w:p>
    <w:p w:rsidR="00EA5F5A" w:rsidRPr="00EA5F5A" w:rsidRDefault="00EA5F5A" w:rsidP="004E3A58">
      <w:pPr>
        <w:pStyle w:val="Paragraphedeliste"/>
        <w:numPr>
          <w:ilvl w:val="0"/>
          <w:numId w:val="7"/>
        </w:numPr>
        <w:rPr>
          <w:lang w:val="en-US"/>
        </w:rPr>
      </w:pPr>
      <w:r w:rsidRPr="00EA5F5A">
        <w:rPr>
          <w:lang w:val="en-US"/>
        </w:rPr>
        <w:t>Z scanline roughing and finishing methods.</w:t>
      </w:r>
    </w:p>
    <w:p w:rsidR="00EA5F5A" w:rsidRPr="00EA5F5A" w:rsidRDefault="00EA5F5A" w:rsidP="004E3A58">
      <w:pPr>
        <w:pStyle w:val="Paragraphedeliste"/>
        <w:numPr>
          <w:ilvl w:val="0"/>
          <w:numId w:val="7"/>
        </w:numPr>
        <w:rPr>
          <w:lang w:val="en-US"/>
        </w:rPr>
      </w:pPr>
      <w:r w:rsidRPr="00EA5F5A">
        <w:rPr>
          <w:lang w:val="en-US"/>
        </w:rPr>
        <w:t>Front face and back face machining.</w:t>
      </w:r>
    </w:p>
    <w:p w:rsidR="00EA5F5A" w:rsidRPr="00EA5F5A" w:rsidRDefault="00EA5F5A" w:rsidP="004E3A58">
      <w:pPr>
        <w:pStyle w:val="Paragraphedeliste"/>
        <w:numPr>
          <w:ilvl w:val="0"/>
          <w:numId w:val="7"/>
        </w:numPr>
        <w:rPr>
          <w:lang w:val="en-US"/>
        </w:rPr>
      </w:pPr>
      <w:r w:rsidRPr="00EA5F5A">
        <w:rPr>
          <w:lang w:val="en-US"/>
        </w:rPr>
        <w:t>Generation of negative molds from positive shapes.</w:t>
      </w:r>
    </w:p>
    <w:p w:rsidR="00EA5F5A" w:rsidRPr="00EA5F5A" w:rsidRDefault="00EA5F5A" w:rsidP="004E3A58">
      <w:pPr>
        <w:pStyle w:val="Paragraphedeliste"/>
        <w:numPr>
          <w:ilvl w:val="0"/>
          <w:numId w:val="7"/>
        </w:numPr>
        <w:rPr>
          <w:lang w:val="en-US"/>
        </w:rPr>
      </w:pPr>
      <w:r w:rsidRPr="00EA5F5A">
        <w:rPr>
          <w:lang w:val="en-US"/>
        </w:rPr>
        <w:t>Restriction of machining boundary to save machining time.</w:t>
      </w:r>
    </w:p>
    <w:p w:rsidR="00EA5F5A" w:rsidRPr="00EA5F5A" w:rsidRDefault="00EA5F5A" w:rsidP="004E3A58">
      <w:pPr>
        <w:pStyle w:val="Paragraphedeliste"/>
        <w:numPr>
          <w:ilvl w:val="0"/>
          <w:numId w:val="7"/>
        </w:numPr>
        <w:rPr>
          <w:lang w:val="en-US"/>
        </w:rPr>
      </w:pPr>
      <w:r w:rsidRPr="00EA5F5A">
        <w:rPr>
          <w:lang w:val="en-US"/>
        </w:rPr>
        <w:t>Experimental additive support for extrusion heads.</w:t>
      </w:r>
    </w:p>
    <w:p w:rsidR="00EA5F5A" w:rsidRPr="00EA5F5A" w:rsidRDefault="00EA5F5A" w:rsidP="00EA5F5A">
      <w:pPr>
        <w:rPr>
          <w:lang w:val="en-US"/>
        </w:rPr>
      </w:pPr>
      <w:r w:rsidRPr="00EA5F5A">
        <w:rPr>
          <w:lang w:val="en-US"/>
        </w:rPr>
        <w:t>This method replaces the Bas Relief method in older CamBam versions.</w:t>
      </w:r>
    </w:p>
    <w:p w:rsidR="00EB4213" w:rsidRDefault="00EA5F5A" w:rsidP="00EB4213">
      <w:pPr>
        <w:rPr>
          <w:rStyle w:val="CBnameCar"/>
        </w:rPr>
      </w:pPr>
      <w:r w:rsidRPr="00EA5F5A">
        <w:rPr>
          <w:lang w:val="en-US"/>
        </w:rPr>
        <w:t>See also:</w:t>
      </w:r>
      <w:r w:rsidRPr="00EA5F5A">
        <w:rPr>
          <w:lang w:val="en-US"/>
        </w:rPr>
        <w:br/>
      </w:r>
      <w:r w:rsidRPr="00EA5F5A">
        <w:rPr>
          <w:rStyle w:val="CBnameCar"/>
        </w:rPr>
        <w:t>3D Profile Tutorial, 3D Profile Tutorial - Back face</w:t>
      </w:r>
    </w:p>
    <w:p w:rsidR="00EB4213" w:rsidRPr="00EB4213" w:rsidRDefault="00EA5F5A" w:rsidP="00EB4213">
      <w:pPr>
        <w:rPr>
          <w:rStyle w:val="CBtitre2Car"/>
          <w:rFonts w:eastAsiaTheme="minorHAnsi"/>
          <w:lang w:val="en-US"/>
        </w:rPr>
      </w:pPr>
      <w:r>
        <w:rPr>
          <w:rStyle w:val="CBnameCar"/>
        </w:rPr>
        <w:br/>
      </w:r>
      <w:r w:rsidR="00EB4213" w:rsidRPr="00EB4213">
        <w:rPr>
          <w:rStyle w:val="CBtitre2Car"/>
          <w:rFonts w:eastAsiaTheme="minorHAnsi"/>
          <w:lang w:val="en-US"/>
        </w:rPr>
        <w:t>Properties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436"/>
        <w:gridCol w:w="8080"/>
      </w:tblGrid>
      <w:tr w:rsidR="00EB4213" w:rsidRPr="00CD5C3F" w:rsidTr="00F86281">
        <w:trPr>
          <w:cantSplit/>
          <w:trHeight w:val="552"/>
          <w:tblCellSpacing w:w="0" w:type="dxa"/>
        </w:trPr>
        <w:tc>
          <w:tcPr>
            <w:tcW w:w="1158" w:type="pct"/>
            <w:hideMark/>
          </w:tcPr>
          <w:p w:rsidR="00EB4213" w:rsidRDefault="00EB4213" w:rsidP="004F2E41">
            <w:pPr>
              <w:pStyle w:val="CBprop"/>
            </w:pPr>
            <w:r>
              <w:t>Additive</w:t>
            </w:r>
          </w:p>
        </w:tc>
        <w:tc>
          <w:tcPr>
            <w:tcW w:w="3842" w:type="pct"/>
            <w:vAlign w:val="center"/>
            <w:hideMark/>
          </w:tcPr>
          <w:p w:rsidR="00B36B86" w:rsidRPr="00B36B86" w:rsidRDefault="00B36B86" w:rsidP="00B36B86">
            <w:pPr>
              <w:rPr>
                <w:lang w:val="en-US"/>
              </w:rPr>
            </w:pPr>
            <w:r w:rsidRPr="00B36B86">
              <w:rPr>
                <w:lang w:val="en-US"/>
              </w:rPr>
              <w:t xml:space="preserve">If set to </w:t>
            </w:r>
            <w:r w:rsidRPr="00B36B86">
              <w:rPr>
                <w:b/>
                <w:bCs/>
                <w:lang w:val="en-US"/>
              </w:rPr>
              <w:t>True</w:t>
            </w:r>
            <w:r w:rsidRPr="00B36B86">
              <w:rPr>
                <w:lang w:val="en-US"/>
              </w:rPr>
              <w:t>, an additive toolpath will be generated, suitable for extrusion heads.</w:t>
            </w:r>
          </w:p>
          <w:p w:rsidR="00B36B86" w:rsidRPr="00B36B86" w:rsidRDefault="00B36B86" w:rsidP="00B36B86">
            <w:pPr>
              <w:rPr>
                <w:lang w:val="en-US"/>
              </w:rPr>
            </w:pPr>
            <w:r w:rsidRPr="00B36B86">
              <w:rPr>
                <w:lang w:val="en-US"/>
              </w:rPr>
              <w:t>Additive toolpaths are generated from lowest to highest Z levels with the lowest (starting) level at Z</w:t>
            </w:r>
            <w:r>
              <w:rPr>
                <w:lang w:val="en-US"/>
              </w:rPr>
              <w:t xml:space="preserve"> </w:t>
            </w:r>
            <w:r w:rsidRPr="00B36B86">
              <w:rPr>
                <w:lang w:val="en-US"/>
              </w:rPr>
              <w:t>=</w:t>
            </w:r>
            <w:r>
              <w:rPr>
                <w:lang w:val="en-US"/>
              </w:rPr>
              <w:t xml:space="preserve"> </w:t>
            </w:r>
            <w:r w:rsidRPr="00B36B86">
              <w:rPr>
                <w:rStyle w:val="CBpropCar"/>
              </w:rPr>
              <w:t>Stock Surface</w:t>
            </w:r>
            <w:r w:rsidRPr="00B36B86">
              <w:rPr>
                <w:lang w:val="en-US"/>
              </w:rPr>
              <w:t>.</w:t>
            </w:r>
          </w:p>
          <w:p w:rsidR="00B36B86" w:rsidRPr="00B36B86" w:rsidRDefault="00B36B86" w:rsidP="00B36B86">
            <w:pPr>
              <w:rPr>
                <w:lang w:val="en-US"/>
              </w:rPr>
            </w:pPr>
            <w:r w:rsidRPr="00B36B86">
              <w:rPr>
                <w:lang w:val="en-US"/>
              </w:rPr>
              <w:t xml:space="preserve">For best results, this setting would be combined with a Waterline Rough 3D profile methods, and a small </w:t>
            </w:r>
            <w:r w:rsidRPr="00B36B86">
              <w:rPr>
                <w:rStyle w:val="CBpropCar"/>
              </w:rPr>
              <w:t>Depth Increment</w:t>
            </w:r>
            <w:r w:rsidRPr="00B36B86">
              <w:rPr>
                <w:lang w:val="en-US"/>
              </w:rPr>
              <w:t>.</w:t>
            </w:r>
          </w:p>
          <w:p w:rsidR="00EB4213" w:rsidRPr="00FC6A18" w:rsidRDefault="00B36B86" w:rsidP="00B36B86">
            <w:pPr>
              <w:rPr>
                <w:lang w:val="en-US"/>
              </w:rPr>
            </w:pPr>
            <w:r w:rsidRPr="00B36B86">
              <w:rPr>
                <w:lang w:val="en-US"/>
              </w:rPr>
              <w:t>This method is very experimental at the moment and more work is needed to tie in with the post processor to control the extruder.</w:t>
            </w:r>
          </w:p>
        </w:tc>
      </w:tr>
      <w:tr w:rsidR="00EB4213" w:rsidRPr="00CD5C3F" w:rsidTr="00F86281">
        <w:trPr>
          <w:cantSplit/>
          <w:trHeight w:val="552"/>
          <w:tblCellSpacing w:w="0" w:type="dxa"/>
        </w:trPr>
        <w:tc>
          <w:tcPr>
            <w:tcW w:w="1158" w:type="pct"/>
            <w:hideMark/>
          </w:tcPr>
          <w:p w:rsidR="00EB4213" w:rsidRDefault="00EB4213" w:rsidP="00D41675">
            <w:pPr>
              <w:pStyle w:val="CBprop"/>
            </w:pPr>
            <w:r>
              <w:t xml:space="preserve">Arc Fit Tolerance </w:t>
            </w:r>
          </w:p>
        </w:tc>
        <w:tc>
          <w:tcPr>
            <w:tcW w:w="3842" w:type="pct"/>
            <w:vAlign w:val="center"/>
            <w:hideMark/>
          </w:tcPr>
          <w:p w:rsidR="00B36B86" w:rsidRPr="00B36B86" w:rsidRDefault="00B36B86" w:rsidP="00B36B86">
            <w:pPr>
              <w:rPr>
                <w:lang w:val="en-US"/>
              </w:rPr>
            </w:pPr>
            <w:r w:rsidRPr="00B36B86">
              <w:rPr>
                <w:lang w:val="en-US"/>
              </w:rPr>
              <w:t>The tolerance used when automatic arc fitting is applied.</w:t>
            </w:r>
          </w:p>
          <w:p w:rsidR="00EB4213" w:rsidRPr="00FC6A18" w:rsidRDefault="00B36B86" w:rsidP="00B36B86">
            <w:pPr>
              <w:rPr>
                <w:lang w:val="en-US"/>
              </w:rPr>
            </w:pPr>
            <w:r w:rsidRPr="00B36B86">
              <w:rPr>
                <w:lang w:val="en-US"/>
              </w:rPr>
              <w:t>Zero will use an automatically calculated value.</w:t>
            </w:r>
          </w:p>
        </w:tc>
      </w:tr>
      <w:tr w:rsidR="00EB4213" w:rsidRPr="00CD5C3F" w:rsidTr="00F86281">
        <w:trPr>
          <w:cantSplit/>
          <w:trHeight w:val="1637"/>
          <w:tblCellSpacing w:w="0" w:type="dxa"/>
        </w:trPr>
        <w:tc>
          <w:tcPr>
            <w:tcW w:w="1158" w:type="pct"/>
            <w:hideMark/>
          </w:tcPr>
          <w:p w:rsidR="00EB4213" w:rsidRDefault="00EB4213" w:rsidP="00D41675">
            <w:pPr>
              <w:pStyle w:val="CBprop"/>
            </w:pPr>
            <w:r>
              <w:t xml:space="preserve">Auto Arc Fitting </w:t>
            </w:r>
          </w:p>
        </w:tc>
        <w:tc>
          <w:tcPr>
            <w:tcW w:w="3842" w:type="pct"/>
            <w:vAlign w:val="center"/>
            <w:hideMark/>
          </w:tcPr>
          <w:p w:rsidR="00B36B86" w:rsidRPr="00B36B86" w:rsidRDefault="00B36B86" w:rsidP="00B36B86">
            <w:pPr>
              <w:rPr>
                <w:lang w:val="en-US"/>
              </w:rPr>
            </w:pPr>
            <w:r w:rsidRPr="00B36B86">
              <w:rPr>
                <w:lang w:val="en-US"/>
              </w:rPr>
              <w:t>Whether to apply arc fitting.</w:t>
            </w:r>
          </w:p>
          <w:p w:rsidR="00EB4213" w:rsidRPr="00FC6A18" w:rsidRDefault="00B36B86" w:rsidP="00B36B86">
            <w:pPr>
              <w:rPr>
                <w:lang w:val="en-US"/>
              </w:rPr>
            </w:pPr>
            <w:r w:rsidRPr="00B36B86">
              <w:rPr>
                <w:lang w:val="en-US"/>
              </w:rPr>
              <w:t>Arc fitting will make toolpaths smoother to machine and faster to calculate, but may introduce some inaccuracy.</w:t>
            </w:r>
          </w:p>
        </w:tc>
      </w:tr>
      <w:tr w:rsidR="00EB4213" w:rsidRPr="00CD5C3F" w:rsidTr="00F86281">
        <w:trPr>
          <w:cantSplit/>
          <w:tblCellSpacing w:w="0" w:type="dxa"/>
        </w:trPr>
        <w:tc>
          <w:tcPr>
            <w:tcW w:w="1158" w:type="pct"/>
            <w:hideMark/>
          </w:tcPr>
          <w:p w:rsidR="00EB4213" w:rsidRDefault="00EB4213" w:rsidP="004F2E41">
            <w:pPr>
              <w:pStyle w:val="CBprop"/>
            </w:pPr>
            <w:r>
              <w:t>Back Face</w:t>
            </w:r>
          </w:p>
        </w:tc>
        <w:tc>
          <w:tcPr>
            <w:tcW w:w="3842" w:type="pct"/>
            <w:vAlign w:val="center"/>
            <w:hideMark/>
          </w:tcPr>
          <w:p w:rsidR="00B36B86" w:rsidRPr="00B36B86" w:rsidRDefault="00B36B86" w:rsidP="00B36B86">
            <w:pPr>
              <w:rPr>
                <w:lang w:val="en-US"/>
              </w:rPr>
            </w:pPr>
            <w:r w:rsidRPr="00B36B86">
              <w:rPr>
                <w:lang w:val="en-US"/>
              </w:rPr>
              <w:t xml:space="preserve">When set to </w:t>
            </w:r>
            <w:r w:rsidRPr="00B36B86">
              <w:rPr>
                <w:i/>
                <w:color w:val="0070C0"/>
                <w:lang w:val="en-US"/>
              </w:rPr>
              <w:t>True</w:t>
            </w:r>
            <w:r w:rsidRPr="00B36B86">
              <w:rPr>
                <w:lang w:val="en-US"/>
              </w:rPr>
              <w:t>, a toolpath for the back face of the model will be generated.</w:t>
            </w:r>
          </w:p>
          <w:p w:rsidR="00EB4213" w:rsidRPr="00FC6A18" w:rsidRDefault="00B36B86" w:rsidP="00B36B86">
            <w:pPr>
              <w:rPr>
                <w:lang w:val="en-US"/>
              </w:rPr>
            </w:pPr>
            <w:r w:rsidRPr="00B36B86">
              <w:rPr>
                <w:lang w:val="en-US"/>
              </w:rPr>
              <w:t xml:space="preserve">If the back face option enabled, a valid </w:t>
            </w:r>
            <w:r w:rsidRPr="00B36B86">
              <w:rPr>
                <w:rStyle w:val="CBpropCar"/>
              </w:rPr>
              <w:t>Back Face Zero Z</w:t>
            </w:r>
            <w:r w:rsidRPr="00B36B86">
              <w:rPr>
                <w:lang w:val="en-US"/>
              </w:rPr>
              <w:t xml:space="preserve"> setting should also be supplied.</w:t>
            </w:r>
          </w:p>
        </w:tc>
      </w:tr>
      <w:tr w:rsidR="00EB4213" w:rsidRPr="00CD5C3F" w:rsidTr="00F86281">
        <w:trPr>
          <w:cantSplit/>
          <w:trHeight w:val="523"/>
          <w:tblCellSpacing w:w="0" w:type="dxa"/>
        </w:trPr>
        <w:tc>
          <w:tcPr>
            <w:tcW w:w="1158" w:type="pct"/>
            <w:hideMark/>
          </w:tcPr>
          <w:p w:rsidR="00EB4213" w:rsidRDefault="00EB4213" w:rsidP="004F2E41">
            <w:pPr>
              <w:pStyle w:val="CBprop"/>
            </w:pPr>
            <w:r>
              <w:lastRenderedPageBreak/>
              <w:t>Back Face Culling</w:t>
            </w:r>
          </w:p>
        </w:tc>
        <w:tc>
          <w:tcPr>
            <w:tcW w:w="3842" w:type="pct"/>
            <w:vAlign w:val="center"/>
            <w:hideMark/>
          </w:tcPr>
          <w:p w:rsidR="00B36B86" w:rsidRPr="00B36B86" w:rsidRDefault="00B36B86" w:rsidP="00B36B86">
            <w:pPr>
              <w:rPr>
                <w:lang w:val="en-US"/>
              </w:rPr>
            </w:pPr>
            <w:r w:rsidRPr="00B36B86">
              <w:rPr>
                <w:lang w:val="en-US"/>
              </w:rPr>
              <w:t>To improve code generation speed, model faces pointing away from the front are ignored.</w:t>
            </w:r>
          </w:p>
          <w:p w:rsidR="00EB4213" w:rsidRPr="00FC6A18" w:rsidRDefault="00B36B86" w:rsidP="00B36B86">
            <w:pPr>
              <w:rPr>
                <w:lang w:val="en-US"/>
              </w:rPr>
            </w:pPr>
            <w:r w:rsidRPr="00B36B86">
              <w:rPr>
                <w:lang w:val="en-US"/>
              </w:rPr>
              <w:t xml:space="preserve">This can cause problems when the triangle winding order is inconsistent, so this behaviour can be disabled by setting </w:t>
            </w:r>
            <w:r w:rsidRPr="00B36B86">
              <w:rPr>
                <w:rStyle w:val="CBpropCar"/>
              </w:rPr>
              <w:t>Back Face Culling</w:t>
            </w:r>
            <w:r w:rsidRPr="00B36B86">
              <w:rPr>
                <w:lang w:val="en-US"/>
              </w:rPr>
              <w:t xml:space="preserve"> to </w:t>
            </w:r>
            <w:r w:rsidRPr="00B36B86">
              <w:rPr>
                <w:i/>
                <w:color w:val="0070C0"/>
                <w:lang w:val="en-US"/>
              </w:rPr>
              <w:t>False</w:t>
            </w:r>
            <w:r w:rsidRPr="00B36B86">
              <w:rPr>
                <w:lang w:val="en-US"/>
              </w:rPr>
              <w:t>.</w:t>
            </w:r>
          </w:p>
        </w:tc>
      </w:tr>
      <w:tr w:rsidR="00EB4213" w:rsidRPr="00CD5C3F" w:rsidTr="00F86281">
        <w:trPr>
          <w:cantSplit/>
          <w:trHeight w:val="523"/>
          <w:tblCellSpacing w:w="0" w:type="dxa"/>
        </w:trPr>
        <w:tc>
          <w:tcPr>
            <w:tcW w:w="1158" w:type="pct"/>
            <w:hideMark/>
          </w:tcPr>
          <w:p w:rsidR="00EB4213" w:rsidRDefault="00EB4213" w:rsidP="004F2E41">
            <w:pPr>
              <w:pStyle w:val="CBprop"/>
            </w:pPr>
            <w:r>
              <w:t>Back Face Zero Z</w:t>
            </w:r>
          </w:p>
        </w:tc>
        <w:tc>
          <w:tcPr>
            <w:tcW w:w="3842" w:type="pct"/>
            <w:vAlign w:val="center"/>
            <w:hideMark/>
          </w:tcPr>
          <w:p w:rsidR="00EB4213" w:rsidRPr="00B36B86" w:rsidRDefault="00B36B86" w:rsidP="004F2E41">
            <w:pPr>
              <w:rPr>
                <w:lang w:val="en-US"/>
              </w:rPr>
            </w:pPr>
            <w:r w:rsidRPr="00B36B86">
              <w:rPr>
                <w:lang w:val="en-US"/>
              </w:rPr>
              <w:t xml:space="preserve">If the </w:t>
            </w:r>
            <w:r w:rsidRPr="00B36B86">
              <w:rPr>
                <w:rStyle w:val="CBpropCar"/>
              </w:rPr>
              <w:t>Back Face</w:t>
            </w:r>
            <w:r w:rsidRPr="00B36B86">
              <w:rPr>
                <w:lang w:val="en-US"/>
              </w:rPr>
              <w:t xml:space="preserve"> setting is enabled, this is the current Z coordinate that will be at Z=0 after the model is 'Flipped' about the </w:t>
            </w:r>
            <w:r w:rsidRPr="00B36B86">
              <w:rPr>
                <w:rStyle w:val="CBpropCar"/>
              </w:rPr>
              <w:t>Flip Axis</w:t>
            </w:r>
            <w:r w:rsidRPr="00B36B86">
              <w:rPr>
                <w:lang w:val="en-US"/>
              </w:rPr>
              <w:t>.</w:t>
            </w:r>
          </w:p>
        </w:tc>
      </w:tr>
      <w:tr w:rsidR="00EB4213" w:rsidRPr="00CD5C3F" w:rsidTr="00F86281">
        <w:trPr>
          <w:cantSplit/>
          <w:trHeight w:val="523"/>
          <w:tblCellSpacing w:w="0" w:type="dxa"/>
        </w:trPr>
        <w:tc>
          <w:tcPr>
            <w:tcW w:w="1158" w:type="pct"/>
            <w:hideMark/>
          </w:tcPr>
          <w:p w:rsidR="00EB4213" w:rsidRDefault="00EB4213" w:rsidP="004F2E41">
            <w:pPr>
              <w:pStyle w:val="CBprop"/>
            </w:pPr>
            <w:r>
              <w:t>Boundary Margin</w:t>
            </w:r>
          </w:p>
        </w:tc>
        <w:tc>
          <w:tcPr>
            <w:tcW w:w="3842" w:type="pct"/>
            <w:vAlign w:val="center"/>
            <w:hideMark/>
          </w:tcPr>
          <w:tbl>
            <w:tblPr>
              <w:tblW w:w="5000" w:type="pct"/>
              <w:tblCellSpacing w:w="0" w:type="dxa"/>
              <w:tblCellMar>
                <w:top w:w="15" w:type="dxa"/>
                <w:left w:w="15" w:type="dxa"/>
                <w:bottom w:w="15" w:type="dxa"/>
                <w:right w:w="15" w:type="dxa"/>
              </w:tblCellMar>
              <w:tblLook w:val="04A0"/>
            </w:tblPr>
            <w:tblGrid>
              <w:gridCol w:w="36"/>
              <w:gridCol w:w="7994"/>
            </w:tblGrid>
            <w:tr w:rsidR="00B36B86" w:rsidRPr="00CD5C3F" w:rsidTr="00B36B86">
              <w:trPr>
                <w:tblCellSpacing w:w="0" w:type="dxa"/>
              </w:trPr>
              <w:tc>
                <w:tcPr>
                  <w:tcW w:w="0" w:type="auto"/>
                  <w:vAlign w:val="center"/>
                  <w:hideMark/>
                </w:tcPr>
                <w:p w:rsidR="00B36B86" w:rsidRPr="00B36B86" w:rsidRDefault="00B36B86" w:rsidP="00B36B86">
                  <w:pPr>
                    <w:spacing w:before="0" w:after="0" w:line="240" w:lineRule="auto"/>
                    <w:rPr>
                      <w:rFonts w:ascii="Times New Roman" w:eastAsia="Times New Roman" w:hAnsi="Times New Roman" w:cs="Times New Roman"/>
                      <w:szCs w:val="24"/>
                      <w:lang w:eastAsia="fr-FR"/>
                    </w:rPr>
                  </w:pPr>
                </w:p>
              </w:tc>
              <w:tc>
                <w:tcPr>
                  <w:tcW w:w="0" w:type="auto"/>
                  <w:vAlign w:val="center"/>
                  <w:hideMark/>
                </w:tcPr>
                <w:p w:rsidR="00B36B86" w:rsidRPr="00B36B86" w:rsidRDefault="00B36B86" w:rsidP="00B36B86">
                  <w:pPr>
                    <w:rPr>
                      <w:lang w:val="en-US" w:eastAsia="fr-FR"/>
                    </w:rPr>
                  </w:pPr>
                  <w:r w:rsidRPr="00B36B86">
                    <w:rPr>
                      <w:lang w:val="en-US" w:eastAsia="fr-FR"/>
                    </w:rPr>
                    <w:t xml:space="preserve">The outer boundary shape, as determined by the </w:t>
                  </w:r>
                  <w:r w:rsidRPr="00B36B86">
                    <w:rPr>
                      <w:rStyle w:val="CBpropCar"/>
                    </w:rPr>
                    <w:t>Boundary Method</w:t>
                  </w:r>
                  <w:r w:rsidRPr="00B36B86">
                    <w:rPr>
                      <w:lang w:val="en-US" w:eastAsia="fr-FR"/>
                    </w:rPr>
                    <w:t xml:space="preserve"> setting, is extended by the distance give in the </w:t>
                  </w:r>
                  <w:r w:rsidRPr="00F86281">
                    <w:rPr>
                      <w:rStyle w:val="CBpropCar"/>
                    </w:rPr>
                    <w:t>Boundary Margin</w:t>
                  </w:r>
                  <w:r w:rsidRPr="00B36B86">
                    <w:rPr>
                      <w:lang w:val="en-US" w:eastAsia="fr-FR"/>
                    </w:rPr>
                    <w:t xml:space="preserve"> setting.</w:t>
                  </w:r>
                </w:p>
                <w:p w:rsidR="00B36B86" w:rsidRPr="00B36B86" w:rsidRDefault="00B36B86" w:rsidP="00B36B86">
                  <w:pPr>
                    <w:rPr>
                      <w:lang w:val="en-US" w:eastAsia="fr-FR"/>
                    </w:rPr>
                  </w:pPr>
                  <w:r w:rsidRPr="00B36B86">
                    <w:rPr>
                      <w:lang w:val="en-US" w:eastAsia="fr-FR"/>
                    </w:rPr>
                    <w:t xml:space="preserve">It is recommended that a margin greater than 0 is used when using waterline profile methods in combination with </w:t>
                  </w:r>
                  <w:r w:rsidRPr="00F86281">
                    <w:rPr>
                      <w:i/>
                      <w:color w:val="0070C0"/>
                      <w:lang w:val="en-US" w:eastAsia="fr-FR"/>
                    </w:rPr>
                    <w:t>Shape Outline</w:t>
                  </w:r>
                  <w:r w:rsidRPr="00B36B86">
                    <w:rPr>
                      <w:lang w:val="en-US" w:eastAsia="fr-FR"/>
                    </w:rPr>
                    <w:t xml:space="preserve"> boundary methods.</w:t>
                  </w:r>
                </w:p>
              </w:tc>
            </w:tr>
          </w:tbl>
          <w:p w:rsidR="00EB4213" w:rsidRPr="00FC6A18" w:rsidRDefault="00EB4213" w:rsidP="004F2E41">
            <w:pPr>
              <w:rPr>
                <w:lang w:val="en-US"/>
              </w:rPr>
            </w:pPr>
          </w:p>
        </w:tc>
      </w:tr>
      <w:tr w:rsidR="00EB4213" w:rsidRPr="00CD5C3F" w:rsidTr="00F86281">
        <w:trPr>
          <w:cantSplit/>
          <w:trHeight w:val="523"/>
          <w:tblCellSpacing w:w="0" w:type="dxa"/>
        </w:trPr>
        <w:tc>
          <w:tcPr>
            <w:tcW w:w="1158" w:type="pct"/>
            <w:hideMark/>
          </w:tcPr>
          <w:p w:rsidR="00EB4213" w:rsidRDefault="00EB4213" w:rsidP="004F2E41">
            <w:pPr>
              <w:pStyle w:val="CBprop"/>
            </w:pPr>
            <w:r>
              <w:t>Boundary Method</w:t>
            </w:r>
          </w:p>
        </w:tc>
        <w:tc>
          <w:tcPr>
            <w:tcW w:w="3842" w:type="pct"/>
            <w:vAlign w:val="center"/>
            <w:hideMark/>
          </w:tcPr>
          <w:p w:rsidR="00F86281" w:rsidRPr="00F86281" w:rsidRDefault="00F86281" w:rsidP="00F86281">
            <w:pPr>
              <w:rPr>
                <w:lang w:val="en-US"/>
              </w:rPr>
            </w:pPr>
            <w:r w:rsidRPr="00F86281">
              <w:rPr>
                <w:lang w:val="en-US"/>
              </w:rPr>
              <w:t>This property controls the shape of the area around the model to machine.</w:t>
            </w:r>
          </w:p>
          <w:p w:rsidR="00F86281" w:rsidRPr="00F86281" w:rsidRDefault="00F86281" w:rsidP="00F86281">
            <w:pPr>
              <w:rPr>
                <w:lang w:val="en-US"/>
              </w:rPr>
            </w:pPr>
            <w:r w:rsidRPr="00F86281">
              <w:rPr>
                <w:lang w:val="en-US"/>
              </w:rPr>
              <w:t>Boundary shapes options are:</w:t>
            </w:r>
          </w:p>
          <w:p w:rsidR="00F86281" w:rsidRPr="00F86281" w:rsidRDefault="00F86281" w:rsidP="00F86281">
            <w:pPr>
              <w:rPr>
                <w:lang w:val="en-US"/>
              </w:rPr>
            </w:pPr>
            <w:r w:rsidRPr="00F86281">
              <w:rPr>
                <w:i/>
                <w:color w:val="0070C0"/>
                <w:lang w:val="en-US"/>
              </w:rPr>
              <w:t>Shape Outline</w:t>
            </w:r>
            <w:r w:rsidRPr="00F86281">
              <w:rPr>
                <w:lang w:val="en-US"/>
              </w:rPr>
              <w:t xml:space="preserve"> - the outline shape of the source 3d models.</w:t>
            </w:r>
          </w:p>
          <w:p w:rsidR="00F86281" w:rsidRPr="00F86281" w:rsidRDefault="00F86281" w:rsidP="00F86281">
            <w:pPr>
              <w:rPr>
                <w:lang w:val="en-US"/>
              </w:rPr>
            </w:pPr>
            <w:r w:rsidRPr="00F86281">
              <w:rPr>
                <w:i/>
                <w:color w:val="0070C0"/>
                <w:lang w:val="en-US"/>
              </w:rPr>
              <w:t>Bounding Box</w:t>
            </w:r>
            <w:r w:rsidRPr="00F86281">
              <w:rPr>
                <w:lang w:val="en-US"/>
              </w:rPr>
              <w:t xml:space="preserve"> - a rectangle enclosing the source geometry.</w:t>
            </w:r>
          </w:p>
          <w:p w:rsidR="00EB4213" w:rsidRPr="00FC6A18" w:rsidRDefault="00F86281" w:rsidP="00F86281">
            <w:pPr>
              <w:rPr>
                <w:lang w:val="en-US"/>
              </w:rPr>
            </w:pPr>
            <w:r w:rsidRPr="00F86281">
              <w:rPr>
                <w:i/>
                <w:color w:val="0070C0"/>
                <w:lang w:val="en-US"/>
              </w:rPr>
              <w:t>Selected Shapes</w:t>
            </w:r>
            <w:r w:rsidRPr="00F86281">
              <w:rPr>
                <w:lang w:val="en-US"/>
              </w:rPr>
              <w:t xml:space="preserve"> - A list of 3D or 2D shapes specified in </w:t>
            </w:r>
            <w:r w:rsidRPr="00F86281">
              <w:rPr>
                <w:rStyle w:val="CBpropCar"/>
              </w:rPr>
              <w:t>Boundary Shape Ids</w:t>
            </w:r>
            <w:r w:rsidRPr="00F86281">
              <w:rPr>
                <w:lang w:val="en-US"/>
              </w:rPr>
              <w:t>.</w:t>
            </w:r>
          </w:p>
        </w:tc>
      </w:tr>
      <w:tr w:rsidR="00EB4213" w:rsidRPr="00CD5C3F" w:rsidTr="00F86281">
        <w:trPr>
          <w:cantSplit/>
          <w:trHeight w:val="523"/>
          <w:tblCellSpacing w:w="0" w:type="dxa"/>
        </w:trPr>
        <w:tc>
          <w:tcPr>
            <w:tcW w:w="1158" w:type="pct"/>
            <w:hideMark/>
          </w:tcPr>
          <w:p w:rsidR="00EB4213" w:rsidRDefault="00EB4213" w:rsidP="004F2E41">
            <w:pPr>
              <w:pStyle w:val="CBprop"/>
            </w:pPr>
            <w:r>
              <w:t>Boundary Shape IDs</w:t>
            </w:r>
          </w:p>
        </w:tc>
        <w:tc>
          <w:tcPr>
            <w:tcW w:w="3842" w:type="pct"/>
            <w:vAlign w:val="center"/>
            <w:hideMark/>
          </w:tcPr>
          <w:p w:rsidR="00EB4213" w:rsidRPr="00FC6A18" w:rsidRDefault="00F86281" w:rsidP="00F86281">
            <w:pPr>
              <w:rPr>
                <w:lang w:val="en-US"/>
              </w:rPr>
            </w:pPr>
            <w:r w:rsidRPr="00F86281">
              <w:rPr>
                <w:lang w:val="en-US"/>
              </w:rPr>
              <w:t>A list of drawing entity IDs that represent the shapes to use to determine the boundary shape.</w:t>
            </w:r>
          </w:p>
        </w:tc>
      </w:tr>
      <w:tr w:rsidR="00EB4213" w:rsidRPr="00CD5C3F" w:rsidTr="00F86281">
        <w:trPr>
          <w:cantSplit/>
          <w:trHeight w:val="523"/>
          <w:tblCellSpacing w:w="0" w:type="dxa"/>
        </w:trPr>
        <w:tc>
          <w:tcPr>
            <w:tcW w:w="1158" w:type="pct"/>
            <w:hideMark/>
          </w:tcPr>
          <w:p w:rsidR="00EB4213" w:rsidRDefault="00EB4213" w:rsidP="004F2E41">
            <w:pPr>
              <w:pStyle w:val="CBprop"/>
            </w:pPr>
            <w:r>
              <w:t>Boundary Taper</w:t>
            </w:r>
          </w:p>
        </w:tc>
        <w:tc>
          <w:tcPr>
            <w:tcW w:w="3842" w:type="pct"/>
            <w:vAlign w:val="center"/>
            <w:hideMark/>
          </w:tcPr>
          <w:p w:rsidR="00EB4213" w:rsidRPr="00FC6A18" w:rsidRDefault="00F86281" w:rsidP="00F86281">
            <w:pPr>
              <w:rPr>
                <w:lang w:val="en-US"/>
              </w:rPr>
            </w:pPr>
            <w:r w:rsidRPr="00F86281">
              <w:rPr>
                <w:lang w:val="en-US"/>
              </w:rPr>
              <w:t>Angle in degrees from vertical to taper the outer boundary edge.</w:t>
            </w:r>
          </w:p>
        </w:tc>
      </w:tr>
      <w:tr w:rsidR="00EB4213" w:rsidRPr="00CD5C3F" w:rsidTr="00F86281">
        <w:trPr>
          <w:cantSplit/>
          <w:tblCellSpacing w:w="0" w:type="dxa"/>
        </w:trPr>
        <w:tc>
          <w:tcPr>
            <w:tcW w:w="1158" w:type="pct"/>
            <w:hideMark/>
          </w:tcPr>
          <w:p w:rsidR="00EB4213" w:rsidRDefault="00EB4213" w:rsidP="004F2E41">
            <w:pPr>
              <w:pStyle w:val="CBprop"/>
              <w:rPr>
                <w:szCs w:val="24"/>
              </w:rPr>
            </w:pPr>
            <w:r>
              <w:t xml:space="preserve">Clearance Plane </w:t>
            </w:r>
          </w:p>
        </w:tc>
        <w:tc>
          <w:tcPr>
            <w:tcW w:w="3842" w:type="pct"/>
            <w:vAlign w:val="center"/>
            <w:hideMark/>
          </w:tcPr>
          <w:p w:rsidR="00EB4213" w:rsidRPr="00FC6A18" w:rsidRDefault="00EB4213" w:rsidP="004F2E41">
            <w:pPr>
              <w:rPr>
                <w:lang w:val="en-US"/>
              </w:rPr>
            </w:pPr>
            <w:r w:rsidRPr="00FC6A18">
              <w:rPr>
                <w:lang w:val="en-US"/>
              </w:rPr>
              <w:t>The clearance plane (offset from the work plane).</w:t>
            </w:r>
          </w:p>
          <w:p w:rsidR="00EB4213" w:rsidRPr="00FC6A18" w:rsidRDefault="00EB4213" w:rsidP="004F2E41">
            <w:pPr>
              <w:rPr>
                <w:lang w:val="en-US"/>
              </w:rPr>
            </w:pPr>
            <w:r w:rsidRPr="00FC6A18">
              <w:rPr>
                <w:lang w:val="en-US"/>
              </w:rPr>
              <w:t>The clearance plane should be clear of the stock and any holding devices to allow free movement to any location.</w:t>
            </w:r>
          </w:p>
        </w:tc>
      </w:tr>
      <w:tr w:rsidR="00EB4213" w:rsidRPr="00CD5C3F" w:rsidTr="00F86281">
        <w:trPr>
          <w:cantSplit/>
          <w:tblCellSpacing w:w="0" w:type="dxa"/>
        </w:trPr>
        <w:tc>
          <w:tcPr>
            <w:tcW w:w="1158" w:type="pct"/>
            <w:hideMark/>
          </w:tcPr>
          <w:p w:rsidR="00EB4213" w:rsidRDefault="00F86281" w:rsidP="00D41675">
            <w:pPr>
              <w:pStyle w:val="CBprop"/>
              <w:rPr>
                <w:szCs w:val="24"/>
              </w:rPr>
            </w:pPr>
            <w:r>
              <w:t xml:space="preserve">Clip Area Max </w:t>
            </w:r>
          </w:p>
        </w:tc>
        <w:tc>
          <w:tcPr>
            <w:tcW w:w="3842" w:type="pct"/>
            <w:vAlign w:val="center"/>
            <w:hideMark/>
          </w:tcPr>
          <w:p w:rsidR="00EB4213" w:rsidRPr="00FC6A18" w:rsidRDefault="00F86281" w:rsidP="00F86281">
            <w:pPr>
              <w:rPr>
                <w:lang w:val="en-US"/>
              </w:rPr>
            </w:pPr>
            <w:r w:rsidRPr="00F86281">
              <w:rPr>
                <w:lang w:val="en-US"/>
              </w:rPr>
              <w:t xml:space="preserve">A 2D Point, used with </w:t>
            </w:r>
            <w:r w:rsidRPr="00F86281">
              <w:rPr>
                <w:rStyle w:val="CBpropCar"/>
              </w:rPr>
              <w:t>Clip Area Min</w:t>
            </w:r>
            <w:r w:rsidRPr="00F86281">
              <w:rPr>
                <w:lang w:val="en-US"/>
              </w:rPr>
              <w:t xml:space="preserve"> to define a clipping area.</w:t>
            </w:r>
          </w:p>
        </w:tc>
      </w:tr>
      <w:tr w:rsidR="00F86281" w:rsidRPr="00CD5C3F" w:rsidTr="00F86281">
        <w:trPr>
          <w:cantSplit/>
          <w:trHeight w:val="354"/>
          <w:tblCellSpacing w:w="0" w:type="dxa"/>
        </w:trPr>
        <w:tc>
          <w:tcPr>
            <w:tcW w:w="1158" w:type="pct"/>
            <w:hideMark/>
          </w:tcPr>
          <w:p w:rsidR="00F86281" w:rsidRDefault="00F86281" w:rsidP="00D41675">
            <w:pPr>
              <w:pStyle w:val="CBprop"/>
            </w:pPr>
            <w:r>
              <w:t xml:space="preserve">Clip Area Min </w:t>
            </w:r>
          </w:p>
        </w:tc>
        <w:tc>
          <w:tcPr>
            <w:tcW w:w="3842" w:type="pct"/>
            <w:vAlign w:val="center"/>
            <w:hideMark/>
          </w:tcPr>
          <w:p w:rsidR="00F86281" w:rsidRPr="00F86281" w:rsidRDefault="00F86281" w:rsidP="00F86281">
            <w:pPr>
              <w:rPr>
                <w:lang w:val="en-US"/>
              </w:rPr>
            </w:pPr>
            <w:r w:rsidRPr="00F86281">
              <w:rPr>
                <w:lang w:val="en-US"/>
              </w:rPr>
              <w:t xml:space="preserve">A 2D Point, used with </w:t>
            </w:r>
            <w:r w:rsidRPr="00F86281">
              <w:rPr>
                <w:rStyle w:val="CBpropCar"/>
              </w:rPr>
              <w:t>Clip Area Max</w:t>
            </w:r>
            <w:r w:rsidRPr="00F86281">
              <w:rPr>
                <w:lang w:val="en-US"/>
              </w:rPr>
              <w:t xml:space="preserve"> to define a clipping area.</w:t>
            </w:r>
          </w:p>
          <w:p w:rsidR="00F86281" w:rsidRPr="00FC6A18" w:rsidRDefault="00F86281" w:rsidP="00F86281">
            <w:pPr>
              <w:rPr>
                <w:lang w:val="en-US"/>
              </w:rPr>
            </w:pPr>
            <w:r w:rsidRPr="00F86281">
              <w:rPr>
                <w:lang w:val="en-US"/>
              </w:rPr>
              <w:t xml:space="preserve">If </w:t>
            </w:r>
            <w:r w:rsidRPr="00F86281">
              <w:rPr>
                <w:rStyle w:val="CBpropCar"/>
              </w:rPr>
              <w:t>Clip Area Max</w:t>
            </w:r>
            <w:r w:rsidRPr="00F86281">
              <w:rPr>
                <w:lang w:val="en-US"/>
              </w:rPr>
              <w:t xml:space="preserve"> and </w:t>
            </w:r>
            <w:r w:rsidRPr="00F86281">
              <w:rPr>
                <w:rStyle w:val="CBpropCar"/>
              </w:rPr>
              <w:t>Clip Area Min</w:t>
            </w:r>
            <w:r w:rsidRPr="00F86281">
              <w:rPr>
                <w:lang w:val="en-US"/>
              </w:rPr>
              <w:t xml:space="preserve"> coordinates are both 0, the machining area will not be clipped.</w:t>
            </w:r>
          </w:p>
        </w:tc>
      </w:tr>
      <w:tr w:rsidR="00EB4213" w:rsidRPr="00CD5C3F" w:rsidTr="00F86281">
        <w:trPr>
          <w:cantSplit/>
          <w:tblCellSpacing w:w="0" w:type="dxa"/>
        </w:trPr>
        <w:tc>
          <w:tcPr>
            <w:tcW w:w="1158" w:type="pct"/>
            <w:hideMark/>
          </w:tcPr>
          <w:p w:rsidR="00EB4213" w:rsidRDefault="00EB4213" w:rsidP="004F2E41">
            <w:pPr>
              <w:pStyle w:val="CBprop"/>
              <w:rPr>
                <w:szCs w:val="24"/>
              </w:rPr>
            </w:pPr>
            <w:r>
              <w:t xml:space="preserve">Custom MOP Footer </w:t>
            </w:r>
          </w:p>
        </w:tc>
        <w:tc>
          <w:tcPr>
            <w:tcW w:w="3842" w:type="pct"/>
            <w:vAlign w:val="center"/>
            <w:hideMark/>
          </w:tcPr>
          <w:p w:rsidR="00EB4213" w:rsidRPr="00FC6A18" w:rsidRDefault="00EB4213" w:rsidP="004F2E41">
            <w:pPr>
              <w:rPr>
                <w:lang w:val="en-US"/>
              </w:rPr>
            </w:pPr>
            <w:r w:rsidRPr="00FC6A18">
              <w:rPr>
                <w:lang w:val="en-US"/>
              </w:rPr>
              <w:t>A multi-line gcode script that will be inserted into the gcode post after the current machining operation.</w:t>
            </w:r>
          </w:p>
        </w:tc>
      </w:tr>
      <w:tr w:rsidR="00EB4213" w:rsidRPr="00CD5C3F" w:rsidTr="00F86281">
        <w:trPr>
          <w:cantSplit/>
          <w:tblCellSpacing w:w="0" w:type="dxa"/>
        </w:trPr>
        <w:tc>
          <w:tcPr>
            <w:tcW w:w="1158" w:type="pct"/>
            <w:hideMark/>
          </w:tcPr>
          <w:p w:rsidR="00EB4213" w:rsidRDefault="00EB4213" w:rsidP="004F2E41">
            <w:pPr>
              <w:pStyle w:val="CBprop"/>
              <w:rPr>
                <w:szCs w:val="24"/>
              </w:rPr>
            </w:pPr>
            <w:r>
              <w:lastRenderedPageBreak/>
              <w:t xml:space="preserve">Custom MOP Header </w:t>
            </w:r>
          </w:p>
        </w:tc>
        <w:tc>
          <w:tcPr>
            <w:tcW w:w="3842" w:type="pct"/>
            <w:vAlign w:val="center"/>
            <w:hideMark/>
          </w:tcPr>
          <w:p w:rsidR="00EB4213" w:rsidRPr="00FC6A18" w:rsidRDefault="00EB4213" w:rsidP="004F2E41">
            <w:pPr>
              <w:rPr>
                <w:lang w:val="en-US"/>
              </w:rPr>
            </w:pPr>
            <w:r w:rsidRPr="00FC6A18">
              <w:rPr>
                <w:lang w:val="en-US"/>
              </w:rPr>
              <w:t>A multi-line gcode script that will be inserted into the gcode post before the current machining operation.</w:t>
            </w:r>
          </w:p>
        </w:tc>
      </w:tr>
      <w:tr w:rsidR="00EB4213" w:rsidRPr="00CD5C3F" w:rsidTr="00F86281">
        <w:trPr>
          <w:cantSplit/>
          <w:tblCellSpacing w:w="0" w:type="dxa"/>
        </w:trPr>
        <w:tc>
          <w:tcPr>
            <w:tcW w:w="1158" w:type="pct"/>
            <w:hideMark/>
          </w:tcPr>
          <w:p w:rsidR="00EB4213" w:rsidRDefault="00EB4213" w:rsidP="004F2E41">
            <w:pPr>
              <w:pStyle w:val="CBprop"/>
              <w:rPr>
                <w:szCs w:val="24"/>
              </w:rPr>
            </w:pPr>
            <w:r>
              <w:t xml:space="preserve">Cut Feedrate </w:t>
            </w:r>
          </w:p>
        </w:tc>
        <w:tc>
          <w:tcPr>
            <w:tcW w:w="3842" w:type="pct"/>
            <w:vAlign w:val="center"/>
            <w:hideMark/>
          </w:tcPr>
          <w:p w:rsidR="00EB4213" w:rsidRPr="00FC6A18" w:rsidRDefault="00EB4213" w:rsidP="004F2E41">
            <w:pPr>
              <w:rPr>
                <w:lang w:val="en-US"/>
              </w:rPr>
            </w:pPr>
            <w:r w:rsidRPr="00FC6A18">
              <w:rPr>
                <w:lang w:val="en-US"/>
              </w:rPr>
              <w:t>The feed rate to use when cutting.</w:t>
            </w:r>
          </w:p>
        </w:tc>
      </w:tr>
      <w:tr w:rsidR="00EB4213" w:rsidRPr="00CD5C3F" w:rsidTr="00F86281">
        <w:trPr>
          <w:cantSplit/>
          <w:tblCellSpacing w:w="0" w:type="dxa"/>
        </w:trPr>
        <w:tc>
          <w:tcPr>
            <w:tcW w:w="1158" w:type="pct"/>
            <w:hideMark/>
          </w:tcPr>
          <w:p w:rsidR="00EB4213" w:rsidRDefault="00EB4213" w:rsidP="004F2E41">
            <w:pPr>
              <w:pStyle w:val="CBprop"/>
              <w:rPr>
                <w:szCs w:val="24"/>
              </w:rPr>
            </w:pPr>
            <w:r>
              <w:t xml:space="preserve">Cut Ordering </w:t>
            </w:r>
          </w:p>
        </w:tc>
        <w:tc>
          <w:tcPr>
            <w:tcW w:w="3842" w:type="pct"/>
            <w:vAlign w:val="center"/>
            <w:hideMark/>
          </w:tcPr>
          <w:p w:rsidR="00EB4213" w:rsidRPr="00FC6A18" w:rsidRDefault="00EB4213" w:rsidP="004F2E41">
            <w:pPr>
              <w:rPr>
                <w:lang w:val="en-US"/>
              </w:rPr>
            </w:pPr>
            <w:r w:rsidRPr="00FC6A18">
              <w:rPr>
                <w:lang w:val="en-US"/>
              </w:rPr>
              <w:t>Controls whether to cut to depth first or all cuts on this level first.</w:t>
            </w:r>
          </w:p>
        </w:tc>
      </w:tr>
      <w:tr w:rsidR="00EB4213" w:rsidRPr="00CD5C3F" w:rsidTr="00F86281">
        <w:trPr>
          <w:cantSplit/>
          <w:tblCellSpacing w:w="0" w:type="dxa"/>
        </w:trPr>
        <w:tc>
          <w:tcPr>
            <w:tcW w:w="1158" w:type="pct"/>
            <w:hideMark/>
          </w:tcPr>
          <w:p w:rsidR="00EB4213" w:rsidRDefault="00EB4213" w:rsidP="004F2E41">
            <w:pPr>
              <w:pStyle w:val="CBprop"/>
              <w:rPr>
                <w:szCs w:val="24"/>
              </w:rPr>
            </w:pPr>
            <w:r>
              <w:t xml:space="preserve">Depth Increment </w:t>
            </w:r>
          </w:p>
        </w:tc>
        <w:tc>
          <w:tcPr>
            <w:tcW w:w="3842" w:type="pct"/>
            <w:vAlign w:val="center"/>
            <w:hideMark/>
          </w:tcPr>
          <w:p w:rsidR="00EB4213" w:rsidRPr="00FC6A18" w:rsidRDefault="00EB4213" w:rsidP="004F2E41">
            <w:pPr>
              <w:rPr>
                <w:lang w:val="en-US"/>
              </w:rPr>
            </w:pPr>
            <w:r w:rsidRPr="00FC6A18">
              <w:rPr>
                <w:lang w:val="en-US"/>
              </w:rPr>
              <w:t>Depth increment of each machining pass. Determines the number of passes to reach the final target depth.</w:t>
            </w:r>
          </w:p>
        </w:tc>
      </w:tr>
      <w:tr w:rsidR="00EB4213" w:rsidRPr="00CD5C3F" w:rsidTr="00F86281">
        <w:trPr>
          <w:cantSplit/>
          <w:tblCellSpacing w:w="0" w:type="dxa"/>
        </w:trPr>
        <w:tc>
          <w:tcPr>
            <w:tcW w:w="1158" w:type="pct"/>
            <w:hideMark/>
          </w:tcPr>
          <w:p w:rsidR="00EB4213" w:rsidRDefault="00EB4213" w:rsidP="004F2E41">
            <w:pPr>
              <w:pStyle w:val="CBprop"/>
              <w:rPr>
                <w:szCs w:val="24"/>
              </w:rPr>
            </w:pPr>
            <w:r>
              <w:t xml:space="preserve">Enabled </w:t>
            </w:r>
          </w:p>
        </w:tc>
        <w:tc>
          <w:tcPr>
            <w:tcW w:w="3842" w:type="pct"/>
            <w:vAlign w:val="center"/>
            <w:hideMark/>
          </w:tcPr>
          <w:p w:rsidR="00EB4213" w:rsidRPr="00FC6A18" w:rsidRDefault="00EB4213" w:rsidP="004F2E41">
            <w:pPr>
              <w:rPr>
                <w:lang w:val="en-US"/>
              </w:rPr>
            </w:pPr>
            <w:r w:rsidRPr="00264417">
              <w:rPr>
                <w:i/>
                <w:color w:val="0070C0"/>
                <w:lang w:val="en-US"/>
              </w:rPr>
              <w:t>True</w:t>
            </w:r>
            <w:r w:rsidRPr="00FC6A18">
              <w:rPr>
                <w:lang w:val="en-US"/>
              </w:rPr>
              <w:t>: The toolpaths associated with this machining operation are displayed and included in the gcode output</w:t>
            </w:r>
            <w:r w:rsidRPr="00FC6A18">
              <w:rPr>
                <w:lang w:val="en-US"/>
              </w:rPr>
              <w:br/>
            </w:r>
            <w:r w:rsidRPr="00264417">
              <w:rPr>
                <w:i/>
                <w:color w:val="0070C0"/>
                <w:lang w:val="en-US"/>
              </w:rPr>
              <w:t>False</w:t>
            </w:r>
            <w:r w:rsidRPr="00FC6A18">
              <w:rPr>
                <w:lang w:val="en-US"/>
              </w:rPr>
              <w:t xml:space="preserve">: The operation will be ignored and no gcode or tool paths will be produced for this operation. </w:t>
            </w:r>
          </w:p>
        </w:tc>
      </w:tr>
      <w:tr w:rsidR="00EB4213" w:rsidRPr="00CD5C3F" w:rsidTr="00F86281">
        <w:trPr>
          <w:cantSplit/>
          <w:tblCellSpacing w:w="0" w:type="dxa"/>
        </w:trPr>
        <w:tc>
          <w:tcPr>
            <w:tcW w:w="1158" w:type="pct"/>
            <w:hideMark/>
          </w:tcPr>
          <w:p w:rsidR="00EB4213" w:rsidRDefault="00F86281" w:rsidP="004F2E41">
            <w:pPr>
              <w:pStyle w:val="CBprop"/>
              <w:rPr>
                <w:szCs w:val="24"/>
              </w:rPr>
            </w:pPr>
            <w:r>
              <w:t>Flip Axis</w:t>
            </w:r>
          </w:p>
        </w:tc>
        <w:tc>
          <w:tcPr>
            <w:tcW w:w="3842" w:type="pct"/>
            <w:vAlign w:val="center"/>
            <w:hideMark/>
          </w:tcPr>
          <w:p w:rsidR="00EB4213" w:rsidRPr="00FC6A18" w:rsidRDefault="00F86281" w:rsidP="00F86281">
            <w:pPr>
              <w:rPr>
                <w:lang w:val="en-US"/>
              </w:rPr>
            </w:pPr>
            <w:r w:rsidRPr="00F86281">
              <w:rPr>
                <w:lang w:val="en-US"/>
              </w:rPr>
              <w:t>The axis around which you would flip the stock to machine the back face.</w:t>
            </w:r>
          </w:p>
        </w:tc>
      </w:tr>
      <w:tr w:rsidR="00EB4213" w:rsidRPr="00CD5C3F" w:rsidTr="00F86281">
        <w:trPr>
          <w:cantSplit/>
          <w:tblCellSpacing w:w="0" w:type="dxa"/>
        </w:trPr>
        <w:tc>
          <w:tcPr>
            <w:tcW w:w="1158" w:type="pct"/>
            <w:hideMark/>
          </w:tcPr>
          <w:p w:rsidR="00EB4213" w:rsidRDefault="00EB4213" w:rsidP="004F2E41">
            <w:pPr>
              <w:pStyle w:val="CBprop"/>
              <w:rPr>
                <w:szCs w:val="24"/>
              </w:rPr>
            </w:pPr>
            <w:r>
              <w:t xml:space="preserve">Lead In Move </w:t>
            </w:r>
          </w:p>
        </w:tc>
        <w:tc>
          <w:tcPr>
            <w:tcW w:w="3842" w:type="pct"/>
            <w:vAlign w:val="center"/>
            <w:hideMark/>
          </w:tcPr>
          <w:p w:rsidR="00EB4213" w:rsidRPr="00FC6A18" w:rsidRDefault="00EB4213" w:rsidP="004F2E41">
            <w:pPr>
              <w:rPr>
                <w:lang w:val="en-US"/>
              </w:rPr>
            </w:pPr>
            <w:r w:rsidRPr="00FC6A18">
              <w:rPr>
                <w:lang w:val="en-US"/>
              </w:rPr>
              <w:t>Defines the type of lead in move to use.</w:t>
            </w:r>
          </w:p>
          <w:p w:rsidR="00EB4213" w:rsidRPr="00FC6A18" w:rsidRDefault="00EB4213" w:rsidP="004F2E41">
            <w:pPr>
              <w:rPr>
                <w:lang w:val="en-US"/>
              </w:rPr>
            </w:pPr>
            <w:r w:rsidRPr="00264417">
              <w:rPr>
                <w:rStyle w:val="CBpropCar"/>
              </w:rPr>
              <w:t>Lead Move Type</w:t>
            </w:r>
            <w:r w:rsidRPr="00FC6A18">
              <w:rPr>
                <w:lang w:val="en-US"/>
              </w:rPr>
              <w:t xml:space="preserve">: </w:t>
            </w:r>
            <w:r w:rsidRPr="00264417">
              <w:rPr>
                <w:i/>
                <w:color w:val="0070C0"/>
                <w:lang w:val="en-US"/>
              </w:rPr>
              <w:t>None | Spiral | Tangent</w:t>
            </w:r>
            <w:r w:rsidRPr="00FC6A18">
              <w:rPr>
                <w:lang w:val="en-US"/>
              </w:rPr>
              <w:br/>
            </w:r>
            <w:r w:rsidRPr="00264417">
              <w:rPr>
                <w:rStyle w:val="CBpropCar"/>
              </w:rPr>
              <w:t>Spiral Angle</w:t>
            </w:r>
            <w:r w:rsidRPr="00FC6A18">
              <w:rPr>
                <w:lang w:val="en-US"/>
              </w:rPr>
              <w:t>: Used by spiral and tangents to control ramp angle.</w:t>
            </w:r>
            <w:r w:rsidRPr="00FC6A18">
              <w:rPr>
                <w:lang w:val="en-US"/>
              </w:rPr>
              <w:br/>
            </w:r>
            <w:r w:rsidRPr="00264417">
              <w:rPr>
                <w:rStyle w:val="CBpropCar"/>
              </w:rPr>
              <w:t>Tangent Radius</w:t>
            </w:r>
            <w:r w:rsidRPr="00FC6A18">
              <w:rPr>
                <w:lang w:val="en-US"/>
              </w:rPr>
              <w:t xml:space="preserve"> : The radius of the tangent lead in</w:t>
            </w:r>
            <w:r w:rsidRPr="00FC6A18">
              <w:rPr>
                <w:lang w:val="en-US"/>
              </w:rPr>
              <w:br/>
            </w:r>
            <w:r w:rsidRPr="00264417">
              <w:rPr>
                <w:rStyle w:val="CBpropCar"/>
              </w:rPr>
              <w:t>Lead Move Feedrate</w:t>
            </w:r>
            <w:r w:rsidRPr="00FC6A18">
              <w:rPr>
                <w:lang w:val="en-US"/>
              </w:rPr>
              <w:t xml:space="preserve"> : The feedrate to use for the lead move. If 0, Cut Feedrate is used. </w:t>
            </w:r>
          </w:p>
          <w:p w:rsidR="00EB4213" w:rsidRPr="00FC6A18" w:rsidRDefault="00EB4213" w:rsidP="004F2E41">
            <w:pPr>
              <w:rPr>
                <w:lang w:val="en-US"/>
              </w:rPr>
            </w:pPr>
            <w:r w:rsidRPr="00FC6A18">
              <w:rPr>
                <w:lang w:val="en-US"/>
              </w:rPr>
              <w:t xml:space="preserve">Refer to the </w:t>
            </w:r>
            <w:r w:rsidRPr="00264417">
              <w:rPr>
                <w:rStyle w:val="CBnameCar"/>
              </w:rPr>
              <w:t>lead move</w:t>
            </w:r>
            <w:r w:rsidRPr="00264417">
              <w:rPr>
                <w:lang w:val="en-US"/>
              </w:rPr>
              <w:t xml:space="preserve"> section</w:t>
            </w:r>
            <w:r w:rsidRPr="00FC6A18">
              <w:rPr>
                <w:lang w:val="en-US"/>
              </w:rPr>
              <w:t xml:space="preserve"> for more information.</w:t>
            </w:r>
          </w:p>
        </w:tc>
      </w:tr>
      <w:tr w:rsidR="00EB4213" w:rsidRPr="00CD5C3F" w:rsidTr="00F86281">
        <w:trPr>
          <w:cantSplit/>
          <w:tblCellSpacing w:w="0" w:type="dxa"/>
        </w:trPr>
        <w:tc>
          <w:tcPr>
            <w:tcW w:w="1158" w:type="pct"/>
            <w:hideMark/>
          </w:tcPr>
          <w:p w:rsidR="00EB4213" w:rsidRDefault="00EB4213" w:rsidP="00D41675">
            <w:pPr>
              <w:pStyle w:val="CBprop"/>
              <w:rPr>
                <w:szCs w:val="24"/>
              </w:rPr>
            </w:pPr>
            <w:r>
              <w:t xml:space="preserve">Lead Out Move  </w:t>
            </w:r>
          </w:p>
        </w:tc>
        <w:tc>
          <w:tcPr>
            <w:tcW w:w="3842" w:type="pct"/>
            <w:vAlign w:val="center"/>
            <w:hideMark/>
          </w:tcPr>
          <w:p w:rsidR="00EB4213" w:rsidRPr="00FC6A18" w:rsidRDefault="00EB4213" w:rsidP="004F2E41">
            <w:pPr>
              <w:rPr>
                <w:lang w:val="en-US"/>
              </w:rPr>
            </w:pPr>
            <w:r w:rsidRPr="00FC6A18">
              <w:rPr>
                <w:lang w:val="en-US"/>
              </w:rPr>
              <w:t>Defines the type of lead out move to use.</w:t>
            </w:r>
          </w:p>
          <w:p w:rsidR="00EB4213" w:rsidRPr="00FC6A18" w:rsidRDefault="00EB4213" w:rsidP="004F2E41">
            <w:pPr>
              <w:rPr>
                <w:lang w:val="en-US"/>
              </w:rPr>
            </w:pPr>
            <w:r w:rsidRPr="00FC6A18">
              <w:rPr>
                <w:lang w:val="en-US"/>
              </w:rPr>
              <w:t xml:space="preserve">Refer to the </w:t>
            </w:r>
            <w:r w:rsidRPr="00264417">
              <w:rPr>
                <w:rStyle w:val="CBnameCar"/>
              </w:rPr>
              <w:t>lead move</w:t>
            </w:r>
            <w:r w:rsidRPr="00264417">
              <w:rPr>
                <w:lang w:val="en-US"/>
              </w:rPr>
              <w:t xml:space="preserve"> section</w:t>
            </w:r>
            <w:r w:rsidRPr="00FC6A18">
              <w:rPr>
                <w:lang w:val="en-US"/>
              </w:rPr>
              <w:t xml:space="preserve"> for more information.</w:t>
            </w:r>
          </w:p>
        </w:tc>
      </w:tr>
      <w:tr w:rsidR="00EB4213" w:rsidRPr="00CD5C3F" w:rsidTr="00F86281">
        <w:trPr>
          <w:cantSplit/>
          <w:tblCellSpacing w:w="0" w:type="dxa"/>
        </w:trPr>
        <w:tc>
          <w:tcPr>
            <w:tcW w:w="1158" w:type="pct"/>
            <w:hideMark/>
          </w:tcPr>
          <w:p w:rsidR="00EB4213" w:rsidRDefault="00EB4213" w:rsidP="004F2E41">
            <w:pPr>
              <w:pStyle w:val="CBprop"/>
              <w:rPr>
                <w:szCs w:val="24"/>
              </w:rPr>
            </w:pPr>
            <w:r>
              <w:t xml:space="preserve">Max Crossover Distance </w:t>
            </w:r>
          </w:p>
        </w:tc>
        <w:tc>
          <w:tcPr>
            <w:tcW w:w="3842" w:type="pct"/>
            <w:vAlign w:val="center"/>
            <w:hideMark/>
          </w:tcPr>
          <w:p w:rsidR="00EB4213" w:rsidRPr="00FC6A18" w:rsidRDefault="00EB4213" w:rsidP="004F2E41">
            <w:pPr>
              <w:rPr>
                <w:lang w:val="en-US"/>
              </w:rPr>
            </w:pPr>
            <w:r w:rsidRPr="00FC6A18">
              <w:rPr>
                <w:lang w:val="en-US"/>
              </w:rPr>
              <w:t>Maximum distance as a fraction (0-1) of the tool diameter to cut in horizontal transitions.</w:t>
            </w:r>
          </w:p>
          <w:p w:rsidR="00EB4213" w:rsidRPr="00FC6A18" w:rsidRDefault="00EB4213" w:rsidP="004F2E41">
            <w:pPr>
              <w:rPr>
                <w:lang w:val="en-US"/>
              </w:rPr>
            </w:pPr>
            <w:r w:rsidRPr="00FC6A18">
              <w:rPr>
                <w:lang w:val="en-US"/>
              </w:rPr>
              <w:t>If the distance to the next toolpath exceeds MaxCrossoverDistance, a retract, rapid and plunge to the next position, via the clearance plane, is inserted.</w:t>
            </w:r>
          </w:p>
        </w:tc>
      </w:tr>
      <w:tr w:rsidR="00EB4213" w:rsidRPr="00FC6A18" w:rsidTr="00F86281">
        <w:trPr>
          <w:cantSplit/>
          <w:tblCellSpacing w:w="0" w:type="dxa"/>
        </w:trPr>
        <w:tc>
          <w:tcPr>
            <w:tcW w:w="1158" w:type="pct"/>
            <w:hideMark/>
          </w:tcPr>
          <w:p w:rsidR="00EB4213" w:rsidRDefault="00EB4213" w:rsidP="004F2E41">
            <w:pPr>
              <w:pStyle w:val="CBprop"/>
              <w:rPr>
                <w:szCs w:val="24"/>
              </w:rPr>
            </w:pPr>
            <w:r>
              <w:t xml:space="preserve">Milling Direction </w:t>
            </w:r>
          </w:p>
        </w:tc>
        <w:tc>
          <w:tcPr>
            <w:tcW w:w="3842" w:type="pct"/>
            <w:vAlign w:val="center"/>
            <w:hideMark/>
          </w:tcPr>
          <w:p w:rsidR="00EB4213" w:rsidRPr="00FC6A18" w:rsidRDefault="00EB4213" w:rsidP="004F2E41">
            <w:pPr>
              <w:rPr>
                <w:lang w:val="en-US"/>
              </w:rPr>
            </w:pPr>
            <w:r w:rsidRPr="00FC6A18">
              <w:rPr>
                <w:lang w:val="en-US"/>
              </w:rPr>
              <w:t>Controls the direction the cutter moves around the toolpath.</w:t>
            </w:r>
          </w:p>
          <w:p w:rsidR="00EB4213" w:rsidRPr="00264417" w:rsidRDefault="00EB4213" w:rsidP="004F2E41">
            <w:pPr>
              <w:rPr>
                <w:i/>
                <w:color w:val="0070C0"/>
              </w:rPr>
            </w:pPr>
            <w:r w:rsidRPr="00264417">
              <w:rPr>
                <w:i/>
                <w:color w:val="0070C0"/>
              </w:rPr>
              <w:t xml:space="preserve">Conventional | Climb | Mixed </w:t>
            </w:r>
          </w:p>
        </w:tc>
      </w:tr>
      <w:tr w:rsidR="00F86281" w:rsidRPr="00CD5C3F" w:rsidTr="00F86281">
        <w:trPr>
          <w:cantSplit/>
          <w:trHeight w:val="259"/>
          <w:tblCellSpacing w:w="0" w:type="dxa"/>
        </w:trPr>
        <w:tc>
          <w:tcPr>
            <w:tcW w:w="1158" w:type="pct"/>
            <w:hideMark/>
          </w:tcPr>
          <w:p w:rsidR="00F86281" w:rsidRDefault="00F86281" w:rsidP="004F2E41">
            <w:pPr>
              <w:pStyle w:val="CBprop"/>
            </w:pPr>
            <w:r>
              <w:t>Mold</w:t>
            </w:r>
          </w:p>
        </w:tc>
        <w:tc>
          <w:tcPr>
            <w:tcW w:w="3842" w:type="pct"/>
            <w:vAlign w:val="center"/>
            <w:hideMark/>
          </w:tcPr>
          <w:p w:rsidR="00F86281" w:rsidRPr="00FC6A18" w:rsidRDefault="00F86281" w:rsidP="00F86281">
            <w:pPr>
              <w:rPr>
                <w:lang w:val="en-US"/>
              </w:rPr>
            </w:pPr>
            <w:r w:rsidRPr="00F86281">
              <w:rPr>
                <w:lang w:val="en-US"/>
              </w:rPr>
              <w:t xml:space="preserve">If set to </w:t>
            </w:r>
            <w:r w:rsidRPr="00F86281">
              <w:rPr>
                <w:i/>
                <w:color w:val="0070C0"/>
                <w:lang w:val="en-US"/>
              </w:rPr>
              <w:t>True</w:t>
            </w:r>
            <w:r w:rsidRPr="00F86281">
              <w:rPr>
                <w:lang w:val="en-US"/>
              </w:rPr>
              <w:t>, a negative mold toolpath is generated from a positive shape.</w:t>
            </w:r>
          </w:p>
        </w:tc>
      </w:tr>
      <w:tr w:rsidR="00EB4213" w:rsidRPr="00CD5C3F" w:rsidTr="00F86281">
        <w:trPr>
          <w:cantSplit/>
          <w:tblCellSpacing w:w="0" w:type="dxa"/>
        </w:trPr>
        <w:tc>
          <w:tcPr>
            <w:tcW w:w="1158" w:type="pct"/>
            <w:hideMark/>
          </w:tcPr>
          <w:p w:rsidR="00EB4213" w:rsidRDefault="00EB4213" w:rsidP="004F2E41">
            <w:pPr>
              <w:pStyle w:val="CBprop"/>
              <w:rPr>
                <w:szCs w:val="24"/>
              </w:rPr>
            </w:pPr>
            <w:r>
              <w:lastRenderedPageBreak/>
              <w:t xml:space="preserve">Name </w:t>
            </w:r>
          </w:p>
        </w:tc>
        <w:tc>
          <w:tcPr>
            <w:tcW w:w="3842" w:type="pct"/>
            <w:vAlign w:val="center"/>
            <w:hideMark/>
          </w:tcPr>
          <w:p w:rsidR="00EB4213" w:rsidRPr="00FC6A18" w:rsidRDefault="00EB4213" w:rsidP="004F2E41">
            <w:pPr>
              <w:rPr>
                <w:lang w:val="en-US"/>
              </w:rPr>
            </w:pPr>
            <w:r w:rsidRPr="00FC6A18">
              <w:rPr>
                <w:lang w:val="en-US"/>
              </w:rPr>
              <w:t>Each machine operation can be given a meaningful name or description.</w:t>
            </w:r>
            <w:r w:rsidRPr="00FC6A18">
              <w:rPr>
                <w:lang w:val="en-US"/>
              </w:rPr>
              <w:br/>
              <w:t xml:space="preserve">This is output in the gcode as a comment and is useful for keeping track of the function of each machining operation. </w:t>
            </w:r>
          </w:p>
        </w:tc>
      </w:tr>
      <w:tr w:rsidR="00EB4213" w:rsidRPr="00CD5C3F" w:rsidTr="00F86281">
        <w:trPr>
          <w:cantSplit/>
          <w:tblCellSpacing w:w="0" w:type="dxa"/>
        </w:trPr>
        <w:tc>
          <w:tcPr>
            <w:tcW w:w="1158" w:type="pct"/>
            <w:hideMark/>
          </w:tcPr>
          <w:p w:rsidR="00EB4213" w:rsidRDefault="00EB4213" w:rsidP="004F2E41">
            <w:pPr>
              <w:pStyle w:val="CBprop"/>
              <w:rPr>
                <w:szCs w:val="24"/>
              </w:rPr>
            </w:pPr>
            <w:r>
              <w:t xml:space="preserve">Optimisation Mode </w:t>
            </w:r>
          </w:p>
        </w:tc>
        <w:tc>
          <w:tcPr>
            <w:tcW w:w="3842" w:type="pct"/>
            <w:vAlign w:val="center"/>
            <w:hideMark/>
          </w:tcPr>
          <w:p w:rsidR="00EB4213" w:rsidRPr="00FC6A18" w:rsidRDefault="00EB4213" w:rsidP="004F2E41">
            <w:pPr>
              <w:rPr>
                <w:lang w:val="en-US"/>
              </w:rPr>
            </w:pPr>
            <w:r w:rsidRPr="00FC6A18">
              <w:rPr>
                <w:lang w:val="en-US"/>
              </w:rPr>
              <w:t>An option that controls how the toolpaths are ordered in gcode output.</w:t>
            </w:r>
          </w:p>
          <w:p w:rsidR="00EB4213" w:rsidRPr="00FC6A18" w:rsidRDefault="00EB4213" w:rsidP="004F2E41">
            <w:pPr>
              <w:rPr>
                <w:lang w:val="en-US"/>
              </w:rPr>
            </w:pPr>
            <w:r w:rsidRPr="00264417">
              <w:rPr>
                <w:i/>
                <w:color w:val="0070C0"/>
                <w:lang w:val="en-US"/>
              </w:rPr>
              <w:t>New (0.9.8)</w:t>
            </w:r>
            <w:r w:rsidRPr="00FC6A18">
              <w:rPr>
                <w:lang w:val="en-US"/>
              </w:rPr>
              <w:t xml:space="preserve"> - A new, improved optimiser currently in testing.</w:t>
            </w:r>
            <w:r w:rsidRPr="00FC6A18">
              <w:rPr>
                <w:lang w:val="en-US"/>
              </w:rPr>
              <w:br/>
            </w:r>
            <w:r w:rsidRPr="00264417">
              <w:rPr>
                <w:i/>
                <w:color w:val="0070C0"/>
                <w:lang w:val="en-US"/>
              </w:rPr>
              <w:t>Legacy (0.9.7)</w:t>
            </w:r>
            <w:r w:rsidRPr="00FC6A18">
              <w:rPr>
                <w:lang w:val="en-US"/>
              </w:rPr>
              <w:t xml:space="preserve"> - Toolpaths are ordered using same logic as version 0.9.7.</w:t>
            </w:r>
            <w:r w:rsidRPr="00FC6A18">
              <w:rPr>
                <w:lang w:val="en-US"/>
              </w:rPr>
              <w:br/>
            </w:r>
            <w:r w:rsidRPr="00264417">
              <w:rPr>
                <w:i/>
                <w:color w:val="0070C0"/>
                <w:lang w:val="en-US"/>
              </w:rPr>
              <w:t>None</w:t>
            </w:r>
            <w:r w:rsidRPr="00FC6A18">
              <w:rPr>
                <w:lang w:val="en-US"/>
              </w:rPr>
              <w:t xml:space="preserve"> - Toolpaths are not optimised and are written in the order they were generated. </w:t>
            </w:r>
          </w:p>
        </w:tc>
      </w:tr>
      <w:tr w:rsidR="00F86281" w:rsidRPr="00CD5C3F" w:rsidTr="00F86281">
        <w:trPr>
          <w:cantSplit/>
          <w:trHeight w:val="290"/>
          <w:tblCellSpacing w:w="0" w:type="dxa"/>
        </w:trPr>
        <w:tc>
          <w:tcPr>
            <w:tcW w:w="1158" w:type="pct"/>
            <w:hideMark/>
          </w:tcPr>
          <w:p w:rsidR="00F86281" w:rsidRDefault="00F86281" w:rsidP="004F2E41">
            <w:pPr>
              <w:pStyle w:val="CBprop"/>
            </w:pPr>
            <w:r>
              <w:t>Plane Slice Only</w:t>
            </w:r>
          </w:p>
        </w:tc>
        <w:tc>
          <w:tcPr>
            <w:tcW w:w="3842" w:type="pct"/>
            <w:vAlign w:val="center"/>
            <w:hideMark/>
          </w:tcPr>
          <w:p w:rsidR="00F86281" w:rsidRPr="00F86281" w:rsidRDefault="00F86281" w:rsidP="004F2E41">
            <w:pPr>
              <w:rPr>
                <w:lang w:val="en-US"/>
              </w:rPr>
            </w:pPr>
            <w:r w:rsidRPr="00F86281">
              <w:rPr>
                <w:lang w:val="en-US"/>
              </w:rPr>
              <w:t xml:space="preserve">CamBam's waterline routines have been designed to work best with natural / curved shapes. Engineering shapes with perpendicular sides can potentially cause problems. If problems are encountered, setting </w:t>
            </w:r>
            <w:r w:rsidRPr="00F86281">
              <w:rPr>
                <w:rStyle w:val="CBpropCar"/>
              </w:rPr>
              <w:t>Plane Slice Only</w:t>
            </w:r>
            <w:r w:rsidRPr="00F86281">
              <w:rPr>
                <w:lang w:val="en-US"/>
              </w:rPr>
              <w:t xml:space="preserve"> to </w:t>
            </w:r>
            <w:r w:rsidRPr="00F86281">
              <w:rPr>
                <w:i/>
                <w:color w:val="0070C0"/>
                <w:lang w:val="en-US"/>
              </w:rPr>
              <w:t>True</w:t>
            </w:r>
            <w:r w:rsidRPr="00F86281">
              <w:rPr>
                <w:lang w:val="en-US"/>
              </w:rPr>
              <w:t xml:space="preserve"> can help but will only work with shapes that do not have any overhangs.</w:t>
            </w:r>
          </w:p>
        </w:tc>
      </w:tr>
      <w:tr w:rsidR="00EB4213" w:rsidRPr="00CD5C3F" w:rsidTr="00F86281">
        <w:trPr>
          <w:cantSplit/>
          <w:tblCellSpacing w:w="0" w:type="dxa"/>
        </w:trPr>
        <w:tc>
          <w:tcPr>
            <w:tcW w:w="1158" w:type="pct"/>
            <w:hideMark/>
          </w:tcPr>
          <w:p w:rsidR="00EB4213" w:rsidRDefault="00EB4213" w:rsidP="004F2E41">
            <w:pPr>
              <w:pStyle w:val="CBprop"/>
              <w:rPr>
                <w:szCs w:val="24"/>
              </w:rPr>
            </w:pPr>
            <w:r>
              <w:t xml:space="preserve">Plunge Feedrate </w:t>
            </w:r>
          </w:p>
        </w:tc>
        <w:tc>
          <w:tcPr>
            <w:tcW w:w="3842" w:type="pct"/>
            <w:vAlign w:val="center"/>
            <w:hideMark/>
          </w:tcPr>
          <w:p w:rsidR="00EB4213" w:rsidRPr="00FC6A18" w:rsidRDefault="00EB4213" w:rsidP="004F2E41">
            <w:pPr>
              <w:rPr>
                <w:lang w:val="en-US"/>
              </w:rPr>
            </w:pPr>
            <w:r w:rsidRPr="00FC6A18">
              <w:rPr>
                <w:lang w:val="en-US"/>
              </w:rPr>
              <w:t>The feed rate to use when plunging.</w:t>
            </w:r>
          </w:p>
        </w:tc>
      </w:tr>
      <w:tr w:rsidR="00EB4213" w:rsidRPr="00CD5C3F" w:rsidTr="00F86281">
        <w:trPr>
          <w:cantSplit/>
          <w:trHeight w:val="423"/>
          <w:tblCellSpacing w:w="0" w:type="dxa"/>
        </w:trPr>
        <w:tc>
          <w:tcPr>
            <w:tcW w:w="1158" w:type="pct"/>
            <w:hideMark/>
          </w:tcPr>
          <w:p w:rsidR="00EB4213" w:rsidRDefault="00EB4213" w:rsidP="004F2E41">
            <w:pPr>
              <w:pStyle w:val="CBprop"/>
              <w:rPr>
                <w:szCs w:val="24"/>
              </w:rPr>
            </w:pPr>
            <w:r>
              <w:t xml:space="preserve">Primitive IDs </w:t>
            </w:r>
          </w:p>
        </w:tc>
        <w:tc>
          <w:tcPr>
            <w:tcW w:w="3842" w:type="pct"/>
            <w:vAlign w:val="center"/>
            <w:hideMark/>
          </w:tcPr>
          <w:p w:rsidR="00EB4213" w:rsidRPr="00FC6A18" w:rsidRDefault="00EB4213" w:rsidP="004F2E41">
            <w:pPr>
              <w:rPr>
                <w:lang w:val="en-US"/>
              </w:rPr>
            </w:pPr>
            <w:r w:rsidRPr="00FC6A18">
              <w:rPr>
                <w:lang w:val="en-US"/>
              </w:rPr>
              <w:t>List of drawing objects from which this machine operation is defined.</w:t>
            </w:r>
          </w:p>
        </w:tc>
      </w:tr>
      <w:tr w:rsidR="00F86281" w:rsidRPr="00CD5C3F" w:rsidTr="00F86281">
        <w:trPr>
          <w:cantSplit/>
          <w:tblCellSpacing w:w="0" w:type="dxa"/>
        </w:trPr>
        <w:tc>
          <w:tcPr>
            <w:tcW w:w="1158" w:type="pct"/>
            <w:hideMark/>
          </w:tcPr>
          <w:p w:rsidR="00F86281" w:rsidRDefault="00F86281" w:rsidP="004F2E41">
            <w:pPr>
              <w:pStyle w:val="CBprop"/>
            </w:pPr>
            <w:r>
              <w:t>Profile 3D Method</w:t>
            </w:r>
          </w:p>
        </w:tc>
        <w:tc>
          <w:tcPr>
            <w:tcW w:w="3842" w:type="pct"/>
            <w:vAlign w:val="center"/>
            <w:hideMark/>
          </w:tcPr>
          <w:p w:rsidR="00F86281" w:rsidRPr="00F86281" w:rsidRDefault="00F86281" w:rsidP="00F86281">
            <w:pPr>
              <w:rPr>
                <w:lang w:val="en-US" w:eastAsia="fr-FR"/>
              </w:rPr>
            </w:pPr>
            <w:r w:rsidRPr="00F86281">
              <w:rPr>
                <w:lang w:val="en-US" w:eastAsia="fr-FR"/>
              </w:rPr>
              <w:t xml:space="preserve">The method used to generate the 3D toolpath. </w:t>
            </w:r>
          </w:p>
          <w:p w:rsidR="00F86281" w:rsidRPr="00F86281" w:rsidRDefault="00F86281" w:rsidP="004E3A58">
            <w:pPr>
              <w:pStyle w:val="Paragraphedeliste"/>
              <w:numPr>
                <w:ilvl w:val="0"/>
                <w:numId w:val="8"/>
              </w:numPr>
              <w:rPr>
                <w:lang w:val="en-US" w:eastAsia="fr-FR"/>
              </w:rPr>
            </w:pPr>
            <w:r w:rsidRPr="00F86281">
              <w:rPr>
                <w:i/>
                <w:color w:val="0070C0"/>
                <w:lang w:val="en-US" w:eastAsia="fr-FR"/>
              </w:rPr>
              <w:t>Horizontal</w:t>
            </w:r>
            <w:r w:rsidRPr="00F86281">
              <w:rPr>
                <w:lang w:val="en-US" w:eastAsia="fr-FR"/>
              </w:rPr>
              <w:t xml:space="preserve"> - Use a Z scanning method in horizontal direction.</w:t>
            </w:r>
          </w:p>
          <w:p w:rsidR="00F86281" w:rsidRPr="00F86281" w:rsidRDefault="00F86281" w:rsidP="004E3A58">
            <w:pPr>
              <w:pStyle w:val="Paragraphedeliste"/>
              <w:numPr>
                <w:ilvl w:val="0"/>
                <w:numId w:val="8"/>
              </w:numPr>
              <w:rPr>
                <w:lang w:val="en-US" w:eastAsia="fr-FR"/>
              </w:rPr>
            </w:pPr>
            <w:r w:rsidRPr="00F86281">
              <w:rPr>
                <w:i/>
                <w:color w:val="0070C0"/>
                <w:lang w:val="en-US" w:eastAsia="fr-FR"/>
              </w:rPr>
              <w:t>Vertical</w:t>
            </w:r>
            <w:r w:rsidRPr="00F86281">
              <w:rPr>
                <w:lang w:val="en-US" w:eastAsia="fr-FR"/>
              </w:rPr>
              <w:t xml:space="preserve"> - Use a Z scanning method in vertical direction.</w:t>
            </w:r>
          </w:p>
          <w:p w:rsidR="00F86281" w:rsidRPr="00F86281" w:rsidRDefault="00F86281" w:rsidP="004E3A58">
            <w:pPr>
              <w:pStyle w:val="Paragraphedeliste"/>
              <w:numPr>
                <w:ilvl w:val="0"/>
                <w:numId w:val="8"/>
              </w:numPr>
              <w:rPr>
                <w:lang w:val="en-US" w:eastAsia="fr-FR"/>
              </w:rPr>
            </w:pPr>
            <w:r w:rsidRPr="00F86281">
              <w:rPr>
                <w:i/>
                <w:color w:val="0070C0"/>
                <w:lang w:val="en-US" w:eastAsia="fr-FR"/>
              </w:rPr>
              <w:t>Waterline Rough</w:t>
            </w:r>
            <w:r w:rsidRPr="00F86281">
              <w:rPr>
                <w:lang w:val="en-US" w:eastAsia="fr-FR"/>
              </w:rPr>
              <w:t xml:space="preserve"> - Uses a series of waterline slices which are pocketed up to the boundary shape.</w:t>
            </w:r>
          </w:p>
          <w:p w:rsidR="00F86281" w:rsidRPr="00F86281" w:rsidRDefault="00F86281" w:rsidP="004E3A58">
            <w:pPr>
              <w:pStyle w:val="Paragraphedeliste"/>
              <w:numPr>
                <w:ilvl w:val="0"/>
                <w:numId w:val="8"/>
              </w:numPr>
              <w:rPr>
                <w:lang w:val="en-US" w:eastAsia="fr-FR"/>
              </w:rPr>
            </w:pPr>
            <w:r w:rsidRPr="00F86281">
              <w:rPr>
                <w:i/>
                <w:color w:val="0070C0"/>
                <w:lang w:val="en-US" w:eastAsia="fr-FR"/>
              </w:rPr>
              <w:t>Waterline Finish</w:t>
            </w:r>
            <w:r w:rsidRPr="00F86281">
              <w:rPr>
                <w:lang w:val="en-US" w:eastAsia="fr-FR"/>
              </w:rPr>
              <w:t xml:space="preserve"> - Creates a profile using the tool offset at each waterline slice.</w:t>
            </w:r>
          </w:p>
        </w:tc>
      </w:tr>
      <w:tr w:rsidR="00EB4213" w:rsidRPr="00CD5C3F" w:rsidTr="00F86281">
        <w:trPr>
          <w:cantSplit/>
          <w:trHeight w:val="714"/>
          <w:tblCellSpacing w:w="0" w:type="dxa"/>
        </w:trPr>
        <w:tc>
          <w:tcPr>
            <w:tcW w:w="1158" w:type="pct"/>
            <w:hideMark/>
          </w:tcPr>
          <w:p w:rsidR="00EB4213" w:rsidRDefault="00EB4213" w:rsidP="00D41675">
            <w:pPr>
              <w:pStyle w:val="CBprop"/>
            </w:pPr>
            <w:r>
              <w:t>Region Fill Style</w:t>
            </w:r>
          </w:p>
        </w:tc>
        <w:tc>
          <w:tcPr>
            <w:tcW w:w="3842" w:type="pct"/>
            <w:vAlign w:val="center"/>
            <w:hideMark/>
          </w:tcPr>
          <w:p w:rsidR="00EB4213" w:rsidRPr="00C7016C" w:rsidRDefault="00EB4213" w:rsidP="004F2E41">
            <w:pPr>
              <w:rPr>
                <w:lang w:val="en-US"/>
              </w:rPr>
            </w:pPr>
            <w:r w:rsidRPr="00C7016C">
              <w:rPr>
                <w:lang w:val="en-US"/>
              </w:rPr>
              <w:t>This option controls the pattern used to fill the pockets.</w:t>
            </w:r>
          </w:p>
          <w:p w:rsidR="00EB4213" w:rsidRPr="00EB4213" w:rsidRDefault="00EB4213" w:rsidP="004F2E41">
            <w:pPr>
              <w:rPr>
                <w:lang w:val="en-US"/>
              </w:rPr>
            </w:pPr>
            <w:r w:rsidRPr="00C7016C">
              <w:rPr>
                <w:lang w:val="en-US"/>
              </w:rPr>
              <w:t xml:space="preserve">The effects of each option can be seen when using the new Draw </w:t>
            </w:r>
            <w:r w:rsidRPr="00C7016C">
              <w:rPr>
                <w:rStyle w:val="CBcmdCar"/>
              </w:rPr>
              <w:t>- Fill Region</w:t>
            </w:r>
            <w:r w:rsidRPr="00C7016C">
              <w:rPr>
                <w:lang w:val="en-US"/>
              </w:rPr>
              <w:t xml:space="preserve"> menu option.</w:t>
            </w:r>
          </w:p>
          <w:p w:rsidR="00EB4213" w:rsidRDefault="00EB4213" w:rsidP="004F2E41">
            <w:r>
              <w:t>Options are:</w:t>
            </w:r>
          </w:p>
          <w:p w:rsidR="00EB4213" w:rsidRPr="00C7016C" w:rsidRDefault="00EB4213" w:rsidP="004E3A58">
            <w:pPr>
              <w:pStyle w:val="Paragraphedeliste"/>
              <w:numPr>
                <w:ilvl w:val="0"/>
                <w:numId w:val="6"/>
              </w:numPr>
              <w:rPr>
                <w:lang w:val="en-US"/>
              </w:rPr>
            </w:pPr>
            <w:r w:rsidRPr="00C7016C">
              <w:rPr>
                <w:i/>
                <w:color w:val="0070C0"/>
                <w:lang w:val="en-US"/>
              </w:rPr>
              <w:t>Horizontal Hatch</w:t>
            </w:r>
            <w:r w:rsidRPr="00C7016C">
              <w:rPr>
                <w:lang w:val="en-US"/>
              </w:rPr>
              <w:t xml:space="preserve"> region filled with horizontal lines</w:t>
            </w:r>
          </w:p>
          <w:p w:rsidR="00EB4213" w:rsidRPr="00C7016C" w:rsidRDefault="00EB4213" w:rsidP="004E3A58">
            <w:pPr>
              <w:pStyle w:val="Paragraphedeliste"/>
              <w:numPr>
                <w:ilvl w:val="0"/>
                <w:numId w:val="6"/>
              </w:numPr>
              <w:rPr>
                <w:lang w:val="en-US"/>
              </w:rPr>
            </w:pPr>
            <w:r w:rsidRPr="00C7016C">
              <w:rPr>
                <w:i/>
                <w:color w:val="0070C0"/>
                <w:lang w:val="en-US"/>
              </w:rPr>
              <w:t>Vertical Hatch</w:t>
            </w:r>
            <w:r w:rsidRPr="00C7016C">
              <w:rPr>
                <w:lang w:val="en-US"/>
              </w:rPr>
              <w:t xml:space="preserve"> region filled with vertical lines</w:t>
            </w:r>
          </w:p>
          <w:p w:rsidR="00EB4213" w:rsidRPr="00C7016C" w:rsidRDefault="00EB4213" w:rsidP="004E3A58">
            <w:pPr>
              <w:pStyle w:val="Paragraphedeliste"/>
              <w:numPr>
                <w:ilvl w:val="0"/>
                <w:numId w:val="6"/>
              </w:numPr>
              <w:rPr>
                <w:lang w:val="en-US"/>
              </w:rPr>
            </w:pPr>
            <w:r w:rsidRPr="00C7016C">
              <w:rPr>
                <w:i/>
                <w:color w:val="0070C0"/>
                <w:lang w:val="en-US"/>
              </w:rPr>
              <w:t>Inside+Outside Offsets</w:t>
            </w:r>
            <w:r w:rsidRPr="00C7016C">
              <w:rPr>
                <w:lang w:val="en-US"/>
              </w:rPr>
              <w:t xml:space="preserve"> region filled with progressive offsets from outside in, unioned with offsets from islands radiating outward.</w:t>
            </w:r>
          </w:p>
          <w:p w:rsidR="00EB4213" w:rsidRPr="00C7016C" w:rsidRDefault="00EB4213" w:rsidP="004E3A58">
            <w:pPr>
              <w:pStyle w:val="Paragraphedeliste"/>
              <w:numPr>
                <w:ilvl w:val="0"/>
                <w:numId w:val="6"/>
              </w:numPr>
              <w:rPr>
                <w:lang w:val="en-US"/>
              </w:rPr>
            </w:pPr>
            <w:r w:rsidRPr="00C7016C">
              <w:rPr>
                <w:i/>
                <w:color w:val="0070C0"/>
                <w:lang w:val="en-US"/>
              </w:rPr>
              <w:t>Outside Offsets</w:t>
            </w:r>
            <w:r w:rsidRPr="00C7016C">
              <w:rPr>
                <w:lang w:val="en-US"/>
              </w:rPr>
              <w:t xml:space="preserve"> region filled with progressive offsets from outside in (like current pocket method).</w:t>
            </w:r>
          </w:p>
          <w:p w:rsidR="00EB4213" w:rsidRPr="00F86281" w:rsidRDefault="00EB4213" w:rsidP="004E3A58">
            <w:pPr>
              <w:pStyle w:val="Paragraphedeliste"/>
              <w:numPr>
                <w:ilvl w:val="0"/>
                <w:numId w:val="6"/>
              </w:numPr>
              <w:rPr>
                <w:lang w:val="en-US"/>
              </w:rPr>
            </w:pPr>
            <w:r w:rsidRPr="00C7016C">
              <w:rPr>
                <w:i/>
                <w:color w:val="0070C0"/>
                <w:lang w:val="en-US"/>
              </w:rPr>
              <w:t>Inside Offsets</w:t>
            </w:r>
            <w:r w:rsidRPr="00C7016C">
              <w:rPr>
                <w:lang w:val="en-US"/>
              </w:rPr>
              <w:t xml:space="preserve"> region filled with offsets from islands radiating outward.</w:t>
            </w:r>
          </w:p>
        </w:tc>
      </w:tr>
      <w:tr w:rsidR="00F86281" w:rsidRPr="00CD5C3F" w:rsidTr="00F86281">
        <w:trPr>
          <w:cantSplit/>
          <w:trHeight w:val="178"/>
          <w:tblCellSpacing w:w="0" w:type="dxa"/>
        </w:trPr>
        <w:tc>
          <w:tcPr>
            <w:tcW w:w="1158" w:type="pct"/>
            <w:hideMark/>
          </w:tcPr>
          <w:p w:rsidR="00F86281" w:rsidRDefault="00F86281" w:rsidP="004F2E41">
            <w:pPr>
              <w:pStyle w:val="CBprop"/>
            </w:pPr>
            <w:r>
              <w:lastRenderedPageBreak/>
              <w:t>Resolution</w:t>
            </w:r>
          </w:p>
        </w:tc>
        <w:tc>
          <w:tcPr>
            <w:tcW w:w="3842" w:type="pct"/>
            <w:vAlign w:val="center"/>
            <w:hideMark/>
          </w:tcPr>
          <w:p w:rsidR="00F86281" w:rsidRPr="00F86281" w:rsidRDefault="00F86281" w:rsidP="004F2E41">
            <w:pPr>
              <w:rPr>
                <w:lang w:val="en-US"/>
              </w:rPr>
            </w:pPr>
            <w:r w:rsidRPr="00F86281">
              <w:rPr>
                <w:lang w:val="en-US"/>
              </w:rPr>
              <w:t xml:space="preserve">For </w:t>
            </w:r>
            <w:r w:rsidRPr="00E136DA">
              <w:rPr>
                <w:i/>
                <w:color w:val="0070C0"/>
                <w:lang w:val="en-US"/>
              </w:rPr>
              <w:t xml:space="preserve">Horizontal </w:t>
            </w:r>
            <w:r w:rsidRPr="00F86281">
              <w:rPr>
                <w:lang w:val="en-US"/>
              </w:rPr>
              <w:t xml:space="preserve">and </w:t>
            </w:r>
            <w:r w:rsidRPr="00E136DA">
              <w:rPr>
                <w:i/>
                <w:color w:val="0070C0"/>
                <w:lang w:val="en-US"/>
              </w:rPr>
              <w:t>Vertical</w:t>
            </w:r>
            <w:r w:rsidRPr="00F86281">
              <w:rPr>
                <w:lang w:val="en-US"/>
              </w:rPr>
              <w:t xml:space="preserve"> 3D profile methods, this is the distance along each scan line (expressed as a fraction (0-1) of the cutter diameter), for each Z height test point.</w:t>
            </w:r>
            <w:r w:rsidRPr="00F86281">
              <w:rPr>
                <w:lang w:val="en-US"/>
              </w:rPr>
              <w:br/>
              <w:t>Larger resolution values are faster but could result in some features being over cut.</w:t>
            </w:r>
          </w:p>
        </w:tc>
      </w:tr>
      <w:tr w:rsidR="00EB4213" w:rsidRPr="00CD5C3F" w:rsidTr="00F86281">
        <w:trPr>
          <w:cantSplit/>
          <w:tblCellSpacing w:w="0" w:type="dxa"/>
        </w:trPr>
        <w:tc>
          <w:tcPr>
            <w:tcW w:w="1158" w:type="pct"/>
            <w:hideMark/>
          </w:tcPr>
          <w:p w:rsidR="00EB4213" w:rsidRDefault="00EB4213" w:rsidP="004F2E41">
            <w:pPr>
              <w:pStyle w:val="CBprop"/>
              <w:rPr>
                <w:szCs w:val="24"/>
              </w:rPr>
            </w:pPr>
            <w:r>
              <w:t xml:space="preserve">Roughing / Finishing </w:t>
            </w:r>
          </w:p>
        </w:tc>
        <w:tc>
          <w:tcPr>
            <w:tcW w:w="3842" w:type="pct"/>
            <w:vAlign w:val="center"/>
            <w:hideMark/>
          </w:tcPr>
          <w:p w:rsidR="00E136DA" w:rsidRPr="00E136DA" w:rsidRDefault="00E136DA" w:rsidP="00E136DA">
            <w:pPr>
              <w:rPr>
                <w:lang w:val="en-US"/>
              </w:rPr>
            </w:pPr>
            <w:r w:rsidRPr="00E136DA">
              <w:rPr>
                <w:lang w:val="en-US"/>
              </w:rPr>
              <w:t>Used control whether this should be a roughing or finishing pass.</w:t>
            </w:r>
          </w:p>
          <w:p w:rsidR="00EB4213" w:rsidRPr="00FC6A18" w:rsidRDefault="00E136DA" w:rsidP="00E136DA">
            <w:pPr>
              <w:rPr>
                <w:lang w:val="en-US"/>
              </w:rPr>
            </w:pPr>
            <w:r w:rsidRPr="00E136DA">
              <w:rPr>
                <w:lang w:val="en-US"/>
              </w:rPr>
              <w:t>For horizontal and vertical scanline operations:</w:t>
            </w:r>
            <w:r w:rsidRPr="00E136DA">
              <w:rPr>
                <w:lang w:val="en-US"/>
              </w:rPr>
              <w:br/>
              <w:t xml:space="preserve">If </w:t>
            </w:r>
            <w:r w:rsidRPr="00E136DA">
              <w:rPr>
                <w:i/>
                <w:color w:val="0070C0"/>
                <w:lang w:val="en-US"/>
              </w:rPr>
              <w:t>Roughing</w:t>
            </w:r>
            <w:r w:rsidRPr="00E136DA">
              <w:rPr>
                <w:lang w:val="en-US"/>
              </w:rPr>
              <w:t xml:space="preserve"> is selected, toolpaths at each </w:t>
            </w:r>
            <w:r w:rsidRPr="00E136DA">
              <w:rPr>
                <w:rStyle w:val="CBnameCar"/>
              </w:rPr>
              <w:t>Depth Increment</w:t>
            </w:r>
            <w:r w:rsidRPr="00E136DA">
              <w:rPr>
                <w:lang w:val="en-US"/>
              </w:rPr>
              <w:t xml:space="preserve"> are calculated.</w:t>
            </w:r>
            <w:r w:rsidRPr="00E136DA">
              <w:rPr>
                <w:lang w:val="en-US"/>
              </w:rPr>
              <w:br/>
              <w:t xml:space="preserve">If </w:t>
            </w:r>
            <w:r w:rsidRPr="00E136DA">
              <w:rPr>
                <w:i/>
                <w:color w:val="0070C0"/>
                <w:lang w:val="en-US"/>
              </w:rPr>
              <w:t>Finishing</w:t>
            </w:r>
            <w:r w:rsidRPr="00E136DA">
              <w:rPr>
                <w:lang w:val="en-US"/>
              </w:rPr>
              <w:t xml:space="preserve"> is selected, only the toolpath at the final </w:t>
            </w:r>
            <w:r w:rsidRPr="00E136DA">
              <w:rPr>
                <w:rStyle w:val="CBnameCar"/>
              </w:rPr>
              <w:t>Target Depth</w:t>
            </w:r>
            <w:r w:rsidRPr="00E136DA">
              <w:rPr>
                <w:lang w:val="en-US"/>
              </w:rPr>
              <w:t xml:space="preserve"> is calculated. </w:t>
            </w:r>
          </w:p>
        </w:tc>
      </w:tr>
      <w:tr w:rsidR="00EB4213" w:rsidRPr="00CD5C3F" w:rsidTr="00E136DA">
        <w:trPr>
          <w:cantSplit/>
          <w:trHeight w:val="1088"/>
          <w:tblCellSpacing w:w="0" w:type="dxa"/>
        </w:trPr>
        <w:tc>
          <w:tcPr>
            <w:tcW w:w="1158" w:type="pct"/>
            <w:hideMark/>
          </w:tcPr>
          <w:p w:rsidR="00EB4213" w:rsidRDefault="00EB4213" w:rsidP="004F2E41">
            <w:pPr>
              <w:pStyle w:val="CBprop"/>
              <w:rPr>
                <w:szCs w:val="24"/>
              </w:rPr>
            </w:pPr>
            <w:r>
              <w:t xml:space="preserve">Roughing Clearance </w:t>
            </w:r>
          </w:p>
        </w:tc>
        <w:tc>
          <w:tcPr>
            <w:tcW w:w="3842" w:type="pct"/>
            <w:vAlign w:val="center"/>
            <w:hideMark/>
          </w:tcPr>
          <w:p w:rsidR="00EB4213" w:rsidRPr="00FC6A18" w:rsidRDefault="00EB4213" w:rsidP="004F2E41">
            <w:pPr>
              <w:rPr>
                <w:lang w:val="en-US"/>
              </w:rPr>
            </w:pPr>
            <w:r w:rsidRPr="00FC6A18">
              <w:rPr>
                <w:lang w:val="en-US"/>
              </w:rPr>
              <w:t>This is the amount of stock to leave after the final cut.</w:t>
            </w:r>
          </w:p>
          <w:p w:rsidR="00EB4213" w:rsidRPr="00FC6A18" w:rsidRDefault="00EB4213" w:rsidP="004F2E41">
            <w:pPr>
              <w:rPr>
                <w:lang w:val="en-US"/>
              </w:rPr>
            </w:pPr>
            <w:r w:rsidRPr="00FC6A18">
              <w:rPr>
                <w:lang w:val="en-US"/>
              </w:rPr>
              <w:t>Remaining stock is typically removed later in a finishing pass.</w:t>
            </w:r>
          </w:p>
          <w:p w:rsidR="00EB4213" w:rsidRPr="00FC6A18" w:rsidRDefault="00EB4213" w:rsidP="004F2E41">
            <w:pPr>
              <w:rPr>
                <w:lang w:val="en-US"/>
              </w:rPr>
            </w:pPr>
            <w:r w:rsidRPr="00FC6A18">
              <w:rPr>
                <w:lang w:val="en-US"/>
              </w:rPr>
              <w:t>Negative values can be used to oversize cuts.</w:t>
            </w:r>
          </w:p>
        </w:tc>
      </w:tr>
      <w:tr w:rsidR="00E136DA" w:rsidRPr="00CD5C3F" w:rsidTr="00F86281">
        <w:trPr>
          <w:cantSplit/>
          <w:tblCellSpacing w:w="0" w:type="dxa"/>
        </w:trPr>
        <w:tc>
          <w:tcPr>
            <w:tcW w:w="1158" w:type="pct"/>
            <w:hideMark/>
          </w:tcPr>
          <w:p w:rsidR="00E136DA" w:rsidRDefault="00E136DA" w:rsidP="00D41675">
            <w:pPr>
              <w:pStyle w:val="CBprop"/>
            </w:pPr>
            <w:bookmarkStart w:id="21" w:name="ScanlineGradientThreshold"/>
            <w:r>
              <w:t>Scanline Gradient Threshold</w:t>
            </w:r>
            <w:bookmarkEnd w:id="21"/>
            <w:r>
              <w:t xml:space="preserve"> </w:t>
            </w:r>
          </w:p>
        </w:tc>
        <w:tc>
          <w:tcPr>
            <w:tcW w:w="3842" w:type="pct"/>
            <w:vAlign w:val="center"/>
            <w:hideMark/>
          </w:tcPr>
          <w:p w:rsidR="00E136DA" w:rsidRPr="00E136DA" w:rsidRDefault="00E136DA" w:rsidP="00E136DA">
            <w:pPr>
              <w:rPr>
                <w:lang w:val="en-US"/>
              </w:rPr>
            </w:pPr>
            <w:r w:rsidRPr="00E136DA">
              <w:rPr>
                <w:lang w:val="en-US"/>
              </w:rPr>
              <w:t>For horizontal and vertical scanline methods, this property will suppress tool path segments steeper than a given gradient.</w:t>
            </w:r>
          </w:p>
          <w:p w:rsidR="00E136DA" w:rsidRPr="00E136DA" w:rsidRDefault="00E136DA" w:rsidP="00E136DA">
            <w:pPr>
              <w:rPr>
                <w:lang w:val="en-US"/>
              </w:rPr>
            </w:pPr>
            <w:r w:rsidRPr="00E136DA">
              <w:rPr>
                <w:lang w:val="en-US"/>
              </w:rPr>
              <w:t>The value is specified in degrees where 90 degrees is vertical (Z).</w:t>
            </w:r>
          </w:p>
          <w:p w:rsidR="00E136DA" w:rsidRPr="00E136DA" w:rsidRDefault="00E136DA" w:rsidP="00E136DA">
            <w:pPr>
              <w:rPr>
                <w:lang w:val="en-US"/>
              </w:rPr>
            </w:pPr>
            <w:r w:rsidRPr="00E136DA">
              <w:rPr>
                <w:lang w:val="en-US"/>
              </w:rPr>
              <w:t xml:space="preserve">A scanline finish with a reduced gradient threshold is useful when combined with a waterline finish operation. Waterline finish is best suited for steep areas but may result in uncut bands in shallow areas due to the limits its depth increment. Whereas scanlines work well on flat areas but can result in scalloped tool marks on steep model sides. </w:t>
            </w:r>
          </w:p>
          <w:p w:rsidR="00E136DA" w:rsidRPr="00FC6A18" w:rsidRDefault="00E136DA" w:rsidP="00E136DA">
            <w:pPr>
              <w:rPr>
                <w:lang w:val="en-US"/>
              </w:rPr>
            </w:pPr>
            <w:r w:rsidRPr="00E136DA">
              <w:rPr>
                <w:lang w:val="en-US"/>
              </w:rPr>
              <w:t xml:space="preserve">Using a </w:t>
            </w:r>
            <w:r w:rsidRPr="00E136DA">
              <w:rPr>
                <w:rStyle w:val="CBpropCar"/>
              </w:rPr>
              <w:t>Boundary Margin</w:t>
            </w:r>
            <w:r w:rsidRPr="00E136DA">
              <w:rPr>
                <w:lang w:val="en-US"/>
              </w:rPr>
              <w:t xml:space="preserve"> of (minus) the tool radius is recommended when using this property to restrict tool paths to shallow areas.</w:t>
            </w:r>
          </w:p>
        </w:tc>
      </w:tr>
      <w:tr w:rsidR="00EB4213" w:rsidRPr="00FC6A18" w:rsidTr="00F86281">
        <w:trPr>
          <w:cantSplit/>
          <w:tblCellSpacing w:w="0" w:type="dxa"/>
        </w:trPr>
        <w:tc>
          <w:tcPr>
            <w:tcW w:w="1158" w:type="pct"/>
            <w:hideMark/>
          </w:tcPr>
          <w:p w:rsidR="00EB4213" w:rsidRDefault="00EB4213" w:rsidP="004F2E41">
            <w:pPr>
              <w:pStyle w:val="CBprop"/>
              <w:rPr>
                <w:szCs w:val="24"/>
              </w:rPr>
            </w:pPr>
            <w:r>
              <w:t xml:space="preserve">Spindle Direction </w:t>
            </w:r>
          </w:p>
        </w:tc>
        <w:tc>
          <w:tcPr>
            <w:tcW w:w="3842" w:type="pct"/>
            <w:vAlign w:val="center"/>
            <w:hideMark/>
          </w:tcPr>
          <w:p w:rsidR="00EB4213" w:rsidRPr="00FC6A18" w:rsidRDefault="00EB4213" w:rsidP="004F2E41">
            <w:pPr>
              <w:rPr>
                <w:lang w:val="en-US"/>
              </w:rPr>
            </w:pPr>
            <w:r w:rsidRPr="00FC6A18">
              <w:rPr>
                <w:lang w:val="en-US"/>
              </w:rPr>
              <w:t>The direction of rotation of the spindle.</w:t>
            </w:r>
          </w:p>
          <w:p w:rsidR="00EB4213" w:rsidRPr="00264417" w:rsidRDefault="00EB4213" w:rsidP="004F2E41">
            <w:pPr>
              <w:rPr>
                <w:i/>
                <w:color w:val="0070C0"/>
              </w:rPr>
            </w:pPr>
            <w:r w:rsidRPr="00264417">
              <w:rPr>
                <w:i/>
                <w:color w:val="0070C0"/>
              </w:rPr>
              <w:t>CW | CCW | Off</w:t>
            </w:r>
          </w:p>
        </w:tc>
      </w:tr>
      <w:tr w:rsidR="00EB4213" w:rsidRPr="00CD5C3F" w:rsidTr="00F86281">
        <w:trPr>
          <w:cantSplit/>
          <w:tblCellSpacing w:w="0" w:type="dxa"/>
        </w:trPr>
        <w:tc>
          <w:tcPr>
            <w:tcW w:w="1158" w:type="pct"/>
            <w:hideMark/>
          </w:tcPr>
          <w:p w:rsidR="00EB4213" w:rsidRDefault="00EB4213" w:rsidP="004F2E41">
            <w:pPr>
              <w:pStyle w:val="CBprop"/>
              <w:rPr>
                <w:szCs w:val="24"/>
              </w:rPr>
            </w:pPr>
            <w:r>
              <w:t xml:space="preserve">Spindle Range </w:t>
            </w:r>
          </w:p>
        </w:tc>
        <w:tc>
          <w:tcPr>
            <w:tcW w:w="3842" w:type="pct"/>
            <w:vAlign w:val="center"/>
            <w:hideMark/>
          </w:tcPr>
          <w:p w:rsidR="00EB4213" w:rsidRPr="00FC6A18" w:rsidRDefault="00EB4213" w:rsidP="004F2E41">
            <w:pPr>
              <w:rPr>
                <w:lang w:val="en-US"/>
              </w:rPr>
            </w:pPr>
            <w:r w:rsidRPr="00FC6A18">
              <w:rPr>
                <w:lang w:val="en-US"/>
              </w:rPr>
              <w:t>The pulley number or dial setting of the spindle for the target speed.</w:t>
            </w:r>
          </w:p>
        </w:tc>
      </w:tr>
      <w:tr w:rsidR="00EB4213" w:rsidRPr="00CD5C3F" w:rsidTr="00F86281">
        <w:trPr>
          <w:cantSplit/>
          <w:tblCellSpacing w:w="0" w:type="dxa"/>
        </w:trPr>
        <w:tc>
          <w:tcPr>
            <w:tcW w:w="1158" w:type="pct"/>
            <w:hideMark/>
          </w:tcPr>
          <w:p w:rsidR="00EB4213" w:rsidRDefault="00EB4213" w:rsidP="004F2E41">
            <w:pPr>
              <w:pStyle w:val="CBprop"/>
              <w:rPr>
                <w:szCs w:val="24"/>
              </w:rPr>
            </w:pPr>
            <w:r>
              <w:t xml:space="preserve">Spindle Speed </w:t>
            </w:r>
          </w:p>
        </w:tc>
        <w:tc>
          <w:tcPr>
            <w:tcW w:w="3842" w:type="pct"/>
            <w:vAlign w:val="center"/>
            <w:hideMark/>
          </w:tcPr>
          <w:p w:rsidR="00EB4213" w:rsidRPr="00FC6A18" w:rsidRDefault="00EB4213" w:rsidP="004F2E41">
            <w:pPr>
              <w:rPr>
                <w:lang w:val="en-US"/>
              </w:rPr>
            </w:pPr>
            <w:r w:rsidRPr="00FC6A18">
              <w:rPr>
                <w:lang w:val="en-US"/>
              </w:rPr>
              <w:t>The speed in RPM of the spindle.</w:t>
            </w:r>
          </w:p>
        </w:tc>
      </w:tr>
      <w:tr w:rsidR="00E136DA" w:rsidRPr="00CD5C3F" w:rsidTr="00E136DA">
        <w:trPr>
          <w:cantSplit/>
          <w:trHeight w:val="250"/>
          <w:tblCellSpacing w:w="0" w:type="dxa"/>
        </w:trPr>
        <w:tc>
          <w:tcPr>
            <w:tcW w:w="1158" w:type="pct"/>
            <w:hideMark/>
          </w:tcPr>
          <w:p w:rsidR="00E136DA" w:rsidRDefault="00E136DA" w:rsidP="004F2E41">
            <w:pPr>
              <w:pStyle w:val="CBprop"/>
            </w:pPr>
            <w:r>
              <w:t>Start Corner</w:t>
            </w:r>
          </w:p>
        </w:tc>
        <w:tc>
          <w:tcPr>
            <w:tcW w:w="3842" w:type="pct"/>
            <w:vAlign w:val="center"/>
            <w:hideMark/>
          </w:tcPr>
          <w:p w:rsidR="00E136DA" w:rsidRPr="00FC6A18" w:rsidRDefault="00E136DA" w:rsidP="00E136DA">
            <w:pPr>
              <w:rPr>
                <w:lang w:val="en-US"/>
              </w:rPr>
            </w:pPr>
            <w:r w:rsidRPr="00E136DA">
              <w:rPr>
                <w:lang w:val="en-US"/>
              </w:rPr>
              <w:t xml:space="preserve">Corner to start profiling. Used in </w:t>
            </w:r>
            <w:r w:rsidRPr="00E136DA">
              <w:rPr>
                <w:i/>
                <w:color w:val="0070C0"/>
                <w:lang w:val="en-US"/>
              </w:rPr>
              <w:t>Horizontal</w:t>
            </w:r>
            <w:r w:rsidRPr="00E136DA">
              <w:rPr>
                <w:lang w:val="en-US"/>
              </w:rPr>
              <w:t xml:space="preserve"> and </w:t>
            </w:r>
            <w:r w:rsidRPr="00E136DA">
              <w:rPr>
                <w:i/>
                <w:color w:val="0070C0"/>
                <w:lang w:val="en-US"/>
              </w:rPr>
              <w:t>Vertical</w:t>
            </w:r>
            <w:r w:rsidRPr="00E136DA">
              <w:rPr>
                <w:lang w:val="en-US"/>
              </w:rPr>
              <w:t xml:space="preserve"> 3D profiling methods only.</w:t>
            </w:r>
          </w:p>
        </w:tc>
      </w:tr>
      <w:tr w:rsidR="00EB4213" w:rsidRPr="00CD5C3F" w:rsidTr="00F86281">
        <w:trPr>
          <w:cantSplit/>
          <w:tblCellSpacing w:w="0" w:type="dxa"/>
        </w:trPr>
        <w:tc>
          <w:tcPr>
            <w:tcW w:w="1158" w:type="pct"/>
            <w:hideMark/>
          </w:tcPr>
          <w:p w:rsidR="00EB4213" w:rsidRDefault="00EB4213" w:rsidP="004F2E41">
            <w:pPr>
              <w:pStyle w:val="CBprop"/>
              <w:rPr>
                <w:szCs w:val="24"/>
              </w:rPr>
            </w:pPr>
            <w:r>
              <w:lastRenderedPageBreak/>
              <w:t xml:space="preserve">Start Point </w:t>
            </w:r>
          </w:p>
        </w:tc>
        <w:tc>
          <w:tcPr>
            <w:tcW w:w="3842" w:type="pct"/>
            <w:vAlign w:val="center"/>
            <w:hideMark/>
          </w:tcPr>
          <w:p w:rsidR="00EB4213" w:rsidRPr="00FC6A18" w:rsidRDefault="00EB4213" w:rsidP="004F2E41">
            <w:pPr>
              <w:rPr>
                <w:lang w:val="en-US"/>
              </w:rPr>
            </w:pPr>
            <w:r w:rsidRPr="00FC6A18">
              <w:rPr>
                <w:lang w:val="en-US"/>
              </w:rPr>
              <w:t>Used to select a point, near to where the first toolpath should begin machining.</w:t>
            </w:r>
            <w:r w:rsidRPr="00FC6A18">
              <w:rPr>
                <w:lang w:val="en-US"/>
              </w:rPr>
              <w:br/>
              <w:t xml:space="preserve">If a start point is defined, a small circle will be displayed at this point when the machining operation is selected. The start point circle can be moved by clicking and dragging. </w:t>
            </w:r>
          </w:p>
        </w:tc>
      </w:tr>
      <w:tr w:rsidR="00EB4213" w:rsidRPr="00CD5C3F" w:rsidTr="00F86281">
        <w:trPr>
          <w:cantSplit/>
          <w:tblCellSpacing w:w="0" w:type="dxa"/>
        </w:trPr>
        <w:tc>
          <w:tcPr>
            <w:tcW w:w="1158" w:type="pct"/>
            <w:hideMark/>
          </w:tcPr>
          <w:p w:rsidR="00EB4213" w:rsidRDefault="00EB4213" w:rsidP="004F2E41">
            <w:pPr>
              <w:pStyle w:val="CBprop"/>
              <w:rPr>
                <w:szCs w:val="24"/>
              </w:rPr>
            </w:pPr>
            <w:r>
              <w:t xml:space="preserve">StepOver </w:t>
            </w:r>
          </w:p>
        </w:tc>
        <w:tc>
          <w:tcPr>
            <w:tcW w:w="3842" w:type="pct"/>
            <w:vAlign w:val="center"/>
            <w:hideMark/>
          </w:tcPr>
          <w:p w:rsidR="00EB4213" w:rsidRPr="00FC6A18" w:rsidRDefault="00EB4213" w:rsidP="004F2E41">
            <w:pPr>
              <w:rPr>
                <w:lang w:val="en-US"/>
              </w:rPr>
            </w:pPr>
            <w:r w:rsidRPr="00FC6A18">
              <w:rPr>
                <w:lang w:val="en-US"/>
              </w:rPr>
              <w:t>The cut is increased by this amount each step, expressed as a fraction (0-1) of the cutter diameter.</w:t>
            </w:r>
          </w:p>
        </w:tc>
      </w:tr>
      <w:tr w:rsidR="00EB4213" w:rsidRPr="00CD5C3F" w:rsidTr="00F86281">
        <w:trPr>
          <w:cantSplit/>
          <w:tblCellSpacing w:w="0" w:type="dxa"/>
        </w:trPr>
        <w:tc>
          <w:tcPr>
            <w:tcW w:w="1158" w:type="pct"/>
            <w:hideMark/>
          </w:tcPr>
          <w:p w:rsidR="00EB4213" w:rsidRDefault="00EB4213" w:rsidP="004F2E41">
            <w:pPr>
              <w:pStyle w:val="CBprop"/>
              <w:rPr>
                <w:szCs w:val="24"/>
              </w:rPr>
            </w:pPr>
            <w:r>
              <w:t xml:space="preserve">Stepover Feedrate </w:t>
            </w:r>
          </w:p>
        </w:tc>
        <w:tc>
          <w:tcPr>
            <w:tcW w:w="3842" w:type="pct"/>
            <w:vAlign w:val="center"/>
            <w:hideMark/>
          </w:tcPr>
          <w:p w:rsidR="00EB4213" w:rsidRPr="00FC6A18" w:rsidRDefault="00EB4213" w:rsidP="004F2E41">
            <w:pPr>
              <w:rPr>
                <w:lang w:val="en-US"/>
              </w:rPr>
            </w:pPr>
            <w:r w:rsidRPr="00FC6A18">
              <w:rPr>
                <w:lang w:val="en-US"/>
              </w:rPr>
              <w:t>The feed rate to use for crossover moves.</w:t>
            </w:r>
          </w:p>
        </w:tc>
      </w:tr>
      <w:tr w:rsidR="00EB4213" w:rsidRPr="00CD5C3F" w:rsidTr="00F86281">
        <w:trPr>
          <w:cantSplit/>
          <w:tblCellSpacing w:w="0" w:type="dxa"/>
        </w:trPr>
        <w:tc>
          <w:tcPr>
            <w:tcW w:w="1158" w:type="pct"/>
            <w:hideMark/>
          </w:tcPr>
          <w:p w:rsidR="00EB4213" w:rsidRDefault="00EB4213" w:rsidP="004F2E41">
            <w:pPr>
              <w:pStyle w:val="CBprop"/>
              <w:rPr>
                <w:szCs w:val="24"/>
              </w:rPr>
            </w:pPr>
            <w:r>
              <w:t xml:space="preserve">Stock Surface </w:t>
            </w:r>
          </w:p>
        </w:tc>
        <w:tc>
          <w:tcPr>
            <w:tcW w:w="3842" w:type="pct"/>
            <w:vAlign w:val="center"/>
            <w:hideMark/>
          </w:tcPr>
          <w:p w:rsidR="00EB4213" w:rsidRPr="00FC6A18" w:rsidRDefault="00EB4213" w:rsidP="004F2E41">
            <w:pPr>
              <w:rPr>
                <w:lang w:val="en-US"/>
              </w:rPr>
            </w:pPr>
            <w:r w:rsidRPr="00FC6A18">
              <w:rPr>
                <w:lang w:val="en-US"/>
              </w:rPr>
              <w:t>This is the Z offset of the stock surface at which to start machining.</w:t>
            </w:r>
          </w:p>
        </w:tc>
      </w:tr>
      <w:tr w:rsidR="00EB4213" w:rsidRPr="00CD5C3F" w:rsidTr="00F86281">
        <w:trPr>
          <w:cantSplit/>
          <w:tblCellSpacing w:w="0" w:type="dxa"/>
        </w:trPr>
        <w:tc>
          <w:tcPr>
            <w:tcW w:w="1158" w:type="pct"/>
            <w:hideMark/>
          </w:tcPr>
          <w:p w:rsidR="00EB4213" w:rsidRDefault="00EB4213" w:rsidP="00D41675">
            <w:pPr>
              <w:pStyle w:val="CBprop"/>
              <w:rPr>
                <w:szCs w:val="24"/>
              </w:rPr>
            </w:pPr>
            <w:r>
              <w:t xml:space="preserve">Style  </w:t>
            </w:r>
          </w:p>
        </w:tc>
        <w:tc>
          <w:tcPr>
            <w:tcW w:w="3842" w:type="pct"/>
            <w:vAlign w:val="center"/>
            <w:hideMark/>
          </w:tcPr>
          <w:p w:rsidR="00EB4213" w:rsidRPr="00FC6A18" w:rsidRDefault="00EB4213" w:rsidP="004F2E41">
            <w:pPr>
              <w:rPr>
                <w:lang w:val="en-US"/>
              </w:rPr>
            </w:pPr>
            <w:r w:rsidRPr="00FC6A18">
              <w:rPr>
                <w:lang w:val="en-US"/>
              </w:rPr>
              <w:t xml:space="preserve">Select a </w:t>
            </w:r>
            <w:r w:rsidRPr="00FC6A18">
              <w:rPr>
                <w:rStyle w:val="CBnameCar"/>
              </w:rPr>
              <w:t>CAM Style</w:t>
            </w:r>
            <w:r w:rsidRPr="00FC6A18">
              <w:rPr>
                <w:lang w:val="en-US"/>
              </w:rPr>
              <w:t xml:space="preserve"> for this machining operation. All default parameters will be inherited from this style. </w:t>
            </w:r>
          </w:p>
        </w:tc>
      </w:tr>
      <w:tr w:rsidR="00EB4213" w:rsidRPr="00CD5C3F" w:rsidTr="00F86281">
        <w:trPr>
          <w:cantSplit/>
          <w:tblCellSpacing w:w="0" w:type="dxa"/>
        </w:trPr>
        <w:tc>
          <w:tcPr>
            <w:tcW w:w="1158" w:type="pct"/>
            <w:hideMark/>
          </w:tcPr>
          <w:p w:rsidR="00EB4213" w:rsidRDefault="00EB4213" w:rsidP="004F2E41">
            <w:pPr>
              <w:pStyle w:val="CBprop"/>
              <w:rPr>
                <w:szCs w:val="24"/>
              </w:rPr>
            </w:pPr>
            <w:r>
              <w:t xml:space="preserve">Tag </w:t>
            </w:r>
          </w:p>
        </w:tc>
        <w:tc>
          <w:tcPr>
            <w:tcW w:w="3842" w:type="pct"/>
            <w:vAlign w:val="center"/>
            <w:hideMark/>
          </w:tcPr>
          <w:p w:rsidR="00EB4213" w:rsidRPr="00FC6A18" w:rsidRDefault="00EB4213" w:rsidP="004F2E41">
            <w:pPr>
              <w:rPr>
                <w:lang w:val="en-US"/>
              </w:rPr>
            </w:pPr>
            <w:r w:rsidRPr="00FC6A18">
              <w:rPr>
                <w:lang w:val="en-US"/>
              </w:rPr>
              <w:t>A general purpose, multi-line text field that can be used to store notes or parameter data.</w:t>
            </w:r>
          </w:p>
        </w:tc>
      </w:tr>
      <w:tr w:rsidR="00EB4213" w:rsidRPr="00CD5C3F" w:rsidTr="00F86281">
        <w:trPr>
          <w:cantSplit/>
          <w:tblCellSpacing w:w="0" w:type="dxa"/>
        </w:trPr>
        <w:tc>
          <w:tcPr>
            <w:tcW w:w="1158" w:type="pct"/>
            <w:hideMark/>
          </w:tcPr>
          <w:p w:rsidR="00EB4213" w:rsidRDefault="00EB4213" w:rsidP="004F2E41">
            <w:pPr>
              <w:pStyle w:val="CBprop"/>
              <w:rPr>
                <w:szCs w:val="24"/>
              </w:rPr>
            </w:pPr>
            <w:r>
              <w:t xml:space="preserve">Target Depth </w:t>
            </w:r>
          </w:p>
        </w:tc>
        <w:tc>
          <w:tcPr>
            <w:tcW w:w="3842" w:type="pct"/>
            <w:vAlign w:val="center"/>
            <w:hideMark/>
          </w:tcPr>
          <w:p w:rsidR="00EB4213" w:rsidRPr="00FC6A18" w:rsidRDefault="00EB4213" w:rsidP="004F2E41">
            <w:pPr>
              <w:rPr>
                <w:lang w:val="en-US"/>
              </w:rPr>
            </w:pPr>
            <w:r w:rsidRPr="00FC6A18">
              <w:rPr>
                <w:lang w:val="en-US"/>
              </w:rPr>
              <w:t>The Z coordinate of the final machining depth.</w:t>
            </w:r>
          </w:p>
        </w:tc>
      </w:tr>
      <w:tr w:rsidR="00EB4213" w:rsidRPr="00CD5C3F" w:rsidTr="00F86281">
        <w:trPr>
          <w:cantSplit/>
          <w:tblCellSpacing w:w="0" w:type="dxa"/>
        </w:trPr>
        <w:tc>
          <w:tcPr>
            <w:tcW w:w="1158" w:type="pct"/>
            <w:hideMark/>
          </w:tcPr>
          <w:p w:rsidR="00EB4213" w:rsidRDefault="00EB4213" w:rsidP="004F2E41">
            <w:pPr>
              <w:pStyle w:val="CBprop"/>
              <w:rPr>
                <w:szCs w:val="24"/>
              </w:rPr>
            </w:pPr>
            <w:r>
              <w:t xml:space="preserve">Tool Diameter </w:t>
            </w:r>
          </w:p>
        </w:tc>
        <w:tc>
          <w:tcPr>
            <w:tcW w:w="3842" w:type="pct"/>
            <w:vAlign w:val="center"/>
            <w:hideMark/>
          </w:tcPr>
          <w:p w:rsidR="00EB4213" w:rsidRPr="00FC6A18" w:rsidRDefault="00EB4213" w:rsidP="004F2E41">
            <w:pPr>
              <w:rPr>
                <w:lang w:val="en-US"/>
              </w:rPr>
            </w:pPr>
            <w:r w:rsidRPr="00FC6A18">
              <w:rPr>
                <w:lang w:val="en-US"/>
              </w:rPr>
              <w:t>This is the diameter of the current tool in drawing units.</w:t>
            </w:r>
          </w:p>
          <w:p w:rsidR="00EB4213" w:rsidRPr="00FC6A18" w:rsidRDefault="00EB4213" w:rsidP="004F2E41">
            <w:pPr>
              <w:rPr>
                <w:lang w:val="en-US"/>
              </w:rPr>
            </w:pPr>
            <w:r w:rsidRPr="00FC6A18">
              <w:rPr>
                <w:lang w:val="en-US"/>
              </w:rPr>
              <w:t xml:space="preserve">If the tool diameter is 0, the diameter from the tool information stored in the tool library for the given tool number will be used. </w:t>
            </w:r>
          </w:p>
        </w:tc>
      </w:tr>
      <w:tr w:rsidR="00EB4213" w:rsidRPr="00CD5C3F" w:rsidTr="00F86281">
        <w:trPr>
          <w:cantSplit/>
          <w:tblCellSpacing w:w="0" w:type="dxa"/>
        </w:trPr>
        <w:tc>
          <w:tcPr>
            <w:tcW w:w="1158" w:type="pct"/>
            <w:hideMark/>
          </w:tcPr>
          <w:p w:rsidR="00EB4213" w:rsidRDefault="00EB4213" w:rsidP="004F2E41">
            <w:pPr>
              <w:pStyle w:val="CBprop"/>
              <w:rPr>
                <w:szCs w:val="24"/>
              </w:rPr>
            </w:pPr>
            <w:r>
              <w:t xml:space="preserve">Tool Number </w:t>
            </w:r>
          </w:p>
        </w:tc>
        <w:tc>
          <w:tcPr>
            <w:tcW w:w="3842" w:type="pct"/>
            <w:vAlign w:val="center"/>
            <w:hideMark/>
          </w:tcPr>
          <w:p w:rsidR="00EB4213" w:rsidRPr="00FC6A18" w:rsidRDefault="00EB4213" w:rsidP="004F2E41">
            <w:pPr>
              <w:rPr>
                <w:lang w:val="en-US"/>
              </w:rPr>
            </w:pPr>
            <w:r w:rsidRPr="00FC6A18">
              <w:rPr>
                <w:lang w:val="en-US"/>
              </w:rPr>
              <w:t>The ToolNumber is used to identify the current tool.</w:t>
            </w:r>
          </w:p>
          <w:p w:rsidR="00EB4213" w:rsidRPr="00FC6A18" w:rsidRDefault="00EB4213" w:rsidP="004F2E41">
            <w:pPr>
              <w:rPr>
                <w:lang w:val="en-US"/>
              </w:rPr>
            </w:pPr>
            <w:r w:rsidRPr="00FC6A18">
              <w:rPr>
                <w:lang w:val="en-US"/>
              </w:rPr>
              <w:t xml:space="preserve">If ToolNumber changes between successive machine ops a toolchange instruction is created in gcode. ToolNumber=0 is a special case which will not issue a toolchange. </w:t>
            </w:r>
          </w:p>
          <w:p w:rsidR="00EB4213" w:rsidRPr="00FC6A18" w:rsidRDefault="00EB4213" w:rsidP="004F2E41">
            <w:pPr>
              <w:rPr>
                <w:lang w:val="en-US"/>
              </w:rPr>
            </w:pPr>
            <w:r w:rsidRPr="00FC6A18">
              <w:rPr>
                <w:lang w:val="en-US"/>
              </w:rPr>
              <w:t>The tool number is also used to look up tool information in the current tool library. The tool library is specified in the containing Part, or if this is not present in the Machining folder level. If no tool library is defined the Default-(units) tool library is assumed.</w:t>
            </w:r>
          </w:p>
        </w:tc>
      </w:tr>
      <w:tr w:rsidR="00EB4213" w:rsidRPr="00CD5C3F" w:rsidTr="00F86281">
        <w:trPr>
          <w:cantSplit/>
          <w:tblCellSpacing w:w="0" w:type="dxa"/>
        </w:trPr>
        <w:tc>
          <w:tcPr>
            <w:tcW w:w="1158" w:type="pct"/>
            <w:hideMark/>
          </w:tcPr>
          <w:p w:rsidR="00EB4213" w:rsidRDefault="00EB4213" w:rsidP="004F2E41">
            <w:pPr>
              <w:pStyle w:val="CBprop"/>
              <w:rPr>
                <w:szCs w:val="24"/>
              </w:rPr>
            </w:pPr>
            <w:r>
              <w:t xml:space="preserve">Tool Profile </w:t>
            </w:r>
          </w:p>
        </w:tc>
        <w:tc>
          <w:tcPr>
            <w:tcW w:w="3842" w:type="pct"/>
            <w:vAlign w:val="center"/>
            <w:hideMark/>
          </w:tcPr>
          <w:p w:rsidR="00EB4213" w:rsidRPr="00FC6A18" w:rsidRDefault="00EB4213" w:rsidP="004F2E41">
            <w:pPr>
              <w:rPr>
                <w:lang w:val="en-US"/>
              </w:rPr>
            </w:pPr>
            <w:r w:rsidRPr="00FC6A18">
              <w:rPr>
                <w:lang w:val="en-US"/>
              </w:rPr>
              <w:t>The shape of the cutter</w:t>
            </w:r>
          </w:p>
          <w:p w:rsidR="00EB4213" w:rsidRPr="00FC6A18" w:rsidRDefault="00EB4213" w:rsidP="004F2E41">
            <w:pPr>
              <w:rPr>
                <w:lang w:val="en-US"/>
              </w:rPr>
            </w:pPr>
            <w:r w:rsidRPr="00FC6A18">
              <w:rPr>
                <w:lang w:val="en-US"/>
              </w:rPr>
              <w:t xml:space="preserve">If the tool profile is Unspecified, the profile from the tool information stored in the tool library for the given tool number will be used. </w:t>
            </w:r>
          </w:p>
          <w:p w:rsidR="00EB4213" w:rsidRPr="00FC6A18" w:rsidRDefault="00EB4213" w:rsidP="004F2E41">
            <w:pPr>
              <w:rPr>
                <w:i/>
                <w:color w:val="0070C0"/>
                <w:lang w:val="en-US"/>
              </w:rPr>
            </w:pPr>
            <w:r w:rsidRPr="00FC6A18">
              <w:rPr>
                <w:i/>
                <w:color w:val="0070C0"/>
                <w:lang w:val="en-US"/>
              </w:rPr>
              <w:t xml:space="preserve">EndMill | BullNose | BallNose | Vcutter | Drill | Lathe </w:t>
            </w:r>
          </w:p>
        </w:tc>
      </w:tr>
      <w:tr w:rsidR="00EB4213" w:rsidRPr="00CD5C3F" w:rsidTr="00F86281">
        <w:trPr>
          <w:cantSplit/>
          <w:tblCellSpacing w:w="0" w:type="dxa"/>
        </w:trPr>
        <w:tc>
          <w:tcPr>
            <w:tcW w:w="1158" w:type="pct"/>
            <w:hideMark/>
          </w:tcPr>
          <w:p w:rsidR="00EB4213" w:rsidRDefault="00EB4213" w:rsidP="004F2E41">
            <w:pPr>
              <w:pStyle w:val="CBprop"/>
              <w:rPr>
                <w:szCs w:val="24"/>
              </w:rPr>
            </w:pPr>
            <w:r>
              <w:lastRenderedPageBreak/>
              <w:t xml:space="preserve">Transform </w:t>
            </w:r>
          </w:p>
        </w:tc>
        <w:tc>
          <w:tcPr>
            <w:tcW w:w="3842" w:type="pct"/>
            <w:vAlign w:val="center"/>
            <w:hideMark/>
          </w:tcPr>
          <w:p w:rsidR="00EB4213" w:rsidRPr="00FC6A18" w:rsidRDefault="00EB4213" w:rsidP="004F2E41">
            <w:pPr>
              <w:rPr>
                <w:lang w:val="en-US"/>
              </w:rPr>
            </w:pPr>
            <w:r w:rsidRPr="00FC6A18">
              <w:rPr>
                <w:lang w:val="en-US"/>
              </w:rPr>
              <w:t>Used to transform the toolpath.</w:t>
            </w:r>
          </w:p>
          <w:p w:rsidR="00EB4213" w:rsidRPr="00FC6A18" w:rsidRDefault="00EB4213" w:rsidP="004F2E41">
            <w:pPr>
              <w:rPr>
                <w:szCs w:val="24"/>
                <w:lang w:val="en-US"/>
              </w:rPr>
            </w:pPr>
            <w:r w:rsidRPr="00FC6A18">
              <w:rPr>
                <w:b/>
                <w:bCs/>
                <w:highlight w:val="yellow"/>
                <w:bdr w:val="single" w:sz="4" w:space="0" w:color="auto"/>
                <w:lang w:val="en-US"/>
              </w:rPr>
              <w:t>Warning!</w:t>
            </w:r>
            <w:r w:rsidRPr="00FC6A18">
              <w:rPr>
                <w:highlight w:val="yellow"/>
                <w:bdr w:val="single" w:sz="4" w:space="0" w:color="auto"/>
                <w:lang w:val="en-US"/>
              </w:rPr>
              <w:t xml:space="preserve"> This property is experimental and may give unpredictable results.</w:t>
            </w:r>
          </w:p>
        </w:tc>
      </w:tr>
      <w:tr w:rsidR="00EB4213" w:rsidRPr="00FC6A18" w:rsidTr="00F86281">
        <w:trPr>
          <w:cantSplit/>
          <w:tblCellSpacing w:w="0" w:type="dxa"/>
        </w:trPr>
        <w:tc>
          <w:tcPr>
            <w:tcW w:w="1158" w:type="pct"/>
            <w:hideMark/>
          </w:tcPr>
          <w:p w:rsidR="00EB4213" w:rsidRDefault="00EB4213" w:rsidP="004F2E41">
            <w:pPr>
              <w:pStyle w:val="CBprop"/>
              <w:rPr>
                <w:szCs w:val="24"/>
              </w:rPr>
            </w:pPr>
            <w:r>
              <w:t xml:space="preserve">Velocity Mode </w:t>
            </w:r>
          </w:p>
        </w:tc>
        <w:tc>
          <w:tcPr>
            <w:tcW w:w="3842" w:type="pct"/>
            <w:vAlign w:val="center"/>
            <w:hideMark/>
          </w:tcPr>
          <w:p w:rsidR="00EB4213" w:rsidRPr="00FC6A18" w:rsidRDefault="00EB4213" w:rsidP="004F2E41">
            <w:pPr>
              <w:rPr>
                <w:lang w:val="en-US"/>
              </w:rPr>
            </w:pPr>
            <w:r w:rsidRPr="00FC6A18">
              <w:rPr>
                <w:lang w:val="en-US"/>
              </w:rPr>
              <w:t>Instructs the gcode interpreter whether or to use look ahead smoothing.</w:t>
            </w:r>
          </w:p>
          <w:p w:rsidR="00EB4213" w:rsidRDefault="00EB4213" w:rsidP="004F2E41">
            <w:r w:rsidRPr="00831CBD">
              <w:rPr>
                <w:i/>
                <w:color w:val="0070C0"/>
                <w:lang w:val="en-US"/>
              </w:rPr>
              <w:t>Constant Velocity</w:t>
            </w:r>
            <w:r w:rsidRPr="00FC6A18">
              <w:rPr>
                <w:lang w:val="en-US"/>
              </w:rPr>
              <w:t xml:space="preserve"> - (G64) Smoother but less accurate.</w:t>
            </w:r>
            <w:r w:rsidRPr="00FC6A18">
              <w:rPr>
                <w:lang w:val="en-US"/>
              </w:rPr>
              <w:br/>
            </w:r>
            <w:r w:rsidRPr="00831CBD">
              <w:rPr>
                <w:i/>
                <w:color w:val="0070C0"/>
                <w:lang w:val="en-US"/>
              </w:rPr>
              <w:t>Exact Stop</w:t>
            </w:r>
            <w:r w:rsidRPr="00FC6A18">
              <w:rPr>
                <w:lang w:val="en-US"/>
              </w:rPr>
              <w:t xml:space="preserve"> - (G61) All control points are hit but movement may be slower and jerky.</w:t>
            </w:r>
            <w:r w:rsidRPr="00FC6A18">
              <w:rPr>
                <w:lang w:val="en-US"/>
              </w:rPr>
              <w:br/>
            </w:r>
            <w:r w:rsidRPr="00831CBD">
              <w:rPr>
                <w:i/>
                <w:color w:val="0070C0"/>
              </w:rPr>
              <w:t>Default</w:t>
            </w:r>
            <w:r>
              <w:t xml:space="preserve"> - Uses the global VelocityMode value under machining options. </w:t>
            </w:r>
          </w:p>
        </w:tc>
      </w:tr>
      <w:tr w:rsidR="00EB4213" w:rsidRPr="00FC6A18" w:rsidTr="00F86281">
        <w:trPr>
          <w:cantSplit/>
          <w:tblCellSpacing w:w="0" w:type="dxa"/>
        </w:trPr>
        <w:tc>
          <w:tcPr>
            <w:tcW w:w="1158" w:type="pct"/>
            <w:hideMark/>
          </w:tcPr>
          <w:p w:rsidR="00EB4213" w:rsidRDefault="00EB4213" w:rsidP="004F2E41">
            <w:pPr>
              <w:pStyle w:val="CBprop"/>
              <w:rPr>
                <w:szCs w:val="24"/>
              </w:rPr>
            </w:pPr>
            <w:r>
              <w:t xml:space="preserve">Work Plane </w:t>
            </w:r>
          </w:p>
        </w:tc>
        <w:tc>
          <w:tcPr>
            <w:tcW w:w="3842" w:type="pct"/>
            <w:vAlign w:val="center"/>
            <w:hideMark/>
          </w:tcPr>
          <w:p w:rsidR="00EB4213" w:rsidRDefault="00EB4213" w:rsidP="004F2E41">
            <w:r w:rsidRPr="00FC6A18">
              <w:rPr>
                <w:lang w:val="en-US"/>
              </w:rPr>
              <w:t>Used to define the gcode workplane. Arc moves are defined within this plane.</w:t>
            </w:r>
            <w:r w:rsidRPr="00FC6A18">
              <w:rPr>
                <w:lang w:val="en-US"/>
              </w:rPr>
              <w:br/>
            </w:r>
            <w:r>
              <w:t xml:space="preserve">Options are </w:t>
            </w:r>
            <w:r w:rsidRPr="00831CBD">
              <w:rPr>
                <w:i/>
                <w:color w:val="0070C0"/>
              </w:rPr>
              <w:t>XY | XZ | YZ</w:t>
            </w:r>
            <w:r>
              <w:t xml:space="preserve"> </w:t>
            </w:r>
          </w:p>
        </w:tc>
      </w:tr>
    </w:tbl>
    <w:p w:rsidR="00E136DA" w:rsidRDefault="00E136DA">
      <w:pPr>
        <w:spacing w:before="0"/>
        <w:rPr>
          <w:lang w:val="en-US" w:eastAsia="fr-FR"/>
        </w:rPr>
      </w:pPr>
      <w:r>
        <w:rPr>
          <w:lang w:val="en-US" w:eastAsia="fr-FR"/>
        </w:rPr>
        <w:br w:type="page"/>
      </w:r>
    </w:p>
    <w:p w:rsidR="00355192" w:rsidRPr="00355192" w:rsidRDefault="00355192" w:rsidP="00355192">
      <w:pPr>
        <w:pStyle w:val="CBtitre1"/>
      </w:pPr>
      <w:r>
        <w:rPr>
          <w:noProof/>
          <w:lang w:val="fr-FR"/>
        </w:rPr>
        <w:lastRenderedPageBreak/>
        <w:drawing>
          <wp:inline distT="0" distB="0" distL="0" distR="0">
            <wp:extent cx="302260" cy="302260"/>
            <wp:effectExtent l="19050" t="0" r="2540" b="0"/>
            <wp:docPr id="120" name="Image 120"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icon"/>
                    <pic:cNvPicPr>
                      <a:picLocks noChangeAspect="1" noChangeArrowheads="1"/>
                    </pic:cNvPicPr>
                  </pic:nvPicPr>
                  <pic:blipFill>
                    <a:blip r:embed="rId95"/>
                    <a:srcRect/>
                    <a:stretch>
                      <a:fillRect/>
                    </a:stretch>
                  </pic:blipFill>
                  <pic:spPr bwMode="auto">
                    <a:xfrm>
                      <a:off x="0" y="0"/>
                      <a:ext cx="302260" cy="302260"/>
                    </a:xfrm>
                    <a:prstGeom prst="rect">
                      <a:avLst/>
                    </a:prstGeom>
                    <a:noFill/>
                    <a:ln w="9525">
                      <a:noFill/>
                      <a:miter lim="800000"/>
                      <a:headEnd/>
                      <a:tailEnd/>
                    </a:ln>
                  </pic:spPr>
                </pic:pic>
              </a:graphicData>
            </a:graphic>
          </wp:inline>
        </w:drawing>
      </w:r>
      <w:r>
        <w:t xml:space="preserve"> </w:t>
      </w:r>
      <w:bookmarkStart w:id="22" w:name="_Toc105176591"/>
      <w:r w:rsidRPr="00355192">
        <w:t>Lathe Machining Operation</w:t>
      </w:r>
      <w:bookmarkEnd w:id="22"/>
    </w:p>
    <w:p w:rsidR="00355192" w:rsidRPr="00355192" w:rsidRDefault="00355192" w:rsidP="00B17A7C">
      <w:pPr>
        <w:pBdr>
          <w:top w:val="single" w:sz="4" w:space="1" w:color="auto"/>
          <w:left w:val="single" w:sz="4" w:space="4" w:color="auto"/>
          <w:bottom w:val="single" w:sz="4" w:space="1" w:color="auto"/>
          <w:right w:val="single" w:sz="4" w:space="4" w:color="auto"/>
        </w:pBdr>
        <w:shd w:val="clear" w:color="auto" w:fill="DBE5F1" w:themeFill="accent1" w:themeFillTint="33"/>
        <w:rPr>
          <w:lang w:val="en-US" w:eastAsia="fr-FR"/>
        </w:rPr>
      </w:pPr>
      <w:r w:rsidRPr="00B17A7C">
        <w:rPr>
          <w:rStyle w:val="CBcmdCar"/>
        </w:rPr>
        <w:t>Note</w:t>
      </w:r>
      <w:r w:rsidRPr="00B17A7C">
        <w:rPr>
          <w:b/>
          <w:bCs/>
          <w:lang w:val="en-US" w:eastAsia="fr-FR"/>
        </w:rPr>
        <w:t>:</w:t>
      </w:r>
      <w:r w:rsidRPr="00B17A7C">
        <w:rPr>
          <w:lang w:val="en-US" w:eastAsia="fr-FR"/>
        </w:rPr>
        <w:t xml:space="preserve"> The lathe code is new to version 0.9.8 and is still undergoing testing and development.</w:t>
      </w:r>
      <w:r w:rsidRPr="00B17A7C">
        <w:rPr>
          <w:lang w:val="en-US" w:eastAsia="fr-FR"/>
        </w:rPr>
        <w:br/>
        <w:t>Treat any lathe gcode with caution and run simulations or air cuts before machining.</w:t>
      </w:r>
    </w:p>
    <w:p w:rsidR="00355192" w:rsidRPr="00355192" w:rsidRDefault="00355192" w:rsidP="00355192">
      <w:pPr>
        <w:rPr>
          <w:lang w:val="en-US" w:eastAsia="fr-FR"/>
        </w:rPr>
      </w:pPr>
      <w:r w:rsidRPr="00355192">
        <w:rPr>
          <w:lang w:val="en-US" w:eastAsia="fr-FR"/>
        </w:rPr>
        <w:t>The Lathe machining operation has been provided as a plugin. In this way the plugin can be developed and updated independently of the main CamBam application. It is also a demonstration of the ability to extend CamBam’s machining capability using user written plugins.</w:t>
      </w:r>
    </w:p>
    <w:p w:rsidR="00355192" w:rsidRPr="00355192" w:rsidRDefault="00355192" w:rsidP="00355192">
      <w:pPr>
        <w:rPr>
          <w:lang w:val="en-US" w:eastAsia="fr-FR"/>
        </w:rPr>
      </w:pPr>
      <w:r w:rsidRPr="00355192">
        <w:rPr>
          <w:lang w:val="en-US" w:eastAsia="fr-FR"/>
        </w:rPr>
        <w:t xml:space="preserve">The file </w:t>
      </w:r>
      <w:r w:rsidRPr="00355192">
        <w:rPr>
          <w:b/>
          <w:lang w:val="en-US" w:eastAsia="fr-FR"/>
        </w:rPr>
        <w:t>lathe-test.cb</w:t>
      </w:r>
      <w:r w:rsidRPr="00355192">
        <w:rPr>
          <w:lang w:val="en-US" w:eastAsia="fr-FR"/>
        </w:rPr>
        <w:t xml:space="preserve"> in the CamBam samples folder demonstrates the new lathe operation.</w:t>
      </w:r>
    </w:p>
    <w:p w:rsidR="00355192" w:rsidRPr="00355192" w:rsidRDefault="00355192" w:rsidP="00355192">
      <w:pPr>
        <w:rPr>
          <w:lang w:val="en-US" w:eastAsia="fr-FR"/>
        </w:rPr>
      </w:pPr>
      <w:r w:rsidRPr="00355192">
        <w:rPr>
          <w:lang w:val="en-US" w:eastAsia="fr-FR"/>
        </w:rPr>
        <w:t>In this initial lathe release there are a number of limitations:</w:t>
      </w:r>
    </w:p>
    <w:p w:rsidR="00355192" w:rsidRPr="00355192" w:rsidRDefault="00355192" w:rsidP="004E3A58">
      <w:pPr>
        <w:pStyle w:val="Paragraphedeliste"/>
        <w:numPr>
          <w:ilvl w:val="0"/>
          <w:numId w:val="9"/>
        </w:numPr>
        <w:rPr>
          <w:lang w:val="en-US" w:eastAsia="fr-FR"/>
        </w:rPr>
      </w:pPr>
      <w:r w:rsidRPr="00355192">
        <w:rPr>
          <w:lang w:val="en-US" w:eastAsia="fr-FR"/>
        </w:rPr>
        <w:t>Only profiling operations are currently supported. No facing, boring or threading support yet.</w:t>
      </w:r>
    </w:p>
    <w:p w:rsidR="00355192" w:rsidRPr="00355192" w:rsidRDefault="00355192" w:rsidP="004E3A58">
      <w:pPr>
        <w:pStyle w:val="Paragraphedeliste"/>
        <w:numPr>
          <w:ilvl w:val="0"/>
          <w:numId w:val="9"/>
        </w:numPr>
        <w:rPr>
          <w:lang w:val="en-US" w:eastAsia="fr-FR"/>
        </w:rPr>
      </w:pPr>
      <w:r w:rsidRPr="00355192">
        <w:rPr>
          <w:lang w:val="en-US" w:eastAsia="fr-FR"/>
        </w:rPr>
        <w:t>Apart from the tool radius, there is no mechanism to define a lathe tool shape. The part should be drawn to allow for the cutter size and shape.</w:t>
      </w:r>
    </w:p>
    <w:p w:rsidR="00355192" w:rsidRPr="002A509B" w:rsidRDefault="00AD3537" w:rsidP="00355192">
      <w:pPr>
        <w:pStyle w:val="CBtitre2"/>
        <w:rPr>
          <w:lang w:val="en-US"/>
        </w:rPr>
      </w:pPr>
      <w:r>
        <w:pict>
          <v:shape id="_x0000_s1033" type="#_x0000_t75" style="position:absolute;margin-left:11.1pt;margin-top:36.55pt;width:495.85pt;height:315.55pt;z-index:251700736">
            <v:imagedata r:id="rId96" o:title=""/>
            <w10:wrap type="topAndBottom"/>
          </v:shape>
          <o:OLEObject Type="Embed" ProgID="Photoshop.Image.10" ShapeID="_x0000_s1033" DrawAspect="Content" ObjectID="_1715877078" r:id="rId97">
            <o:FieldCodes>\s</o:FieldCodes>
          </o:OLEObject>
        </w:pict>
      </w:r>
      <w:r w:rsidR="00355192" w:rsidRPr="002A509B">
        <w:rPr>
          <w:lang w:val="en-US"/>
        </w:rPr>
        <w:t>Drawing</w:t>
      </w:r>
    </w:p>
    <w:p w:rsidR="00355192" w:rsidRPr="002A509B" w:rsidRDefault="00355192" w:rsidP="00355192">
      <w:pPr>
        <w:spacing w:before="0" w:after="0" w:line="240" w:lineRule="auto"/>
        <w:jc w:val="center"/>
        <w:rPr>
          <w:rFonts w:ascii="Times New Roman" w:eastAsia="Times New Roman" w:hAnsi="Times New Roman" w:cs="Times New Roman"/>
          <w:szCs w:val="24"/>
          <w:lang w:val="en-US" w:eastAsia="fr-FR"/>
        </w:rPr>
      </w:pPr>
    </w:p>
    <w:p w:rsidR="00355192" w:rsidRPr="00355192" w:rsidRDefault="00355192" w:rsidP="00355192">
      <w:pPr>
        <w:rPr>
          <w:lang w:val="en-US" w:eastAsia="fr-FR"/>
        </w:rPr>
      </w:pPr>
      <w:r w:rsidRPr="00355192">
        <w:rPr>
          <w:lang w:val="en-US" w:eastAsia="fr-FR"/>
        </w:rPr>
        <w:t xml:space="preserve">A lathe profile can be generated from a 2D line representing the shape to machine. The shape should be drawn so that: The lathe </w:t>
      </w:r>
      <w:r w:rsidRPr="00355192">
        <w:rPr>
          <w:b/>
          <w:bCs/>
          <w:lang w:val="en-US" w:eastAsia="fr-FR"/>
        </w:rPr>
        <w:t>+X</w:t>
      </w:r>
      <w:r w:rsidRPr="00355192">
        <w:rPr>
          <w:lang w:val="en-US" w:eastAsia="fr-FR"/>
        </w:rPr>
        <w:t xml:space="preserve"> axis is drawn in the </w:t>
      </w:r>
      <w:r w:rsidRPr="00355192">
        <w:rPr>
          <w:b/>
          <w:bCs/>
          <w:lang w:val="en-US" w:eastAsia="fr-FR"/>
        </w:rPr>
        <w:t>-Y</w:t>
      </w:r>
      <w:r w:rsidRPr="00355192">
        <w:rPr>
          <w:lang w:val="en-US" w:eastAsia="fr-FR"/>
        </w:rPr>
        <w:t xml:space="preserve"> direction and</w:t>
      </w:r>
      <w:r>
        <w:rPr>
          <w:lang w:val="en-US" w:eastAsia="fr-FR"/>
        </w:rPr>
        <w:t xml:space="preserve"> </w:t>
      </w:r>
      <w:r w:rsidRPr="00355192">
        <w:rPr>
          <w:lang w:val="en-US" w:eastAsia="fr-FR"/>
        </w:rPr>
        <w:t xml:space="preserve">The lathe </w:t>
      </w:r>
      <w:r w:rsidRPr="00355192">
        <w:rPr>
          <w:b/>
          <w:bCs/>
          <w:lang w:val="en-US" w:eastAsia="fr-FR"/>
        </w:rPr>
        <w:t>+Z</w:t>
      </w:r>
      <w:r w:rsidRPr="00355192">
        <w:rPr>
          <w:lang w:val="en-US" w:eastAsia="fr-FR"/>
        </w:rPr>
        <w:t xml:space="preserve"> axis is drawn in the </w:t>
      </w:r>
      <w:r w:rsidRPr="00355192">
        <w:rPr>
          <w:b/>
          <w:bCs/>
          <w:lang w:val="en-US" w:eastAsia="fr-FR"/>
        </w:rPr>
        <w:t>+X</w:t>
      </w:r>
      <w:r w:rsidRPr="00355192">
        <w:rPr>
          <w:lang w:val="en-US" w:eastAsia="fr-FR"/>
        </w:rPr>
        <w:t xml:space="preserve"> direction.</w:t>
      </w:r>
      <w:r w:rsidRPr="00355192">
        <w:rPr>
          <w:lang w:val="en-US" w:eastAsia="fr-FR"/>
        </w:rPr>
        <w:br/>
        <w:t xml:space="preserve">This is so that the drawing will appear in the same orientation as when standing in front of a conventional </w:t>
      </w:r>
      <w:r w:rsidRPr="00355192">
        <w:rPr>
          <w:lang w:val="en-US" w:eastAsia="fr-FR"/>
        </w:rPr>
        <w:lastRenderedPageBreak/>
        <w:t>lathe.</w:t>
      </w:r>
      <w:r w:rsidRPr="00355192">
        <w:rPr>
          <w:lang w:val="en-US" w:eastAsia="fr-FR"/>
        </w:rPr>
        <w:br/>
        <w:t>The toolpaths will be converted to standard lathe X and Z coordinates when the gcode is produced.</w:t>
      </w:r>
    </w:p>
    <w:p w:rsidR="00355192" w:rsidRPr="00355192" w:rsidRDefault="00355192" w:rsidP="00355192">
      <w:pPr>
        <w:rPr>
          <w:lang w:val="en-US" w:eastAsia="fr-FR"/>
        </w:rPr>
      </w:pPr>
      <w:r w:rsidRPr="00355192">
        <w:rPr>
          <w:b/>
          <w:bCs/>
          <w:lang w:val="en-US" w:eastAsia="fr-FR"/>
        </w:rPr>
        <w:t>Only draw the profile line to be cut.</w:t>
      </w:r>
      <w:r w:rsidRPr="00355192">
        <w:rPr>
          <w:lang w:val="en-US" w:eastAsia="fr-FR"/>
        </w:rPr>
        <w:t xml:space="preserve"> Do not draw closed polylines, mirrored lines on the opposite side of the turning axis or lines along the turning axis as the lathe operation will try to cut these as well which will cause problems.</w:t>
      </w:r>
    </w:p>
    <w:p w:rsidR="00355192" w:rsidRPr="00355192" w:rsidRDefault="00A24724" w:rsidP="00355192">
      <w:pPr>
        <w:rPr>
          <w:lang w:val="en-US" w:eastAsia="fr-FR"/>
        </w:rPr>
      </w:pPr>
      <w:r>
        <w:rPr>
          <w:noProof/>
          <w:lang w:eastAsia="fr-FR"/>
        </w:rPr>
        <w:drawing>
          <wp:anchor distT="0" distB="0" distL="114300" distR="114300" simplePos="0" relativeHeight="251701760" behindDoc="0" locked="0" layoutInCell="1" allowOverlap="1">
            <wp:simplePos x="0" y="0"/>
            <wp:positionH relativeFrom="column">
              <wp:posOffset>325120</wp:posOffset>
            </wp:positionH>
            <wp:positionV relativeFrom="paragraph">
              <wp:posOffset>975995</wp:posOffset>
            </wp:positionV>
            <wp:extent cx="5737225" cy="3387090"/>
            <wp:effectExtent l="19050" t="0" r="0" b="0"/>
            <wp:wrapTopAndBottom/>
            <wp:docPr id="122" name="Image 122" descr="http://www.cambam.info/doc/dw/1.0.0/images/tour_or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www.cambam.info/doc/dw/1.0.0/images/tour_ori1.png"/>
                    <pic:cNvPicPr>
                      <a:picLocks noChangeAspect="1" noChangeArrowheads="1"/>
                    </pic:cNvPicPr>
                  </pic:nvPicPr>
                  <pic:blipFill>
                    <a:blip r:embed="rId98"/>
                    <a:srcRect/>
                    <a:stretch>
                      <a:fillRect/>
                    </a:stretch>
                  </pic:blipFill>
                  <pic:spPr bwMode="auto">
                    <a:xfrm>
                      <a:off x="0" y="0"/>
                      <a:ext cx="5737225" cy="3387090"/>
                    </a:xfrm>
                    <a:prstGeom prst="rect">
                      <a:avLst/>
                    </a:prstGeom>
                    <a:noFill/>
                    <a:ln w="9525">
                      <a:noFill/>
                      <a:miter lim="800000"/>
                      <a:headEnd/>
                      <a:tailEnd/>
                    </a:ln>
                  </pic:spPr>
                </pic:pic>
              </a:graphicData>
            </a:graphic>
          </wp:anchor>
        </w:drawing>
      </w:r>
      <w:r w:rsidR="00355192" w:rsidRPr="00355192">
        <w:rPr>
          <w:lang w:val="en-US" w:eastAsia="fr-FR"/>
        </w:rPr>
        <w:t>The profile line can be drawn anywhere in the drawing. If this line is away from the origin, the Machining Origin should be set so that it lies on the axis of rotation and at the Z=0 (lathe coordinate).</w:t>
      </w:r>
    </w:p>
    <w:p w:rsidR="00355192" w:rsidRPr="00355192" w:rsidRDefault="00355192" w:rsidP="00355192">
      <w:pPr>
        <w:rPr>
          <w:lang w:val="en-US" w:eastAsia="fr-FR"/>
        </w:rPr>
      </w:pPr>
      <w:r w:rsidRPr="00355192">
        <w:rPr>
          <w:lang w:val="en-US" w:eastAsia="fr-FR"/>
        </w:rPr>
        <w:t>An example showing a profile where the machining 0,0 point is the same as the drawing origin.</w:t>
      </w:r>
    </w:p>
    <w:p w:rsidR="00355192" w:rsidRPr="00355192" w:rsidRDefault="00A24724" w:rsidP="00A24724">
      <w:pPr>
        <w:rPr>
          <w:lang w:val="en-US" w:eastAsia="fr-FR"/>
        </w:rPr>
      </w:pPr>
      <w:r>
        <w:rPr>
          <w:noProof/>
          <w:lang w:eastAsia="fr-FR"/>
        </w:rPr>
        <w:drawing>
          <wp:anchor distT="0" distB="0" distL="114300" distR="114300" simplePos="0" relativeHeight="251702784" behindDoc="0" locked="0" layoutInCell="1" allowOverlap="1">
            <wp:simplePos x="0" y="0"/>
            <wp:positionH relativeFrom="column">
              <wp:posOffset>-24765</wp:posOffset>
            </wp:positionH>
            <wp:positionV relativeFrom="paragraph">
              <wp:posOffset>4112260</wp:posOffset>
            </wp:positionV>
            <wp:extent cx="6269990" cy="3569970"/>
            <wp:effectExtent l="19050" t="0" r="0" b="0"/>
            <wp:wrapTopAndBottom/>
            <wp:docPr id="123" name="Image 123" descr="http://www.cambam.info/doc/dw/1.0.0/images/tour_or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www.cambam.info/doc/dw/1.0.0/images/tour_ori2.png"/>
                    <pic:cNvPicPr>
                      <a:picLocks noChangeAspect="1" noChangeArrowheads="1"/>
                    </pic:cNvPicPr>
                  </pic:nvPicPr>
                  <pic:blipFill>
                    <a:blip r:embed="rId99"/>
                    <a:srcRect/>
                    <a:stretch>
                      <a:fillRect/>
                    </a:stretch>
                  </pic:blipFill>
                  <pic:spPr bwMode="auto">
                    <a:xfrm>
                      <a:off x="0" y="0"/>
                      <a:ext cx="6269990" cy="3569970"/>
                    </a:xfrm>
                    <a:prstGeom prst="rect">
                      <a:avLst/>
                    </a:prstGeom>
                    <a:noFill/>
                    <a:ln w="9525">
                      <a:noFill/>
                      <a:miter lim="800000"/>
                      <a:headEnd/>
                      <a:tailEnd/>
                    </a:ln>
                  </pic:spPr>
                </pic:pic>
              </a:graphicData>
            </a:graphic>
          </wp:anchor>
        </w:drawing>
      </w:r>
      <w:r w:rsidR="00355192" w:rsidRPr="00355192">
        <w:rPr>
          <w:lang w:val="en-US" w:eastAsia="fr-FR"/>
        </w:rPr>
        <w:t>The same pattern drawn away from the origin, where the machining origin (red X) has been moved to indicate the lathes X=0, Z=0 point.</w:t>
      </w:r>
    </w:p>
    <w:p w:rsidR="00355192" w:rsidRPr="00355192" w:rsidRDefault="00355192" w:rsidP="00A24724">
      <w:pPr>
        <w:rPr>
          <w:lang w:val="en-US" w:eastAsia="fr-FR"/>
        </w:rPr>
      </w:pPr>
      <w:r w:rsidRPr="00355192">
        <w:rPr>
          <w:lang w:val="en-US" w:eastAsia="fr-FR"/>
        </w:rPr>
        <w:lastRenderedPageBreak/>
        <w:t xml:space="preserve">You can set the machine zero by setting MachiningOrigin property of the machining or part objects. Click the </w:t>
      </w:r>
      <w:r>
        <w:rPr>
          <w:noProof/>
          <w:lang w:eastAsia="fr-FR"/>
        </w:rPr>
        <w:drawing>
          <wp:inline distT="0" distB="0" distL="0" distR="0">
            <wp:extent cx="182880" cy="151130"/>
            <wp:effectExtent l="19050" t="0" r="7620" b="0"/>
            <wp:docPr id="124" name="Image 124" descr="http://www.cambam.info/doc/dw/1.0.0/images/CONT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www.cambam.info/doc/dw/1.0.0/images/CONTENT.jpg"/>
                    <pic:cNvPicPr>
                      <a:picLocks noChangeAspect="1" noChangeArrowheads="1"/>
                    </pic:cNvPicPr>
                  </pic:nvPicPr>
                  <pic:blipFill>
                    <a:blip r:embed="rId86"/>
                    <a:srcRect/>
                    <a:stretch>
                      <a:fillRect/>
                    </a:stretch>
                  </pic:blipFill>
                  <pic:spPr bwMode="auto">
                    <a:xfrm>
                      <a:off x="0" y="0"/>
                      <a:ext cx="182880" cy="151130"/>
                    </a:xfrm>
                    <a:prstGeom prst="rect">
                      <a:avLst/>
                    </a:prstGeom>
                    <a:noFill/>
                    <a:ln w="9525">
                      <a:noFill/>
                      <a:miter lim="800000"/>
                      <a:headEnd/>
                      <a:tailEnd/>
                    </a:ln>
                  </pic:spPr>
                </pic:pic>
              </a:graphicData>
            </a:graphic>
          </wp:inline>
        </w:drawing>
      </w:r>
      <w:r w:rsidR="00A24724">
        <w:rPr>
          <w:lang w:val="en-US" w:eastAsia="fr-FR"/>
        </w:rPr>
        <w:t xml:space="preserve"> </w:t>
      </w:r>
      <w:r w:rsidRPr="00355192">
        <w:rPr>
          <w:lang w:val="en-US" w:eastAsia="fr-FR"/>
        </w:rPr>
        <w:t>button to the right of the MachiningOrigin property to select the machine zero point on the drawing.</w:t>
      </w:r>
    </w:p>
    <w:p w:rsidR="00355192" w:rsidRPr="00355192" w:rsidRDefault="00355192" w:rsidP="00A24724">
      <w:pPr>
        <w:pStyle w:val="CBtitre2"/>
        <w:rPr>
          <w:lang w:val="en-US"/>
        </w:rPr>
      </w:pPr>
      <w:r w:rsidRPr="00355192">
        <w:rPr>
          <w:lang w:val="en-US"/>
        </w:rPr>
        <w:t>Stock Object</w:t>
      </w:r>
    </w:p>
    <w:p w:rsidR="00355192" w:rsidRPr="00355192" w:rsidRDefault="00355192" w:rsidP="00A24724">
      <w:pPr>
        <w:rPr>
          <w:lang w:val="en-US" w:eastAsia="fr-FR"/>
        </w:rPr>
      </w:pPr>
      <w:r w:rsidRPr="00355192">
        <w:rPr>
          <w:lang w:val="en-US" w:eastAsia="fr-FR"/>
        </w:rPr>
        <w:t>The lathe operation can use information from the stock object if one is defined, to determine properties such as stock surface and the machining envelope.</w:t>
      </w:r>
    </w:p>
    <w:p w:rsidR="00355192" w:rsidRPr="00355192" w:rsidRDefault="00355192" w:rsidP="00A24724">
      <w:pPr>
        <w:rPr>
          <w:lang w:val="en-US" w:eastAsia="fr-FR"/>
        </w:rPr>
      </w:pPr>
      <w:r w:rsidRPr="00355192">
        <w:rPr>
          <w:lang w:val="en-US" w:eastAsia="fr-FR"/>
        </w:rPr>
        <w:t>CamBam’s stock definition does not currently support cylindrical stock so the stock will be shown as a rectangular block.</w:t>
      </w:r>
    </w:p>
    <w:p w:rsidR="00355192" w:rsidRPr="00355192" w:rsidRDefault="00355192" w:rsidP="00A24724">
      <w:pPr>
        <w:rPr>
          <w:lang w:val="en-US" w:eastAsia="fr-FR"/>
        </w:rPr>
      </w:pPr>
      <w:r w:rsidRPr="00355192">
        <w:rPr>
          <w:lang w:val="en-US" w:eastAsia="fr-FR"/>
        </w:rPr>
        <w:t>The following image shows a stock objects of 9-mm diameter and 100mm long (purple cube).</w:t>
      </w:r>
    </w:p>
    <w:p w:rsidR="00355192" w:rsidRPr="00355192" w:rsidRDefault="00A24724" w:rsidP="00355192">
      <w:pPr>
        <w:spacing w:before="0" w:after="0" w:line="240" w:lineRule="auto"/>
        <w:jc w:val="center"/>
        <w:rPr>
          <w:rFonts w:ascii="Times New Roman" w:eastAsia="Times New Roman" w:hAnsi="Times New Roman" w:cs="Times New Roman"/>
          <w:szCs w:val="24"/>
          <w:lang w:eastAsia="fr-FR"/>
        </w:rPr>
      </w:pPr>
      <w:r>
        <w:object w:dxaOrig="9922" w:dyaOrig="6316">
          <v:shape id="_x0000_i1025" type="#_x0000_t75" style="width:495.85pt;height:315.55pt" o:ole="">
            <v:imagedata r:id="rId100" o:title=""/>
          </v:shape>
          <o:OLEObject Type="Embed" ProgID="Photoshop.Image.10" ShapeID="_x0000_i1025" DrawAspect="Content" ObjectID="_1715877074" r:id="rId101">
            <o:FieldCodes>\s</o:FieldCodes>
          </o:OLEObject>
        </w:object>
      </w:r>
    </w:p>
    <w:p w:rsidR="00355192" w:rsidRPr="00355192" w:rsidRDefault="00355192" w:rsidP="00A24724">
      <w:pPr>
        <w:rPr>
          <w:lang w:val="en-US" w:eastAsia="fr-FR"/>
        </w:rPr>
      </w:pPr>
      <w:r w:rsidRPr="00355192">
        <w:rPr>
          <w:lang w:val="en-US" w:eastAsia="fr-FR"/>
        </w:rPr>
        <w:t xml:space="preserve">If the </w:t>
      </w:r>
      <w:r w:rsidRPr="00355192">
        <w:rPr>
          <w:i/>
          <w:iCs/>
          <w:lang w:val="en-US" w:eastAsia="fr-FR"/>
        </w:rPr>
        <w:t>Stock Surface</w:t>
      </w:r>
      <w:r w:rsidRPr="00355192">
        <w:rPr>
          <w:lang w:val="en-US" w:eastAsia="fr-FR"/>
        </w:rPr>
        <w:t xml:space="preserve"> property is set to </w:t>
      </w:r>
      <w:r w:rsidRPr="00355192">
        <w:rPr>
          <w:i/>
          <w:iCs/>
          <w:lang w:val="en-US" w:eastAsia="fr-FR"/>
        </w:rPr>
        <w:t>Auto</w:t>
      </w:r>
      <w:r w:rsidRPr="00355192">
        <w:rPr>
          <w:lang w:val="en-US" w:eastAsia="fr-FR"/>
        </w:rPr>
        <w:t>, the stock object size is used to define it.</w:t>
      </w:r>
    </w:p>
    <w:p w:rsidR="00355192" w:rsidRPr="00355192" w:rsidRDefault="00A24724" w:rsidP="00355192">
      <w:pPr>
        <w:spacing w:before="0" w:after="0" w:line="240" w:lineRule="auto"/>
        <w:jc w:val="center"/>
        <w:rPr>
          <w:rFonts w:ascii="Times New Roman" w:eastAsia="Times New Roman" w:hAnsi="Times New Roman" w:cs="Times New Roman"/>
          <w:szCs w:val="24"/>
          <w:lang w:eastAsia="fr-FR"/>
        </w:rPr>
      </w:pPr>
      <w:r>
        <w:object w:dxaOrig="9020" w:dyaOrig="5414">
          <v:shape id="_x0000_i1026" type="#_x0000_t75" style="width:450.8pt;height:270.45pt" o:ole="">
            <v:imagedata r:id="rId102" o:title=""/>
          </v:shape>
          <o:OLEObject Type="Embed" ProgID="Photoshop.Image.10" ShapeID="_x0000_i1026" DrawAspect="Content" ObjectID="_1715877075" r:id="rId103">
            <o:FieldCodes>\s</o:FieldCodes>
          </o:OLEObject>
        </w:object>
      </w:r>
    </w:p>
    <w:p w:rsidR="00355192" w:rsidRPr="00A24724" w:rsidRDefault="00355192" w:rsidP="004E3A58">
      <w:pPr>
        <w:pStyle w:val="Paragraphedeliste"/>
        <w:numPr>
          <w:ilvl w:val="0"/>
          <w:numId w:val="10"/>
        </w:numPr>
        <w:rPr>
          <w:lang w:val="en-US" w:eastAsia="fr-FR"/>
        </w:rPr>
      </w:pPr>
      <w:r w:rsidRPr="00A24724">
        <w:rPr>
          <w:lang w:val="en-US" w:eastAsia="fr-FR"/>
        </w:rPr>
        <w:t>The X size will be the length of the stock (along the lathe’s Z axis).</w:t>
      </w:r>
    </w:p>
    <w:p w:rsidR="00355192" w:rsidRPr="00A24724" w:rsidRDefault="00355192" w:rsidP="004E3A58">
      <w:pPr>
        <w:pStyle w:val="Paragraphedeliste"/>
        <w:numPr>
          <w:ilvl w:val="0"/>
          <w:numId w:val="10"/>
        </w:numPr>
        <w:rPr>
          <w:lang w:val="en-US" w:eastAsia="fr-FR"/>
        </w:rPr>
      </w:pPr>
      <w:r w:rsidRPr="00A24724">
        <w:rPr>
          <w:lang w:val="en-US" w:eastAsia="fr-FR"/>
        </w:rPr>
        <w:t>The Z and Y size should both be set to the stock diameter.</w:t>
      </w:r>
    </w:p>
    <w:p w:rsidR="00355192" w:rsidRPr="00A24724" w:rsidRDefault="00355192" w:rsidP="004E3A58">
      <w:pPr>
        <w:pStyle w:val="Paragraphedeliste"/>
        <w:numPr>
          <w:ilvl w:val="0"/>
          <w:numId w:val="10"/>
        </w:numPr>
        <w:rPr>
          <w:lang w:val="en-US" w:eastAsia="fr-FR"/>
        </w:rPr>
      </w:pPr>
      <w:r w:rsidRPr="00A24724">
        <w:rPr>
          <w:lang w:val="en-US" w:eastAsia="fr-FR"/>
        </w:rPr>
        <w:t>StockSurface should be set to the stock radius.</w:t>
      </w:r>
    </w:p>
    <w:p w:rsidR="00355192" w:rsidRPr="00A24724" w:rsidRDefault="00355192" w:rsidP="004E3A58">
      <w:pPr>
        <w:pStyle w:val="Paragraphedeliste"/>
        <w:numPr>
          <w:ilvl w:val="0"/>
          <w:numId w:val="10"/>
        </w:numPr>
        <w:rPr>
          <w:lang w:val="en-US" w:eastAsia="fr-FR"/>
        </w:rPr>
      </w:pPr>
      <w:r w:rsidRPr="00A24724">
        <w:rPr>
          <w:lang w:val="en-US" w:eastAsia="fr-FR"/>
        </w:rPr>
        <w:t xml:space="preserve">The Stock offset Y value should be set to </w:t>
      </w:r>
      <w:r w:rsidRPr="00A24724">
        <w:rPr>
          <w:b/>
          <w:bCs/>
          <w:lang w:val="en-US" w:eastAsia="fr-FR"/>
        </w:rPr>
        <w:t>negative</w:t>
      </w:r>
      <w:r w:rsidRPr="00A24724">
        <w:rPr>
          <w:lang w:val="en-US" w:eastAsia="fr-FR"/>
        </w:rPr>
        <w:t xml:space="preserve"> the stock radius.</w:t>
      </w:r>
    </w:p>
    <w:p w:rsidR="00355192" w:rsidRPr="00355192" w:rsidRDefault="00355192" w:rsidP="00A24724">
      <w:pPr>
        <w:pStyle w:val="CBtitre2"/>
        <w:rPr>
          <w:lang w:val="en-US"/>
        </w:rPr>
      </w:pPr>
      <w:r w:rsidRPr="00355192">
        <w:rPr>
          <w:lang w:val="en-US"/>
        </w:rPr>
        <w:t>Using the Lathe Operation</w:t>
      </w:r>
    </w:p>
    <w:p w:rsidR="00B17A7C" w:rsidRDefault="00355192" w:rsidP="00B17A7C">
      <w:pPr>
        <w:rPr>
          <w:lang w:val="en-US" w:eastAsia="fr-FR"/>
        </w:rPr>
      </w:pPr>
      <w:r w:rsidRPr="00355192">
        <w:rPr>
          <w:lang w:val="en-US" w:eastAsia="fr-FR"/>
        </w:rPr>
        <w:t xml:space="preserve">Select a suitable profile line, then insert a lathe operation by selecting the top Machining menu, then select </w:t>
      </w:r>
      <w:r>
        <w:rPr>
          <w:noProof/>
          <w:lang w:eastAsia="fr-FR"/>
        </w:rPr>
        <w:drawing>
          <wp:inline distT="0" distB="0" distL="0" distR="0">
            <wp:extent cx="151130" cy="151130"/>
            <wp:effectExtent l="19050" t="0" r="1270" b="0"/>
            <wp:docPr id="127" name="Image 127" descr="Lat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Lathe"/>
                    <pic:cNvPicPr>
                      <a:picLocks noChangeAspect="1" noChangeArrowheads="1"/>
                    </pic:cNvPicPr>
                  </pic:nvPicPr>
                  <pic:blipFill>
                    <a:blip r:embed="rId81"/>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00A24724">
        <w:rPr>
          <w:lang w:val="en-US" w:eastAsia="fr-FR"/>
        </w:rPr>
        <w:t xml:space="preserve"> </w:t>
      </w:r>
      <w:r w:rsidRPr="00355192">
        <w:rPr>
          <w:lang w:val="en-US" w:eastAsia="fr-FR"/>
        </w:rPr>
        <w:t>Lathe.</w:t>
      </w:r>
    </w:p>
    <w:p w:rsidR="00355192" w:rsidRPr="00355192" w:rsidRDefault="00355192" w:rsidP="00B17A7C">
      <w:pPr>
        <w:pBdr>
          <w:top w:val="single" w:sz="4" w:space="1" w:color="auto"/>
          <w:left w:val="single" w:sz="4" w:space="4" w:color="auto"/>
          <w:bottom w:val="single" w:sz="4" w:space="1" w:color="auto"/>
          <w:right w:val="single" w:sz="4" w:space="4" w:color="auto"/>
        </w:pBdr>
        <w:shd w:val="clear" w:color="auto" w:fill="DBE5F1" w:themeFill="accent1" w:themeFillTint="33"/>
        <w:rPr>
          <w:lang w:val="en-US" w:eastAsia="fr-FR"/>
        </w:rPr>
      </w:pPr>
      <w:r w:rsidRPr="00B17A7C">
        <w:rPr>
          <w:rStyle w:val="CBcmdCar"/>
        </w:rPr>
        <w:t>Note</w:t>
      </w:r>
      <w:r w:rsidRPr="00355192">
        <w:rPr>
          <w:lang w:val="en-US" w:eastAsia="fr-FR"/>
        </w:rPr>
        <w:t xml:space="preserve"> - The lathe plugin does not currently add an icon to the toolbar or drawing context menu.</w:t>
      </w:r>
    </w:p>
    <w:p w:rsidR="00355192" w:rsidRPr="00355192" w:rsidRDefault="00355192" w:rsidP="00A24724">
      <w:pPr>
        <w:rPr>
          <w:lang w:val="en-US" w:eastAsia="fr-FR"/>
        </w:rPr>
      </w:pPr>
      <w:r w:rsidRPr="00355192">
        <w:rPr>
          <w:lang w:val="en-US" w:eastAsia="fr-FR"/>
        </w:rPr>
        <w:t>Make sure the following are set:</w:t>
      </w:r>
    </w:p>
    <w:p w:rsidR="00355192" w:rsidRPr="00A24724" w:rsidRDefault="00355192" w:rsidP="004E3A58">
      <w:pPr>
        <w:pStyle w:val="Paragraphedeliste"/>
        <w:numPr>
          <w:ilvl w:val="0"/>
          <w:numId w:val="11"/>
        </w:numPr>
        <w:rPr>
          <w:lang w:val="en-US" w:eastAsia="fr-FR"/>
        </w:rPr>
      </w:pPr>
      <w:r w:rsidRPr="00A24724">
        <w:rPr>
          <w:lang w:val="en-US" w:eastAsia="fr-FR"/>
        </w:rPr>
        <w:t>Workplane is set to XZ.</w:t>
      </w:r>
    </w:p>
    <w:p w:rsidR="00355192" w:rsidRPr="00A24724" w:rsidRDefault="00355192" w:rsidP="004E3A58">
      <w:pPr>
        <w:pStyle w:val="Paragraphedeliste"/>
        <w:numPr>
          <w:ilvl w:val="0"/>
          <w:numId w:val="11"/>
        </w:numPr>
        <w:rPr>
          <w:lang w:val="en-US" w:eastAsia="fr-FR"/>
        </w:rPr>
      </w:pPr>
      <w:r w:rsidRPr="00A24724">
        <w:rPr>
          <w:lang w:val="en-US" w:eastAsia="fr-FR"/>
        </w:rPr>
        <w:t>Stock surface equals the radius of the stock.</w:t>
      </w:r>
    </w:p>
    <w:p w:rsidR="00355192" w:rsidRPr="00A24724" w:rsidRDefault="00355192" w:rsidP="004E3A58">
      <w:pPr>
        <w:pStyle w:val="Paragraphedeliste"/>
        <w:numPr>
          <w:ilvl w:val="0"/>
          <w:numId w:val="11"/>
        </w:numPr>
        <w:rPr>
          <w:lang w:val="en-US" w:eastAsia="fr-FR"/>
        </w:rPr>
      </w:pPr>
      <w:r w:rsidRPr="00A24724">
        <w:rPr>
          <w:lang w:val="en-US" w:eastAsia="fr-FR"/>
        </w:rPr>
        <w:t>Clearance plane is greater than the radius of the stock.</w:t>
      </w:r>
    </w:p>
    <w:p w:rsidR="00355192" w:rsidRPr="00A24724" w:rsidRDefault="00355192" w:rsidP="004E3A58">
      <w:pPr>
        <w:pStyle w:val="Paragraphedeliste"/>
        <w:numPr>
          <w:ilvl w:val="0"/>
          <w:numId w:val="11"/>
        </w:numPr>
        <w:rPr>
          <w:lang w:val="en-US" w:eastAsia="fr-FR"/>
        </w:rPr>
      </w:pPr>
      <w:r w:rsidRPr="00A24724">
        <w:rPr>
          <w:lang w:val="en-US" w:eastAsia="fr-FR"/>
        </w:rPr>
        <w:t>The machining origin is set along the axis of rotation.</w:t>
      </w:r>
    </w:p>
    <w:p w:rsidR="00355192" w:rsidRPr="00A24724" w:rsidRDefault="00355192" w:rsidP="004E3A58">
      <w:pPr>
        <w:pStyle w:val="Paragraphedeliste"/>
        <w:numPr>
          <w:ilvl w:val="0"/>
          <w:numId w:val="11"/>
        </w:numPr>
        <w:rPr>
          <w:lang w:val="en-US" w:eastAsia="fr-FR"/>
        </w:rPr>
      </w:pPr>
      <w:r w:rsidRPr="00A24724">
        <w:rPr>
          <w:lang w:val="en-US" w:eastAsia="fr-FR"/>
        </w:rPr>
        <w:t>The tool diameter is set to twice the tool nose radius.</w:t>
      </w:r>
    </w:p>
    <w:p w:rsidR="00355192" w:rsidRPr="00A24724" w:rsidRDefault="00355192" w:rsidP="004E3A58">
      <w:pPr>
        <w:pStyle w:val="Paragraphedeliste"/>
        <w:numPr>
          <w:ilvl w:val="0"/>
          <w:numId w:val="11"/>
        </w:numPr>
        <w:rPr>
          <w:lang w:val="en-US" w:eastAsia="fr-FR"/>
        </w:rPr>
      </w:pPr>
      <w:r w:rsidRPr="00A24724">
        <w:rPr>
          <w:lang w:val="en-US" w:eastAsia="fr-FR"/>
        </w:rPr>
        <w:t>The tool profile is set to Lathe.</w:t>
      </w:r>
    </w:p>
    <w:p w:rsidR="00355192" w:rsidRPr="00A24724" w:rsidRDefault="00355192" w:rsidP="004E3A58">
      <w:pPr>
        <w:pStyle w:val="Paragraphedeliste"/>
        <w:numPr>
          <w:ilvl w:val="0"/>
          <w:numId w:val="11"/>
        </w:numPr>
        <w:rPr>
          <w:lang w:val="en-US" w:eastAsia="fr-FR"/>
        </w:rPr>
      </w:pPr>
      <w:r w:rsidRPr="00A24724">
        <w:rPr>
          <w:lang w:val="en-US" w:eastAsia="fr-FR"/>
        </w:rPr>
        <w:t>The correct RoughingFinishing option is set.</w:t>
      </w:r>
    </w:p>
    <w:p w:rsidR="00355192" w:rsidRPr="00A24724" w:rsidRDefault="00355192" w:rsidP="004E3A58">
      <w:pPr>
        <w:pStyle w:val="Paragraphedeliste"/>
        <w:numPr>
          <w:ilvl w:val="0"/>
          <w:numId w:val="11"/>
        </w:numPr>
        <w:rPr>
          <w:lang w:val="en-US" w:eastAsia="fr-FR"/>
        </w:rPr>
      </w:pPr>
      <w:r w:rsidRPr="00A24724">
        <w:rPr>
          <w:lang w:val="en-US" w:eastAsia="fr-FR"/>
        </w:rPr>
        <w:t>If Roughing, a small RoughingClearance value is set.</w:t>
      </w:r>
    </w:p>
    <w:p w:rsidR="00355192" w:rsidRPr="00A24724" w:rsidRDefault="00355192" w:rsidP="004E3A58">
      <w:pPr>
        <w:pStyle w:val="Paragraphedeliste"/>
        <w:numPr>
          <w:ilvl w:val="0"/>
          <w:numId w:val="11"/>
        </w:numPr>
        <w:rPr>
          <w:lang w:val="en-US" w:eastAsia="fr-FR"/>
        </w:rPr>
      </w:pPr>
      <w:r w:rsidRPr="00A24724">
        <w:rPr>
          <w:lang w:val="en-US" w:eastAsia="fr-FR"/>
        </w:rPr>
        <w:t>DepthIncrement and feedrates are appropriate for the material.</w:t>
      </w:r>
    </w:p>
    <w:p w:rsidR="00355192" w:rsidRPr="00A24724" w:rsidRDefault="00355192" w:rsidP="004E3A58">
      <w:pPr>
        <w:pStyle w:val="Paragraphedeliste"/>
        <w:numPr>
          <w:ilvl w:val="0"/>
          <w:numId w:val="11"/>
        </w:numPr>
        <w:rPr>
          <w:lang w:val="en-US" w:eastAsia="fr-FR"/>
        </w:rPr>
      </w:pPr>
      <w:r w:rsidRPr="00A24724">
        <w:rPr>
          <w:lang w:val="en-US" w:eastAsia="fr-FR"/>
        </w:rPr>
        <w:t>Define the stock object if needed.</w:t>
      </w:r>
    </w:p>
    <w:p w:rsidR="00355192" w:rsidRPr="00A24724" w:rsidRDefault="00355192" w:rsidP="004E3A58">
      <w:pPr>
        <w:pStyle w:val="Paragraphedeliste"/>
        <w:numPr>
          <w:ilvl w:val="0"/>
          <w:numId w:val="11"/>
        </w:numPr>
        <w:rPr>
          <w:lang w:val="en-US" w:eastAsia="fr-FR"/>
        </w:rPr>
      </w:pPr>
      <w:r w:rsidRPr="00A24724">
        <w:rPr>
          <w:lang w:val="en-US" w:eastAsia="fr-FR"/>
        </w:rPr>
        <w:t>A suitable post processor such as Mach3-Turn or EMC-Turn are selected in the Machining properties.</w:t>
      </w:r>
    </w:p>
    <w:p w:rsidR="00A24724" w:rsidRPr="002A509B" w:rsidRDefault="00A24724">
      <w:pPr>
        <w:spacing w:before="0"/>
        <w:rPr>
          <w:rFonts w:ascii="Times New Roman" w:eastAsia="Times New Roman" w:hAnsi="Times New Roman" w:cs="Times New Roman"/>
          <w:b/>
          <w:bCs/>
          <w:sz w:val="36"/>
          <w:szCs w:val="36"/>
          <w:lang w:val="en-US" w:eastAsia="fr-FR"/>
        </w:rPr>
      </w:pPr>
      <w:r w:rsidRPr="002A509B">
        <w:rPr>
          <w:rFonts w:ascii="Times New Roman" w:eastAsia="Times New Roman" w:hAnsi="Times New Roman" w:cs="Times New Roman"/>
          <w:b/>
          <w:bCs/>
          <w:sz w:val="36"/>
          <w:szCs w:val="36"/>
          <w:lang w:val="en-US" w:eastAsia="fr-FR"/>
        </w:rPr>
        <w:br w:type="page"/>
      </w:r>
    </w:p>
    <w:p w:rsidR="00355192" w:rsidRPr="00355192" w:rsidRDefault="00355192" w:rsidP="00A24724">
      <w:pPr>
        <w:pStyle w:val="CBtitre2"/>
      </w:pPr>
      <w:r w:rsidRPr="00355192">
        <w:lastRenderedPageBreak/>
        <w:t>Properties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436"/>
        <w:gridCol w:w="8080"/>
      </w:tblGrid>
      <w:tr w:rsidR="004F2E41" w:rsidRPr="00CD5C3F" w:rsidTr="0038677D">
        <w:trPr>
          <w:cantSplit/>
          <w:tblCellSpacing w:w="0" w:type="dxa"/>
        </w:trPr>
        <w:tc>
          <w:tcPr>
            <w:tcW w:w="1158" w:type="pct"/>
            <w:hideMark/>
          </w:tcPr>
          <w:p w:rsidR="004F2E41" w:rsidRDefault="004F2E41" w:rsidP="004F2E41">
            <w:pPr>
              <w:pStyle w:val="CBprop"/>
              <w:rPr>
                <w:szCs w:val="24"/>
              </w:rPr>
            </w:pPr>
            <w:r>
              <w:t xml:space="preserve">Clearance Plane </w:t>
            </w:r>
          </w:p>
        </w:tc>
        <w:tc>
          <w:tcPr>
            <w:tcW w:w="3842" w:type="pct"/>
            <w:vAlign w:val="center"/>
            <w:hideMark/>
          </w:tcPr>
          <w:p w:rsidR="004F2E41" w:rsidRPr="00FC6A18" w:rsidRDefault="004F2E41" w:rsidP="004F2E41">
            <w:pPr>
              <w:rPr>
                <w:lang w:val="en-US"/>
              </w:rPr>
            </w:pPr>
            <w:r w:rsidRPr="004F2E41">
              <w:rPr>
                <w:lang w:val="en-US"/>
              </w:rPr>
              <w:t xml:space="preserve">The safe </w:t>
            </w:r>
            <w:r w:rsidRPr="004F2E41">
              <w:rPr>
                <w:b/>
                <w:bCs/>
                <w:lang w:val="en-US"/>
              </w:rPr>
              <w:t>X</w:t>
            </w:r>
            <w:r w:rsidRPr="004F2E41">
              <w:rPr>
                <w:lang w:val="en-US"/>
              </w:rPr>
              <w:t xml:space="preserve"> lathe coordinate to avoid any stock. The </w:t>
            </w:r>
            <w:r w:rsidRPr="004F2E41">
              <w:rPr>
                <w:rStyle w:val="CBpropCar"/>
              </w:rPr>
              <w:t>clearance plane</w:t>
            </w:r>
            <w:r w:rsidRPr="004F2E41">
              <w:rPr>
                <w:lang w:val="en-US"/>
              </w:rPr>
              <w:t xml:space="preserve"> value should always be expressed as a </w:t>
            </w:r>
            <w:r w:rsidRPr="004F2E41">
              <w:rPr>
                <w:b/>
                <w:bCs/>
                <w:lang w:val="en-US"/>
              </w:rPr>
              <w:t>radius</w:t>
            </w:r>
            <w:r w:rsidRPr="004F2E41">
              <w:rPr>
                <w:lang w:val="en-US"/>
              </w:rPr>
              <w:t>.</w:t>
            </w:r>
          </w:p>
        </w:tc>
      </w:tr>
      <w:tr w:rsidR="004F2E41" w:rsidRPr="00CD5C3F" w:rsidTr="0038677D">
        <w:trPr>
          <w:cantSplit/>
          <w:tblCellSpacing w:w="0" w:type="dxa"/>
        </w:trPr>
        <w:tc>
          <w:tcPr>
            <w:tcW w:w="1158" w:type="pct"/>
            <w:hideMark/>
          </w:tcPr>
          <w:p w:rsidR="004F2E41" w:rsidRDefault="004F2E41" w:rsidP="004F2E41">
            <w:pPr>
              <w:pStyle w:val="CBprop"/>
              <w:rPr>
                <w:szCs w:val="24"/>
              </w:rPr>
            </w:pPr>
            <w:r>
              <w:t xml:space="preserve">Custom MOP Footer </w:t>
            </w:r>
          </w:p>
        </w:tc>
        <w:tc>
          <w:tcPr>
            <w:tcW w:w="3842" w:type="pct"/>
            <w:vAlign w:val="center"/>
            <w:hideMark/>
          </w:tcPr>
          <w:p w:rsidR="004F2E41" w:rsidRPr="00FC6A18" w:rsidRDefault="004F2E41" w:rsidP="004F2E41">
            <w:pPr>
              <w:rPr>
                <w:lang w:val="en-US"/>
              </w:rPr>
            </w:pPr>
            <w:r w:rsidRPr="00FC6A18">
              <w:rPr>
                <w:lang w:val="en-US"/>
              </w:rPr>
              <w:t>A multi-line gcode script that will be inserted into the gcode post after the current machining operation.</w:t>
            </w:r>
          </w:p>
        </w:tc>
      </w:tr>
      <w:tr w:rsidR="004F2E41" w:rsidRPr="00CD5C3F" w:rsidTr="0038677D">
        <w:trPr>
          <w:cantSplit/>
          <w:tblCellSpacing w:w="0" w:type="dxa"/>
        </w:trPr>
        <w:tc>
          <w:tcPr>
            <w:tcW w:w="1158" w:type="pct"/>
            <w:hideMark/>
          </w:tcPr>
          <w:p w:rsidR="004F2E41" w:rsidRDefault="004F2E41" w:rsidP="004F2E41">
            <w:pPr>
              <w:pStyle w:val="CBprop"/>
              <w:rPr>
                <w:szCs w:val="24"/>
              </w:rPr>
            </w:pPr>
            <w:r>
              <w:t xml:space="preserve">Custom MOP Header </w:t>
            </w:r>
          </w:p>
        </w:tc>
        <w:tc>
          <w:tcPr>
            <w:tcW w:w="3842" w:type="pct"/>
            <w:vAlign w:val="center"/>
            <w:hideMark/>
          </w:tcPr>
          <w:p w:rsidR="004F2E41" w:rsidRPr="00FC6A18" w:rsidRDefault="004F2E41" w:rsidP="004F2E41">
            <w:pPr>
              <w:rPr>
                <w:lang w:val="en-US"/>
              </w:rPr>
            </w:pPr>
            <w:r w:rsidRPr="00FC6A18">
              <w:rPr>
                <w:lang w:val="en-US"/>
              </w:rPr>
              <w:t>A multi-line gcode script that will be inserted into the gcode post before the current machining operation.</w:t>
            </w:r>
          </w:p>
        </w:tc>
      </w:tr>
      <w:tr w:rsidR="004F2E41" w:rsidRPr="00CD5C3F" w:rsidTr="0038677D">
        <w:trPr>
          <w:cantSplit/>
          <w:tblCellSpacing w:w="0" w:type="dxa"/>
        </w:trPr>
        <w:tc>
          <w:tcPr>
            <w:tcW w:w="1158" w:type="pct"/>
            <w:hideMark/>
          </w:tcPr>
          <w:p w:rsidR="004F2E41" w:rsidRDefault="004F2E41" w:rsidP="004F2E41">
            <w:pPr>
              <w:pStyle w:val="CBprop"/>
              <w:rPr>
                <w:szCs w:val="24"/>
              </w:rPr>
            </w:pPr>
            <w:r>
              <w:t xml:space="preserve">Cut Feedrate </w:t>
            </w:r>
          </w:p>
        </w:tc>
        <w:tc>
          <w:tcPr>
            <w:tcW w:w="3842" w:type="pct"/>
            <w:vAlign w:val="center"/>
            <w:hideMark/>
          </w:tcPr>
          <w:p w:rsidR="004F2E41" w:rsidRPr="00FC6A18" w:rsidRDefault="004F2E41" w:rsidP="004F2E41">
            <w:pPr>
              <w:rPr>
                <w:lang w:val="en-US"/>
              </w:rPr>
            </w:pPr>
            <w:r w:rsidRPr="00FC6A18">
              <w:rPr>
                <w:lang w:val="en-US"/>
              </w:rPr>
              <w:t>The feed rate to use when cutting.</w:t>
            </w:r>
          </w:p>
        </w:tc>
      </w:tr>
      <w:tr w:rsidR="004F2E41" w:rsidRPr="00CD5C3F" w:rsidTr="0038677D">
        <w:trPr>
          <w:cantSplit/>
          <w:tblCellSpacing w:w="0" w:type="dxa"/>
        </w:trPr>
        <w:tc>
          <w:tcPr>
            <w:tcW w:w="1158" w:type="pct"/>
            <w:hideMark/>
          </w:tcPr>
          <w:p w:rsidR="004F2E41" w:rsidRDefault="004F2E41" w:rsidP="004F2E41">
            <w:pPr>
              <w:pStyle w:val="CBprop"/>
              <w:rPr>
                <w:szCs w:val="24"/>
              </w:rPr>
            </w:pPr>
            <w:r>
              <w:t xml:space="preserve">Depth Increment </w:t>
            </w:r>
          </w:p>
        </w:tc>
        <w:tc>
          <w:tcPr>
            <w:tcW w:w="3842" w:type="pct"/>
            <w:vAlign w:val="center"/>
            <w:hideMark/>
          </w:tcPr>
          <w:p w:rsidR="004F2E41" w:rsidRPr="00FC6A18" w:rsidRDefault="004F2E41" w:rsidP="004F2E41">
            <w:pPr>
              <w:rPr>
                <w:lang w:val="en-US"/>
              </w:rPr>
            </w:pPr>
            <w:r w:rsidRPr="004F2E41">
              <w:rPr>
                <w:lang w:val="en-US"/>
              </w:rPr>
              <w:t>When roughing, this is the radial X distance between each parallel cut.</w:t>
            </w:r>
          </w:p>
        </w:tc>
      </w:tr>
      <w:tr w:rsidR="004F2E41" w:rsidRPr="00CD5C3F" w:rsidTr="0038677D">
        <w:trPr>
          <w:cantSplit/>
          <w:tblCellSpacing w:w="0" w:type="dxa"/>
        </w:trPr>
        <w:tc>
          <w:tcPr>
            <w:tcW w:w="1158" w:type="pct"/>
            <w:hideMark/>
          </w:tcPr>
          <w:p w:rsidR="004F2E41" w:rsidRDefault="004F2E41" w:rsidP="004F2E41">
            <w:pPr>
              <w:pStyle w:val="CBprop"/>
              <w:rPr>
                <w:szCs w:val="24"/>
              </w:rPr>
            </w:pPr>
            <w:r>
              <w:t xml:space="preserve">Enabled </w:t>
            </w:r>
          </w:p>
        </w:tc>
        <w:tc>
          <w:tcPr>
            <w:tcW w:w="3842" w:type="pct"/>
            <w:vAlign w:val="center"/>
            <w:hideMark/>
          </w:tcPr>
          <w:p w:rsidR="004F2E41" w:rsidRPr="00FC6A18" w:rsidRDefault="004F2E41" w:rsidP="004F2E41">
            <w:pPr>
              <w:rPr>
                <w:lang w:val="en-US"/>
              </w:rPr>
            </w:pPr>
            <w:r w:rsidRPr="00264417">
              <w:rPr>
                <w:i/>
                <w:color w:val="0070C0"/>
                <w:lang w:val="en-US"/>
              </w:rPr>
              <w:t>True</w:t>
            </w:r>
            <w:r w:rsidRPr="00FC6A18">
              <w:rPr>
                <w:lang w:val="en-US"/>
              </w:rPr>
              <w:t>: The toolpaths associated with this machining operation are displayed and included in the gcode output</w:t>
            </w:r>
            <w:r w:rsidRPr="00FC6A18">
              <w:rPr>
                <w:lang w:val="en-US"/>
              </w:rPr>
              <w:br/>
            </w:r>
            <w:r w:rsidRPr="00264417">
              <w:rPr>
                <w:i/>
                <w:color w:val="0070C0"/>
                <w:lang w:val="en-US"/>
              </w:rPr>
              <w:t>False</w:t>
            </w:r>
            <w:r w:rsidRPr="00FC6A18">
              <w:rPr>
                <w:lang w:val="en-US"/>
              </w:rPr>
              <w:t xml:space="preserve">: The operation will be ignored and no gcode or tool paths will be produced for this operation. </w:t>
            </w:r>
          </w:p>
        </w:tc>
      </w:tr>
      <w:tr w:rsidR="004F2E41" w:rsidRPr="00CD5C3F" w:rsidTr="0038677D">
        <w:trPr>
          <w:cantSplit/>
          <w:tblCellSpacing w:w="0" w:type="dxa"/>
        </w:trPr>
        <w:tc>
          <w:tcPr>
            <w:tcW w:w="1158" w:type="pct"/>
            <w:hideMark/>
          </w:tcPr>
          <w:p w:rsidR="004F2E41" w:rsidRDefault="004F2E41" w:rsidP="004F2E41">
            <w:pPr>
              <w:pStyle w:val="CBprop"/>
              <w:rPr>
                <w:szCs w:val="24"/>
              </w:rPr>
            </w:pPr>
            <w:r>
              <w:t>Lathe Cut Direction</w:t>
            </w:r>
          </w:p>
        </w:tc>
        <w:tc>
          <w:tcPr>
            <w:tcW w:w="3842" w:type="pct"/>
            <w:vAlign w:val="center"/>
            <w:hideMark/>
          </w:tcPr>
          <w:p w:rsidR="004F2E41" w:rsidRPr="004F2E41" w:rsidRDefault="004F2E41" w:rsidP="004E3A58">
            <w:pPr>
              <w:pStyle w:val="Paragraphedeliste"/>
              <w:numPr>
                <w:ilvl w:val="0"/>
                <w:numId w:val="12"/>
              </w:numPr>
              <w:rPr>
                <w:lang w:val="en-US" w:eastAsia="fr-FR"/>
              </w:rPr>
            </w:pPr>
            <w:r w:rsidRPr="004F2E41">
              <w:rPr>
                <w:i/>
                <w:color w:val="0070C0"/>
                <w:lang w:val="en-US" w:eastAsia="fr-FR"/>
              </w:rPr>
              <w:t>Right Hand</w:t>
            </w:r>
            <w:r w:rsidRPr="004F2E41">
              <w:rPr>
                <w:lang w:val="en-US" w:eastAsia="fr-FR"/>
              </w:rPr>
              <w:t xml:space="preserve"> - Cuts will move from right (+Z) to left (-Z).</w:t>
            </w:r>
          </w:p>
          <w:p w:rsidR="004F2E41" w:rsidRPr="004F2E41" w:rsidRDefault="004F2E41" w:rsidP="004E3A58">
            <w:pPr>
              <w:pStyle w:val="Paragraphedeliste"/>
              <w:numPr>
                <w:ilvl w:val="0"/>
                <w:numId w:val="12"/>
              </w:numPr>
              <w:rPr>
                <w:lang w:val="en-US" w:eastAsia="fr-FR"/>
              </w:rPr>
            </w:pPr>
            <w:r w:rsidRPr="004F2E41">
              <w:rPr>
                <w:i/>
                <w:color w:val="0070C0"/>
                <w:lang w:val="en-US" w:eastAsia="fr-FR"/>
              </w:rPr>
              <w:t>Left Hand</w:t>
            </w:r>
            <w:r w:rsidRPr="004F2E41">
              <w:rPr>
                <w:lang w:val="en-US" w:eastAsia="fr-FR"/>
              </w:rPr>
              <w:t xml:space="preserve"> - Cuts will move from left (-Z) to right (+Z).</w:t>
            </w:r>
          </w:p>
        </w:tc>
      </w:tr>
      <w:tr w:rsidR="004F2E41" w:rsidRPr="00CD5C3F" w:rsidTr="0038677D">
        <w:trPr>
          <w:cantSplit/>
          <w:tblCellSpacing w:w="0" w:type="dxa"/>
        </w:trPr>
        <w:tc>
          <w:tcPr>
            <w:tcW w:w="1158" w:type="pct"/>
            <w:hideMark/>
          </w:tcPr>
          <w:p w:rsidR="004F2E41" w:rsidRDefault="004F2E41" w:rsidP="004F2E41">
            <w:pPr>
              <w:pStyle w:val="CBprop"/>
            </w:pPr>
            <w:r>
              <w:t xml:space="preserve">Lathe Lead In Length </w:t>
            </w:r>
            <w:r>
              <w:br/>
            </w:r>
            <w:r w:rsidRPr="004F2E41">
              <w:rPr>
                <w:rStyle w:val="NewCar"/>
              </w:rPr>
              <w:t>New [0.9.8N]</w:t>
            </w:r>
          </w:p>
        </w:tc>
        <w:tc>
          <w:tcPr>
            <w:tcW w:w="3842" w:type="pct"/>
            <w:vAlign w:val="center"/>
            <w:hideMark/>
          </w:tcPr>
          <w:p w:rsidR="004F2E41" w:rsidRPr="004F2E41" w:rsidRDefault="004F2E41" w:rsidP="004F2E41">
            <w:pPr>
              <w:rPr>
                <w:lang w:val="en-US" w:eastAsia="fr-FR"/>
              </w:rPr>
            </w:pPr>
            <w:r w:rsidRPr="004F2E41">
              <w:rPr>
                <w:lang w:val="en-US"/>
              </w:rPr>
              <w:t>Controls the length of the 45 degree lead in moves. A zero value will disable these moves.</w:t>
            </w:r>
          </w:p>
        </w:tc>
      </w:tr>
      <w:tr w:rsidR="004F2E41" w:rsidRPr="00CD5C3F" w:rsidTr="0038677D">
        <w:trPr>
          <w:cantSplit/>
          <w:trHeight w:val="153"/>
          <w:tblCellSpacing w:w="0" w:type="dxa"/>
        </w:trPr>
        <w:tc>
          <w:tcPr>
            <w:tcW w:w="1158" w:type="pct"/>
            <w:hideMark/>
          </w:tcPr>
          <w:p w:rsidR="004F2E41" w:rsidRDefault="004F2E41" w:rsidP="004F2E41">
            <w:pPr>
              <w:pStyle w:val="CBprop"/>
            </w:pPr>
            <w:r>
              <w:t xml:space="preserve">Lathe Lead Out Length </w:t>
            </w:r>
            <w:r>
              <w:br/>
            </w:r>
            <w:r w:rsidRPr="0038677D">
              <w:rPr>
                <w:rStyle w:val="NewCar"/>
              </w:rPr>
              <w:t>New [0.9.8N]</w:t>
            </w:r>
          </w:p>
        </w:tc>
        <w:tc>
          <w:tcPr>
            <w:tcW w:w="3842" w:type="pct"/>
            <w:vAlign w:val="center"/>
            <w:hideMark/>
          </w:tcPr>
          <w:p w:rsidR="004F2E41" w:rsidRPr="0038677D" w:rsidRDefault="0038677D" w:rsidP="0038677D">
            <w:pPr>
              <w:rPr>
                <w:lang w:val="en-US" w:eastAsia="fr-FR"/>
              </w:rPr>
            </w:pPr>
            <w:r w:rsidRPr="0038677D">
              <w:rPr>
                <w:lang w:val="en-US"/>
              </w:rPr>
              <w:t>Controls the length of the 45 degree back away moves. A zero value will disable these moves.</w:t>
            </w:r>
          </w:p>
        </w:tc>
      </w:tr>
      <w:tr w:rsidR="004F2E41" w:rsidRPr="00CD5C3F" w:rsidTr="0038677D">
        <w:trPr>
          <w:cantSplit/>
          <w:tblCellSpacing w:w="0" w:type="dxa"/>
        </w:trPr>
        <w:tc>
          <w:tcPr>
            <w:tcW w:w="1158" w:type="pct"/>
            <w:hideMark/>
          </w:tcPr>
          <w:p w:rsidR="004F2E41" w:rsidRDefault="004F2E41" w:rsidP="004F2E41">
            <w:pPr>
              <w:pStyle w:val="CBprop"/>
              <w:rPr>
                <w:szCs w:val="24"/>
              </w:rPr>
            </w:pPr>
            <w:r>
              <w:t xml:space="preserve">Max Crossover Distance </w:t>
            </w:r>
          </w:p>
        </w:tc>
        <w:tc>
          <w:tcPr>
            <w:tcW w:w="3842" w:type="pct"/>
            <w:vAlign w:val="center"/>
            <w:hideMark/>
          </w:tcPr>
          <w:p w:rsidR="004F2E41" w:rsidRPr="00FC6A18" w:rsidRDefault="004F2E41" w:rsidP="004F2E41">
            <w:pPr>
              <w:rPr>
                <w:lang w:val="en-US"/>
              </w:rPr>
            </w:pPr>
            <w:r w:rsidRPr="00FC6A18">
              <w:rPr>
                <w:lang w:val="en-US"/>
              </w:rPr>
              <w:t>Maximum distance as a fraction (0-1) of the tool diameter to cut in horizontal transitions.</w:t>
            </w:r>
          </w:p>
          <w:p w:rsidR="004F2E41" w:rsidRPr="00FC6A18" w:rsidRDefault="004F2E41" w:rsidP="004F2E41">
            <w:pPr>
              <w:rPr>
                <w:lang w:val="en-US"/>
              </w:rPr>
            </w:pPr>
            <w:r w:rsidRPr="00FC6A18">
              <w:rPr>
                <w:lang w:val="en-US"/>
              </w:rPr>
              <w:t>If the distance to the next toolpath exceeds MaxCrossoverDistance, a retract, rapid and plunge to the next position, via the clearance plane, is inserted.</w:t>
            </w:r>
          </w:p>
        </w:tc>
      </w:tr>
      <w:tr w:rsidR="004F2E41" w:rsidRPr="00CD5C3F" w:rsidTr="0038677D">
        <w:trPr>
          <w:cantSplit/>
          <w:tblCellSpacing w:w="0" w:type="dxa"/>
        </w:trPr>
        <w:tc>
          <w:tcPr>
            <w:tcW w:w="1158" w:type="pct"/>
            <w:hideMark/>
          </w:tcPr>
          <w:p w:rsidR="004F2E41" w:rsidRDefault="004F2E41" w:rsidP="004F2E41">
            <w:pPr>
              <w:pStyle w:val="CBprop"/>
              <w:rPr>
                <w:szCs w:val="24"/>
              </w:rPr>
            </w:pPr>
            <w:r>
              <w:t xml:space="preserve">Name </w:t>
            </w:r>
          </w:p>
        </w:tc>
        <w:tc>
          <w:tcPr>
            <w:tcW w:w="3842" w:type="pct"/>
            <w:vAlign w:val="center"/>
            <w:hideMark/>
          </w:tcPr>
          <w:p w:rsidR="004F2E41" w:rsidRPr="00FC6A18" w:rsidRDefault="004F2E41" w:rsidP="004F2E41">
            <w:pPr>
              <w:rPr>
                <w:lang w:val="en-US"/>
              </w:rPr>
            </w:pPr>
            <w:r w:rsidRPr="00FC6A18">
              <w:rPr>
                <w:lang w:val="en-US"/>
              </w:rPr>
              <w:t>Each machine operation can be given a meaningful name or description.</w:t>
            </w:r>
            <w:r w:rsidRPr="00FC6A18">
              <w:rPr>
                <w:lang w:val="en-US"/>
              </w:rPr>
              <w:br/>
              <w:t xml:space="preserve">This is output in the gcode as a comment and is useful for keeping track of the function of each machining operation. </w:t>
            </w:r>
          </w:p>
        </w:tc>
      </w:tr>
      <w:tr w:rsidR="004F2E41" w:rsidRPr="00CD5C3F" w:rsidTr="0038677D">
        <w:trPr>
          <w:cantSplit/>
          <w:tblCellSpacing w:w="0" w:type="dxa"/>
        </w:trPr>
        <w:tc>
          <w:tcPr>
            <w:tcW w:w="1158" w:type="pct"/>
            <w:hideMark/>
          </w:tcPr>
          <w:p w:rsidR="004F2E41" w:rsidRDefault="004F2E41" w:rsidP="004F2E41">
            <w:pPr>
              <w:pStyle w:val="CBprop"/>
              <w:rPr>
                <w:szCs w:val="24"/>
              </w:rPr>
            </w:pPr>
            <w:r>
              <w:lastRenderedPageBreak/>
              <w:t xml:space="preserve">Optimisation Mode </w:t>
            </w:r>
          </w:p>
        </w:tc>
        <w:tc>
          <w:tcPr>
            <w:tcW w:w="3842" w:type="pct"/>
            <w:vAlign w:val="center"/>
            <w:hideMark/>
          </w:tcPr>
          <w:p w:rsidR="004F2E41" w:rsidRPr="00FC6A18" w:rsidRDefault="004F2E41" w:rsidP="004F2E41">
            <w:pPr>
              <w:rPr>
                <w:lang w:val="en-US"/>
              </w:rPr>
            </w:pPr>
            <w:r w:rsidRPr="00FC6A18">
              <w:rPr>
                <w:lang w:val="en-US"/>
              </w:rPr>
              <w:t>An option that controls how the toolpaths are ordered in gcode output.</w:t>
            </w:r>
            <w:r w:rsidRPr="00264417">
              <w:rPr>
                <w:i/>
                <w:color w:val="0070C0"/>
                <w:lang w:val="en-US"/>
              </w:rPr>
              <w:t>New (0.9.8)</w:t>
            </w:r>
            <w:r w:rsidRPr="00FC6A18">
              <w:rPr>
                <w:lang w:val="en-US"/>
              </w:rPr>
              <w:t xml:space="preserve"> - A new, improved optimiser currently in testing.</w:t>
            </w:r>
            <w:r w:rsidRPr="00FC6A18">
              <w:rPr>
                <w:lang w:val="en-US"/>
              </w:rPr>
              <w:br/>
            </w:r>
            <w:r w:rsidRPr="00264417">
              <w:rPr>
                <w:i/>
                <w:color w:val="0070C0"/>
                <w:lang w:val="en-US"/>
              </w:rPr>
              <w:t>Legacy (0.9.7)</w:t>
            </w:r>
            <w:r w:rsidRPr="00FC6A18">
              <w:rPr>
                <w:lang w:val="en-US"/>
              </w:rPr>
              <w:t xml:space="preserve"> - Toolpaths are ordered using same logic as version 0.9.7.</w:t>
            </w:r>
            <w:r w:rsidRPr="00FC6A18">
              <w:rPr>
                <w:lang w:val="en-US"/>
              </w:rPr>
              <w:br/>
            </w:r>
            <w:r w:rsidRPr="00264417">
              <w:rPr>
                <w:i/>
                <w:color w:val="0070C0"/>
                <w:lang w:val="en-US"/>
              </w:rPr>
              <w:t>None</w:t>
            </w:r>
            <w:r w:rsidRPr="00FC6A18">
              <w:rPr>
                <w:lang w:val="en-US"/>
              </w:rPr>
              <w:t xml:space="preserve"> - Toolpaths are not optimised and are written in the order they were generated. </w:t>
            </w:r>
          </w:p>
        </w:tc>
      </w:tr>
      <w:tr w:rsidR="004F2E41" w:rsidRPr="00CD5C3F" w:rsidTr="0038677D">
        <w:trPr>
          <w:cantSplit/>
          <w:tblCellSpacing w:w="0" w:type="dxa"/>
        </w:trPr>
        <w:tc>
          <w:tcPr>
            <w:tcW w:w="1158" w:type="pct"/>
            <w:hideMark/>
          </w:tcPr>
          <w:p w:rsidR="004F2E41" w:rsidRDefault="004F2E41" w:rsidP="004F2E41">
            <w:pPr>
              <w:pStyle w:val="CBprop"/>
              <w:rPr>
                <w:szCs w:val="24"/>
              </w:rPr>
            </w:pPr>
            <w:r>
              <w:t xml:space="preserve">Plunge Feedrate </w:t>
            </w:r>
          </w:p>
        </w:tc>
        <w:tc>
          <w:tcPr>
            <w:tcW w:w="3842" w:type="pct"/>
            <w:vAlign w:val="center"/>
            <w:hideMark/>
          </w:tcPr>
          <w:p w:rsidR="004F2E41" w:rsidRPr="00FC6A18" w:rsidRDefault="004F2E41" w:rsidP="004F2E41">
            <w:pPr>
              <w:rPr>
                <w:lang w:val="en-US"/>
              </w:rPr>
            </w:pPr>
            <w:r w:rsidRPr="00FC6A18">
              <w:rPr>
                <w:lang w:val="en-US"/>
              </w:rPr>
              <w:t>The feed rate to use when plunging.</w:t>
            </w:r>
          </w:p>
        </w:tc>
      </w:tr>
      <w:tr w:rsidR="004F2E41" w:rsidRPr="00CD5C3F" w:rsidTr="0038677D">
        <w:trPr>
          <w:cantSplit/>
          <w:tblCellSpacing w:w="0" w:type="dxa"/>
        </w:trPr>
        <w:tc>
          <w:tcPr>
            <w:tcW w:w="1158" w:type="pct"/>
            <w:hideMark/>
          </w:tcPr>
          <w:p w:rsidR="004F2E41" w:rsidRDefault="004F2E41" w:rsidP="004F2E41">
            <w:pPr>
              <w:pStyle w:val="CBprop"/>
              <w:rPr>
                <w:szCs w:val="24"/>
              </w:rPr>
            </w:pPr>
            <w:r>
              <w:t xml:space="preserve">Primitive IDs </w:t>
            </w:r>
          </w:p>
        </w:tc>
        <w:tc>
          <w:tcPr>
            <w:tcW w:w="3842" w:type="pct"/>
            <w:vAlign w:val="center"/>
            <w:hideMark/>
          </w:tcPr>
          <w:p w:rsidR="004F2E41" w:rsidRPr="00FC6A18" w:rsidRDefault="004F2E41" w:rsidP="004F2E41">
            <w:pPr>
              <w:rPr>
                <w:lang w:val="en-US"/>
              </w:rPr>
            </w:pPr>
            <w:r w:rsidRPr="00FC6A18">
              <w:rPr>
                <w:lang w:val="en-US"/>
              </w:rPr>
              <w:t>List of drawing objects from which this machine operation is defined.</w:t>
            </w:r>
          </w:p>
        </w:tc>
      </w:tr>
      <w:tr w:rsidR="004F2E41" w:rsidRPr="00CD5C3F" w:rsidTr="0038677D">
        <w:trPr>
          <w:cantSplit/>
          <w:tblCellSpacing w:w="0" w:type="dxa"/>
        </w:trPr>
        <w:tc>
          <w:tcPr>
            <w:tcW w:w="1158" w:type="pct"/>
            <w:hideMark/>
          </w:tcPr>
          <w:p w:rsidR="004F2E41" w:rsidRDefault="004F2E41" w:rsidP="004F2E41">
            <w:pPr>
              <w:pStyle w:val="CBprop"/>
              <w:rPr>
                <w:szCs w:val="24"/>
              </w:rPr>
            </w:pPr>
            <w:r>
              <w:t xml:space="preserve">Roughing / Finishing </w:t>
            </w:r>
          </w:p>
        </w:tc>
        <w:tc>
          <w:tcPr>
            <w:tcW w:w="3842" w:type="pct"/>
            <w:vAlign w:val="center"/>
            <w:hideMark/>
          </w:tcPr>
          <w:p w:rsidR="004F2E41" w:rsidRPr="0038677D" w:rsidRDefault="0038677D" w:rsidP="004F2E41">
            <w:pPr>
              <w:rPr>
                <w:lang w:val="en-US"/>
              </w:rPr>
            </w:pPr>
            <w:r w:rsidRPr="0038677D">
              <w:rPr>
                <w:lang w:val="en-US"/>
              </w:rPr>
              <w:t xml:space="preserve">The </w:t>
            </w:r>
            <w:r w:rsidRPr="0038677D">
              <w:rPr>
                <w:rStyle w:val="CBpropCar"/>
              </w:rPr>
              <w:t>Roughing / Finishing</w:t>
            </w:r>
            <w:r w:rsidRPr="0038677D">
              <w:rPr>
                <w:lang w:val="en-US"/>
              </w:rPr>
              <w:t xml:space="preserve"> property is used to select the machining method. If </w:t>
            </w:r>
            <w:r w:rsidRPr="0038677D">
              <w:rPr>
                <w:i/>
                <w:color w:val="0070C0"/>
                <w:lang w:val="en-US"/>
              </w:rPr>
              <w:t>Roughing</w:t>
            </w:r>
            <w:r w:rsidRPr="0038677D">
              <w:rPr>
                <w:lang w:val="en-US"/>
              </w:rPr>
              <w:t xml:space="preserve"> is selected, a number of straight passes are used at each depth increment, down to the source shape + roughing clearance, followed by a single cut at the roughing clearance distance that follows the shape. For </w:t>
            </w:r>
            <w:r w:rsidRPr="0038677D">
              <w:rPr>
                <w:i/>
                <w:color w:val="0070C0"/>
                <w:lang w:val="en-US"/>
              </w:rPr>
              <w:t>Finishing</w:t>
            </w:r>
            <w:r w:rsidRPr="0038677D">
              <w:rPr>
                <w:lang w:val="en-US"/>
              </w:rPr>
              <w:t>, a single cut that follows the shape at the roughing clearance distance is used.</w:t>
            </w:r>
          </w:p>
        </w:tc>
      </w:tr>
      <w:tr w:rsidR="004F2E41" w:rsidRPr="00CD5C3F" w:rsidTr="0038677D">
        <w:trPr>
          <w:cantSplit/>
          <w:tblCellSpacing w:w="0" w:type="dxa"/>
        </w:trPr>
        <w:tc>
          <w:tcPr>
            <w:tcW w:w="1158" w:type="pct"/>
            <w:hideMark/>
          </w:tcPr>
          <w:p w:rsidR="004F2E41" w:rsidRDefault="004F2E41" w:rsidP="004F2E41">
            <w:pPr>
              <w:pStyle w:val="CBprop"/>
              <w:rPr>
                <w:szCs w:val="24"/>
              </w:rPr>
            </w:pPr>
            <w:r>
              <w:t xml:space="preserve">Roughing Clearance </w:t>
            </w:r>
          </w:p>
        </w:tc>
        <w:tc>
          <w:tcPr>
            <w:tcW w:w="3842" w:type="pct"/>
            <w:vAlign w:val="center"/>
            <w:hideMark/>
          </w:tcPr>
          <w:p w:rsidR="004F2E41" w:rsidRPr="00FC6A18" w:rsidRDefault="004F2E41" w:rsidP="004F2E41">
            <w:pPr>
              <w:rPr>
                <w:lang w:val="en-US"/>
              </w:rPr>
            </w:pPr>
            <w:r w:rsidRPr="00FC6A18">
              <w:rPr>
                <w:lang w:val="en-US"/>
              </w:rPr>
              <w:t>This is the amount of stock to leave after the final cut.</w:t>
            </w:r>
          </w:p>
          <w:p w:rsidR="004F2E41" w:rsidRPr="00FC6A18" w:rsidRDefault="004F2E41" w:rsidP="004F2E41">
            <w:pPr>
              <w:rPr>
                <w:lang w:val="en-US"/>
              </w:rPr>
            </w:pPr>
            <w:r w:rsidRPr="00FC6A18">
              <w:rPr>
                <w:lang w:val="en-US"/>
              </w:rPr>
              <w:t>Remaining stock is typically removed later in a finishing pass.</w:t>
            </w:r>
          </w:p>
          <w:p w:rsidR="004F2E41" w:rsidRPr="00FC6A18" w:rsidRDefault="004F2E41" w:rsidP="004F2E41">
            <w:pPr>
              <w:rPr>
                <w:lang w:val="en-US"/>
              </w:rPr>
            </w:pPr>
            <w:r w:rsidRPr="00FC6A18">
              <w:rPr>
                <w:lang w:val="en-US"/>
              </w:rPr>
              <w:t>Negative values can be used to oversize cuts.</w:t>
            </w:r>
          </w:p>
        </w:tc>
      </w:tr>
      <w:tr w:rsidR="004F2E41" w:rsidTr="0038677D">
        <w:trPr>
          <w:cantSplit/>
          <w:tblCellSpacing w:w="0" w:type="dxa"/>
        </w:trPr>
        <w:tc>
          <w:tcPr>
            <w:tcW w:w="1158" w:type="pct"/>
            <w:hideMark/>
          </w:tcPr>
          <w:p w:rsidR="004F2E41" w:rsidRDefault="004F2E41" w:rsidP="004F2E41">
            <w:pPr>
              <w:pStyle w:val="CBprop"/>
              <w:rPr>
                <w:szCs w:val="24"/>
              </w:rPr>
            </w:pPr>
            <w:r>
              <w:t xml:space="preserve">Spindle Direction </w:t>
            </w:r>
          </w:p>
        </w:tc>
        <w:tc>
          <w:tcPr>
            <w:tcW w:w="3842" w:type="pct"/>
            <w:vAlign w:val="center"/>
            <w:hideMark/>
          </w:tcPr>
          <w:p w:rsidR="004F2E41" w:rsidRPr="00FC6A18" w:rsidRDefault="004F2E41" w:rsidP="004F2E41">
            <w:pPr>
              <w:rPr>
                <w:lang w:val="en-US"/>
              </w:rPr>
            </w:pPr>
            <w:r w:rsidRPr="00FC6A18">
              <w:rPr>
                <w:lang w:val="en-US"/>
              </w:rPr>
              <w:t>The direction of rotation of the spindle.</w:t>
            </w:r>
          </w:p>
          <w:p w:rsidR="004F2E41" w:rsidRPr="00264417" w:rsidRDefault="004F2E41" w:rsidP="004F2E41">
            <w:pPr>
              <w:rPr>
                <w:i/>
                <w:color w:val="0070C0"/>
              </w:rPr>
            </w:pPr>
            <w:r w:rsidRPr="00264417">
              <w:rPr>
                <w:i/>
                <w:color w:val="0070C0"/>
              </w:rPr>
              <w:t>CW | CCW | Off</w:t>
            </w:r>
          </w:p>
        </w:tc>
      </w:tr>
      <w:tr w:rsidR="004F2E41" w:rsidRPr="00CD5C3F" w:rsidTr="0038677D">
        <w:trPr>
          <w:cantSplit/>
          <w:tblCellSpacing w:w="0" w:type="dxa"/>
        </w:trPr>
        <w:tc>
          <w:tcPr>
            <w:tcW w:w="1158" w:type="pct"/>
            <w:hideMark/>
          </w:tcPr>
          <w:p w:rsidR="004F2E41" w:rsidRDefault="004F2E41" w:rsidP="004F2E41">
            <w:pPr>
              <w:pStyle w:val="CBprop"/>
              <w:rPr>
                <w:szCs w:val="24"/>
              </w:rPr>
            </w:pPr>
            <w:r>
              <w:t xml:space="preserve">Spindle Range </w:t>
            </w:r>
          </w:p>
        </w:tc>
        <w:tc>
          <w:tcPr>
            <w:tcW w:w="3842" w:type="pct"/>
            <w:vAlign w:val="center"/>
            <w:hideMark/>
          </w:tcPr>
          <w:p w:rsidR="004F2E41" w:rsidRPr="00FC6A18" w:rsidRDefault="004F2E41" w:rsidP="004F2E41">
            <w:pPr>
              <w:rPr>
                <w:lang w:val="en-US"/>
              </w:rPr>
            </w:pPr>
            <w:r w:rsidRPr="00FC6A18">
              <w:rPr>
                <w:lang w:val="en-US"/>
              </w:rPr>
              <w:t>The pulley number or dial setting of the spindle for the target speed.</w:t>
            </w:r>
          </w:p>
        </w:tc>
      </w:tr>
      <w:tr w:rsidR="004F2E41" w:rsidRPr="00CD5C3F" w:rsidTr="0038677D">
        <w:trPr>
          <w:cantSplit/>
          <w:tblCellSpacing w:w="0" w:type="dxa"/>
        </w:trPr>
        <w:tc>
          <w:tcPr>
            <w:tcW w:w="1158" w:type="pct"/>
            <w:hideMark/>
          </w:tcPr>
          <w:p w:rsidR="004F2E41" w:rsidRDefault="004F2E41" w:rsidP="004F2E41">
            <w:pPr>
              <w:pStyle w:val="CBprop"/>
              <w:rPr>
                <w:szCs w:val="24"/>
              </w:rPr>
            </w:pPr>
            <w:r>
              <w:t xml:space="preserve">Spindle Speed </w:t>
            </w:r>
          </w:p>
        </w:tc>
        <w:tc>
          <w:tcPr>
            <w:tcW w:w="3842" w:type="pct"/>
            <w:vAlign w:val="center"/>
            <w:hideMark/>
          </w:tcPr>
          <w:p w:rsidR="004F2E41" w:rsidRPr="00FC6A18" w:rsidRDefault="004F2E41" w:rsidP="004F2E41">
            <w:pPr>
              <w:rPr>
                <w:lang w:val="en-US"/>
              </w:rPr>
            </w:pPr>
            <w:r w:rsidRPr="00FC6A18">
              <w:rPr>
                <w:lang w:val="en-US"/>
              </w:rPr>
              <w:t>The speed in RPM of the spindle.</w:t>
            </w:r>
          </w:p>
        </w:tc>
      </w:tr>
      <w:tr w:rsidR="004F2E41" w:rsidRPr="00CD5C3F" w:rsidTr="0038677D">
        <w:trPr>
          <w:cantSplit/>
          <w:tblCellSpacing w:w="0" w:type="dxa"/>
        </w:trPr>
        <w:tc>
          <w:tcPr>
            <w:tcW w:w="1158" w:type="pct"/>
            <w:hideMark/>
          </w:tcPr>
          <w:p w:rsidR="004F2E41" w:rsidRDefault="004F2E41" w:rsidP="004F2E41">
            <w:pPr>
              <w:pStyle w:val="CBprop"/>
              <w:rPr>
                <w:szCs w:val="24"/>
              </w:rPr>
            </w:pPr>
            <w:r>
              <w:t xml:space="preserve">Start Point </w:t>
            </w:r>
          </w:p>
        </w:tc>
        <w:tc>
          <w:tcPr>
            <w:tcW w:w="3842" w:type="pct"/>
            <w:vAlign w:val="center"/>
            <w:hideMark/>
          </w:tcPr>
          <w:p w:rsidR="004F2E41" w:rsidRPr="00FC6A18" w:rsidRDefault="004F2E41" w:rsidP="004F2E41">
            <w:pPr>
              <w:rPr>
                <w:lang w:val="en-US"/>
              </w:rPr>
            </w:pPr>
            <w:r w:rsidRPr="00FC6A18">
              <w:rPr>
                <w:lang w:val="en-US"/>
              </w:rPr>
              <w:t>Used to select a point, near to where the first toolpath should begin machining.</w:t>
            </w:r>
            <w:r w:rsidRPr="00FC6A18">
              <w:rPr>
                <w:lang w:val="en-US"/>
              </w:rPr>
              <w:br/>
              <w:t xml:space="preserve">If a start point is defined, a small circle will be displayed at this point when the machining operation is selected. The start point circle can be moved by clicking and dragging. </w:t>
            </w:r>
          </w:p>
        </w:tc>
      </w:tr>
      <w:tr w:rsidR="004F2E41" w:rsidRPr="00CD5C3F" w:rsidTr="0038677D">
        <w:trPr>
          <w:cantSplit/>
          <w:tblCellSpacing w:w="0" w:type="dxa"/>
        </w:trPr>
        <w:tc>
          <w:tcPr>
            <w:tcW w:w="1158" w:type="pct"/>
            <w:hideMark/>
          </w:tcPr>
          <w:p w:rsidR="004F2E41" w:rsidRDefault="004F2E41" w:rsidP="004F2E41">
            <w:pPr>
              <w:pStyle w:val="CBprop"/>
              <w:rPr>
                <w:szCs w:val="24"/>
              </w:rPr>
            </w:pPr>
            <w:r>
              <w:t xml:space="preserve">Stock Surface </w:t>
            </w:r>
          </w:p>
        </w:tc>
        <w:tc>
          <w:tcPr>
            <w:tcW w:w="3842" w:type="pct"/>
            <w:vAlign w:val="center"/>
            <w:hideMark/>
          </w:tcPr>
          <w:p w:rsidR="0038677D" w:rsidRPr="0038677D" w:rsidRDefault="0038677D" w:rsidP="0038677D">
            <w:pPr>
              <w:rPr>
                <w:lang w:val="en-US"/>
              </w:rPr>
            </w:pPr>
            <w:r w:rsidRPr="0038677D">
              <w:rPr>
                <w:lang w:val="en-US"/>
              </w:rPr>
              <w:t>This is the X offset of the stock surface at which to start machining.</w:t>
            </w:r>
          </w:p>
          <w:p w:rsidR="004F2E41" w:rsidRPr="00FC6A18" w:rsidRDefault="0038677D" w:rsidP="0038677D">
            <w:pPr>
              <w:rPr>
                <w:lang w:val="en-US"/>
              </w:rPr>
            </w:pPr>
            <w:r w:rsidRPr="0038677D">
              <w:rPr>
                <w:lang w:val="en-US"/>
              </w:rPr>
              <w:t xml:space="preserve">Can be set explicitly or determined from the stock object. </w:t>
            </w:r>
            <w:r w:rsidRPr="0038677D">
              <w:rPr>
                <w:rStyle w:val="CBpropCar"/>
              </w:rPr>
              <w:t>Stock surface</w:t>
            </w:r>
            <w:r w:rsidRPr="0038677D">
              <w:rPr>
                <w:lang w:val="en-US"/>
              </w:rPr>
              <w:t xml:space="preserve"> should always be expressed as a </w:t>
            </w:r>
            <w:r w:rsidRPr="0038677D">
              <w:rPr>
                <w:b/>
                <w:bCs/>
                <w:lang w:val="en-US"/>
              </w:rPr>
              <w:t>radius</w:t>
            </w:r>
            <w:r w:rsidRPr="0038677D">
              <w:rPr>
                <w:lang w:val="en-US"/>
              </w:rPr>
              <w:t>.</w:t>
            </w:r>
          </w:p>
        </w:tc>
      </w:tr>
      <w:tr w:rsidR="004F2E41" w:rsidRPr="00CD5C3F" w:rsidTr="0038677D">
        <w:trPr>
          <w:cantSplit/>
          <w:tblCellSpacing w:w="0" w:type="dxa"/>
        </w:trPr>
        <w:tc>
          <w:tcPr>
            <w:tcW w:w="1158" w:type="pct"/>
            <w:hideMark/>
          </w:tcPr>
          <w:p w:rsidR="004F2E41" w:rsidRDefault="004F2E41" w:rsidP="00D41675">
            <w:pPr>
              <w:pStyle w:val="CBprop"/>
              <w:rPr>
                <w:szCs w:val="24"/>
              </w:rPr>
            </w:pPr>
            <w:r>
              <w:t xml:space="preserve">Style  </w:t>
            </w:r>
          </w:p>
        </w:tc>
        <w:tc>
          <w:tcPr>
            <w:tcW w:w="3842" w:type="pct"/>
            <w:vAlign w:val="center"/>
            <w:hideMark/>
          </w:tcPr>
          <w:p w:rsidR="004F2E41" w:rsidRPr="00FC6A18" w:rsidRDefault="004F2E41" w:rsidP="004F2E41">
            <w:pPr>
              <w:rPr>
                <w:lang w:val="en-US"/>
              </w:rPr>
            </w:pPr>
            <w:r w:rsidRPr="00FC6A18">
              <w:rPr>
                <w:lang w:val="en-US"/>
              </w:rPr>
              <w:t xml:space="preserve">Select a </w:t>
            </w:r>
            <w:r w:rsidRPr="00FC6A18">
              <w:rPr>
                <w:rStyle w:val="CBnameCar"/>
              </w:rPr>
              <w:t>CAM Style</w:t>
            </w:r>
            <w:r w:rsidRPr="00FC6A18">
              <w:rPr>
                <w:lang w:val="en-US"/>
              </w:rPr>
              <w:t xml:space="preserve"> for this machining operation. All default parameters will be inherited from this style. </w:t>
            </w:r>
          </w:p>
        </w:tc>
      </w:tr>
      <w:tr w:rsidR="004F2E41" w:rsidRPr="00CD5C3F" w:rsidTr="0038677D">
        <w:trPr>
          <w:cantSplit/>
          <w:tblCellSpacing w:w="0" w:type="dxa"/>
        </w:trPr>
        <w:tc>
          <w:tcPr>
            <w:tcW w:w="1158" w:type="pct"/>
            <w:hideMark/>
          </w:tcPr>
          <w:p w:rsidR="004F2E41" w:rsidRDefault="004F2E41" w:rsidP="004F2E41">
            <w:pPr>
              <w:pStyle w:val="CBprop"/>
              <w:rPr>
                <w:szCs w:val="24"/>
              </w:rPr>
            </w:pPr>
            <w:r>
              <w:lastRenderedPageBreak/>
              <w:t xml:space="preserve">Tag </w:t>
            </w:r>
          </w:p>
        </w:tc>
        <w:tc>
          <w:tcPr>
            <w:tcW w:w="3842" w:type="pct"/>
            <w:vAlign w:val="center"/>
            <w:hideMark/>
          </w:tcPr>
          <w:p w:rsidR="004F2E41" w:rsidRPr="00FC6A18" w:rsidRDefault="004F2E41" w:rsidP="004F2E41">
            <w:pPr>
              <w:rPr>
                <w:lang w:val="en-US"/>
              </w:rPr>
            </w:pPr>
            <w:r w:rsidRPr="00FC6A18">
              <w:rPr>
                <w:lang w:val="en-US"/>
              </w:rPr>
              <w:t>A general purpose, multi-line text field that can be used to store notes or parameter data.</w:t>
            </w:r>
          </w:p>
        </w:tc>
      </w:tr>
      <w:tr w:rsidR="004F2E41" w:rsidRPr="00CD5C3F" w:rsidTr="0038677D">
        <w:trPr>
          <w:cantSplit/>
          <w:tblCellSpacing w:w="0" w:type="dxa"/>
        </w:trPr>
        <w:tc>
          <w:tcPr>
            <w:tcW w:w="1158" w:type="pct"/>
            <w:hideMark/>
          </w:tcPr>
          <w:p w:rsidR="004F2E41" w:rsidRDefault="004F2E41" w:rsidP="004F2E41">
            <w:pPr>
              <w:pStyle w:val="CBprop"/>
              <w:rPr>
                <w:szCs w:val="24"/>
              </w:rPr>
            </w:pPr>
            <w:r>
              <w:t xml:space="preserve">Tool Diameter </w:t>
            </w:r>
          </w:p>
        </w:tc>
        <w:tc>
          <w:tcPr>
            <w:tcW w:w="3842" w:type="pct"/>
            <w:vAlign w:val="center"/>
            <w:hideMark/>
          </w:tcPr>
          <w:p w:rsidR="004F2E41" w:rsidRPr="00FC6A18" w:rsidRDefault="004F2E41" w:rsidP="004F2E41">
            <w:pPr>
              <w:rPr>
                <w:lang w:val="en-US"/>
              </w:rPr>
            </w:pPr>
            <w:r w:rsidRPr="00FC6A18">
              <w:rPr>
                <w:lang w:val="en-US"/>
              </w:rPr>
              <w:t>This is the diameter of the current tool in drawing units.</w:t>
            </w:r>
          </w:p>
          <w:p w:rsidR="004F2E41" w:rsidRPr="00FC6A18" w:rsidRDefault="004F2E41" w:rsidP="004F2E41">
            <w:pPr>
              <w:rPr>
                <w:lang w:val="en-US"/>
              </w:rPr>
            </w:pPr>
            <w:r w:rsidRPr="00FC6A18">
              <w:rPr>
                <w:lang w:val="en-US"/>
              </w:rPr>
              <w:t xml:space="preserve">If the tool diameter is 0, the diameter from the tool information stored in the tool library for the given tool number will be used. </w:t>
            </w:r>
          </w:p>
        </w:tc>
      </w:tr>
      <w:tr w:rsidR="004F2E41" w:rsidRPr="00CD5C3F" w:rsidTr="0038677D">
        <w:trPr>
          <w:cantSplit/>
          <w:tblCellSpacing w:w="0" w:type="dxa"/>
        </w:trPr>
        <w:tc>
          <w:tcPr>
            <w:tcW w:w="1158" w:type="pct"/>
            <w:hideMark/>
          </w:tcPr>
          <w:p w:rsidR="004F2E41" w:rsidRDefault="004F2E41" w:rsidP="004F2E41">
            <w:pPr>
              <w:pStyle w:val="CBprop"/>
              <w:rPr>
                <w:szCs w:val="24"/>
              </w:rPr>
            </w:pPr>
            <w:r>
              <w:t xml:space="preserve">Tool Number </w:t>
            </w:r>
          </w:p>
        </w:tc>
        <w:tc>
          <w:tcPr>
            <w:tcW w:w="3842" w:type="pct"/>
            <w:vAlign w:val="center"/>
            <w:hideMark/>
          </w:tcPr>
          <w:p w:rsidR="004F2E41" w:rsidRPr="00FC6A18" w:rsidRDefault="004F2E41" w:rsidP="004F2E41">
            <w:pPr>
              <w:rPr>
                <w:lang w:val="en-US"/>
              </w:rPr>
            </w:pPr>
            <w:r w:rsidRPr="00FC6A18">
              <w:rPr>
                <w:lang w:val="en-US"/>
              </w:rPr>
              <w:t>The ToolNumber is used to identify the current tool.</w:t>
            </w:r>
          </w:p>
          <w:p w:rsidR="004F2E41" w:rsidRPr="00FC6A18" w:rsidRDefault="004F2E41" w:rsidP="004F2E41">
            <w:pPr>
              <w:rPr>
                <w:lang w:val="en-US"/>
              </w:rPr>
            </w:pPr>
            <w:r w:rsidRPr="00FC6A18">
              <w:rPr>
                <w:lang w:val="en-US"/>
              </w:rPr>
              <w:t xml:space="preserve">If ToolNumber changes between successive machine ops a toolchange instruction is created in gcode. ToolNumber=0 is a special case which will not issue a toolchange. </w:t>
            </w:r>
          </w:p>
          <w:p w:rsidR="004F2E41" w:rsidRPr="00FC6A18" w:rsidRDefault="004F2E41" w:rsidP="004F2E41">
            <w:pPr>
              <w:rPr>
                <w:lang w:val="en-US"/>
              </w:rPr>
            </w:pPr>
            <w:r w:rsidRPr="00FC6A18">
              <w:rPr>
                <w:lang w:val="en-US"/>
              </w:rPr>
              <w:t>The tool number is also used to look up tool information in the current tool library. The tool library is specified in the containing Part, or if this is not present in the Machining folder level. If no tool library is defined the Default-(units) tool library is assumed.</w:t>
            </w:r>
          </w:p>
        </w:tc>
      </w:tr>
      <w:tr w:rsidR="004F2E41" w:rsidRPr="00CD5C3F" w:rsidTr="0038677D">
        <w:trPr>
          <w:cantSplit/>
          <w:tblCellSpacing w:w="0" w:type="dxa"/>
        </w:trPr>
        <w:tc>
          <w:tcPr>
            <w:tcW w:w="1158" w:type="pct"/>
            <w:hideMark/>
          </w:tcPr>
          <w:p w:rsidR="004F2E41" w:rsidRDefault="004F2E41" w:rsidP="004F2E41">
            <w:pPr>
              <w:pStyle w:val="CBprop"/>
              <w:rPr>
                <w:szCs w:val="24"/>
              </w:rPr>
            </w:pPr>
            <w:r>
              <w:t xml:space="preserve">Tool Profile </w:t>
            </w:r>
          </w:p>
        </w:tc>
        <w:tc>
          <w:tcPr>
            <w:tcW w:w="3842" w:type="pct"/>
            <w:vAlign w:val="center"/>
            <w:hideMark/>
          </w:tcPr>
          <w:p w:rsidR="0038677D" w:rsidRPr="0038677D" w:rsidRDefault="0038677D" w:rsidP="0038677D">
            <w:pPr>
              <w:rPr>
                <w:lang w:val="en-US"/>
              </w:rPr>
            </w:pPr>
            <w:r w:rsidRPr="0038677D">
              <w:rPr>
                <w:lang w:val="en-US"/>
              </w:rPr>
              <w:t xml:space="preserve">The shape of the cutter. The new </w:t>
            </w:r>
            <w:r w:rsidRPr="0038677D">
              <w:rPr>
                <w:i/>
                <w:color w:val="0070C0"/>
                <w:lang w:val="en-US"/>
              </w:rPr>
              <w:t>Lathe</w:t>
            </w:r>
            <w:r w:rsidRPr="0038677D">
              <w:rPr>
                <w:lang w:val="en-US"/>
              </w:rPr>
              <w:t xml:space="preserve"> tool profile should always be used.</w:t>
            </w:r>
          </w:p>
          <w:p w:rsidR="004F2E41" w:rsidRPr="0038677D" w:rsidRDefault="0038677D" w:rsidP="0038677D">
            <w:pPr>
              <w:rPr>
                <w:lang w:val="en-US"/>
              </w:rPr>
            </w:pPr>
            <w:r w:rsidRPr="0038677D">
              <w:rPr>
                <w:lang w:val="en-US"/>
              </w:rPr>
              <w:t xml:space="preserve">If the tool profile is Unspecified, the profile from the tool information stored in the tool library for the given tool number will be used. </w:t>
            </w:r>
          </w:p>
        </w:tc>
      </w:tr>
      <w:tr w:rsidR="004F2E41" w:rsidTr="0038677D">
        <w:trPr>
          <w:cantSplit/>
          <w:tblCellSpacing w:w="0" w:type="dxa"/>
        </w:trPr>
        <w:tc>
          <w:tcPr>
            <w:tcW w:w="1158" w:type="pct"/>
            <w:hideMark/>
          </w:tcPr>
          <w:p w:rsidR="004F2E41" w:rsidRDefault="004F2E41" w:rsidP="004F2E41">
            <w:pPr>
              <w:pStyle w:val="CBprop"/>
              <w:rPr>
                <w:szCs w:val="24"/>
              </w:rPr>
            </w:pPr>
            <w:r>
              <w:t xml:space="preserve">Velocity Mode </w:t>
            </w:r>
          </w:p>
        </w:tc>
        <w:tc>
          <w:tcPr>
            <w:tcW w:w="3842" w:type="pct"/>
            <w:vAlign w:val="center"/>
            <w:hideMark/>
          </w:tcPr>
          <w:p w:rsidR="004F2E41" w:rsidRPr="00FC6A18" w:rsidRDefault="004F2E41" w:rsidP="004F2E41">
            <w:pPr>
              <w:rPr>
                <w:lang w:val="en-US"/>
              </w:rPr>
            </w:pPr>
            <w:r w:rsidRPr="00FC6A18">
              <w:rPr>
                <w:lang w:val="en-US"/>
              </w:rPr>
              <w:t>Instructs the gcode interpreter whether or to use look ahead smoothing.</w:t>
            </w:r>
          </w:p>
          <w:p w:rsidR="004F2E41" w:rsidRDefault="004F2E41" w:rsidP="004F2E41">
            <w:r w:rsidRPr="00831CBD">
              <w:rPr>
                <w:i/>
                <w:color w:val="0070C0"/>
                <w:lang w:val="en-US"/>
              </w:rPr>
              <w:t>Constant Velocity</w:t>
            </w:r>
            <w:r w:rsidRPr="00FC6A18">
              <w:rPr>
                <w:lang w:val="en-US"/>
              </w:rPr>
              <w:t xml:space="preserve"> - (G64) Smoother but less accurate.</w:t>
            </w:r>
            <w:r w:rsidRPr="00FC6A18">
              <w:rPr>
                <w:lang w:val="en-US"/>
              </w:rPr>
              <w:br/>
            </w:r>
            <w:r w:rsidRPr="00831CBD">
              <w:rPr>
                <w:i/>
                <w:color w:val="0070C0"/>
                <w:lang w:val="en-US"/>
              </w:rPr>
              <w:t xml:space="preserve">Exact Stop </w:t>
            </w:r>
            <w:r w:rsidRPr="00FC6A18">
              <w:rPr>
                <w:lang w:val="en-US"/>
              </w:rPr>
              <w:t>- (G61) All control points are hit but movement may be slower and jerky.</w:t>
            </w:r>
            <w:r w:rsidRPr="00FC6A18">
              <w:rPr>
                <w:lang w:val="en-US"/>
              </w:rPr>
              <w:br/>
            </w:r>
            <w:r w:rsidRPr="00831CBD">
              <w:rPr>
                <w:i/>
                <w:color w:val="0070C0"/>
              </w:rPr>
              <w:t>Default</w:t>
            </w:r>
            <w:r>
              <w:t xml:space="preserve"> - Uses the global VelocityMode value under machining options. </w:t>
            </w:r>
          </w:p>
        </w:tc>
      </w:tr>
      <w:tr w:rsidR="004F2E41" w:rsidRPr="00CD5C3F" w:rsidTr="0038677D">
        <w:trPr>
          <w:cantSplit/>
          <w:tblCellSpacing w:w="0" w:type="dxa"/>
        </w:trPr>
        <w:tc>
          <w:tcPr>
            <w:tcW w:w="1158" w:type="pct"/>
            <w:hideMark/>
          </w:tcPr>
          <w:p w:rsidR="004F2E41" w:rsidRDefault="004F2E41" w:rsidP="004F2E41">
            <w:pPr>
              <w:pStyle w:val="CBprop"/>
              <w:rPr>
                <w:szCs w:val="24"/>
              </w:rPr>
            </w:pPr>
            <w:r>
              <w:t xml:space="preserve">Work Plane </w:t>
            </w:r>
          </w:p>
        </w:tc>
        <w:tc>
          <w:tcPr>
            <w:tcW w:w="3842" w:type="pct"/>
            <w:vAlign w:val="center"/>
            <w:hideMark/>
          </w:tcPr>
          <w:p w:rsidR="004F2E41" w:rsidRPr="0038677D" w:rsidRDefault="0038677D" w:rsidP="0038677D">
            <w:pPr>
              <w:rPr>
                <w:b/>
                <w:lang w:val="en-US"/>
              </w:rPr>
            </w:pPr>
            <w:r w:rsidRPr="0038677D">
              <w:rPr>
                <w:b/>
                <w:lang w:val="en-US"/>
              </w:rPr>
              <w:t>Should always be set to XZ for lathe code!</w:t>
            </w:r>
          </w:p>
        </w:tc>
      </w:tr>
    </w:tbl>
    <w:p w:rsidR="00EA5F5A" w:rsidRDefault="00EA5F5A" w:rsidP="00EA5F5A">
      <w:pPr>
        <w:rPr>
          <w:lang w:val="en-US" w:eastAsia="fr-FR"/>
        </w:rPr>
      </w:pPr>
    </w:p>
    <w:p w:rsidR="00091ED1" w:rsidRPr="00091ED1" w:rsidRDefault="00091ED1" w:rsidP="00091ED1">
      <w:pPr>
        <w:pStyle w:val="CBtitre2"/>
        <w:rPr>
          <w:lang w:val="en-US"/>
        </w:rPr>
      </w:pPr>
      <w:r w:rsidRPr="00091ED1">
        <w:rPr>
          <w:lang w:val="en-US"/>
        </w:rPr>
        <w:t>Post Processor</w:t>
      </w:r>
    </w:p>
    <w:p w:rsidR="00091ED1" w:rsidRPr="00091ED1" w:rsidRDefault="00091ED1" w:rsidP="00091ED1">
      <w:pPr>
        <w:rPr>
          <w:lang w:val="en-US" w:eastAsia="fr-FR"/>
        </w:rPr>
      </w:pPr>
      <w:r w:rsidRPr="00091ED1">
        <w:rPr>
          <w:lang w:val="en-US" w:eastAsia="fr-FR"/>
        </w:rPr>
        <w:t>Three sample lathe specific post processor definitions have been provided : Mach3-Turn, Mach3-Turn-CV (Mach3 with CutViewer definitions) and EMC2-Turn.</w:t>
      </w:r>
      <w:r w:rsidRPr="00091ED1">
        <w:rPr>
          <w:lang w:val="en-US" w:eastAsia="fr-FR"/>
        </w:rPr>
        <w:br/>
        <w:t>These definitions may need to be customised to suit the configuration of those controllers.</w:t>
      </w:r>
    </w:p>
    <w:p w:rsidR="00091ED1" w:rsidRDefault="00091ED1">
      <w:pPr>
        <w:spacing w:before="0"/>
        <w:rPr>
          <w:lang w:val="en-US" w:eastAsia="fr-FR"/>
        </w:rPr>
      </w:pPr>
      <w:r w:rsidRPr="00091ED1">
        <w:rPr>
          <w:lang w:val="en-US" w:eastAsia="fr-FR"/>
        </w:rPr>
        <w:t>This section describes some post processor properties that are relevant to customising the lathe gcode output.</w:t>
      </w:r>
      <w:r>
        <w:rPr>
          <w:lang w:val="en-US" w:eastAsia="fr-FR"/>
        </w:rPr>
        <w:br w:type="page"/>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436"/>
        <w:gridCol w:w="8080"/>
      </w:tblGrid>
      <w:tr w:rsidR="001905D2" w:rsidRPr="00CD5C3F" w:rsidTr="002A509B">
        <w:trPr>
          <w:cantSplit/>
          <w:tblCellSpacing w:w="0" w:type="dxa"/>
        </w:trPr>
        <w:tc>
          <w:tcPr>
            <w:tcW w:w="1158" w:type="pct"/>
            <w:hideMark/>
          </w:tcPr>
          <w:p w:rsidR="001905D2" w:rsidRDefault="001905D2" w:rsidP="002A509B">
            <w:pPr>
              <w:pStyle w:val="CBprop"/>
              <w:rPr>
                <w:szCs w:val="24"/>
              </w:rPr>
            </w:pPr>
            <w:r>
              <w:lastRenderedPageBreak/>
              <w:t>Clearance Plane Axis</w:t>
            </w:r>
          </w:p>
        </w:tc>
        <w:tc>
          <w:tcPr>
            <w:tcW w:w="3842" w:type="pct"/>
            <w:vAlign w:val="center"/>
            <w:hideMark/>
          </w:tcPr>
          <w:p w:rsidR="001905D2" w:rsidRPr="001905D2" w:rsidRDefault="001905D2" w:rsidP="002A509B">
            <w:pPr>
              <w:rPr>
                <w:lang w:val="en-US"/>
              </w:rPr>
            </w:pPr>
            <w:r w:rsidRPr="001905D2">
              <w:rPr>
                <w:lang w:val="en-US"/>
              </w:rPr>
              <w:t>Used to specify which direction clearance moves are made. Usually Z for normal milling, but must be set to X for lathe turning operations.</w:t>
            </w:r>
          </w:p>
        </w:tc>
      </w:tr>
      <w:tr w:rsidR="001905D2" w:rsidRPr="00CD5C3F" w:rsidTr="002A509B">
        <w:trPr>
          <w:cantSplit/>
          <w:tblCellSpacing w:w="0" w:type="dxa"/>
        </w:trPr>
        <w:tc>
          <w:tcPr>
            <w:tcW w:w="1158" w:type="pct"/>
            <w:hideMark/>
          </w:tcPr>
          <w:p w:rsidR="001905D2" w:rsidRDefault="001905D2" w:rsidP="002A509B">
            <w:pPr>
              <w:pStyle w:val="CBprop"/>
              <w:rPr>
                <w:szCs w:val="24"/>
              </w:rPr>
            </w:pPr>
            <w:r>
              <w:t>Lathe X Mode</w:t>
            </w:r>
          </w:p>
        </w:tc>
        <w:tc>
          <w:tcPr>
            <w:tcW w:w="3842" w:type="pct"/>
            <w:vAlign w:val="center"/>
            <w:hideMark/>
          </w:tcPr>
          <w:p w:rsidR="001905D2" w:rsidRPr="001905D2" w:rsidRDefault="001905D2" w:rsidP="001905D2">
            <w:pPr>
              <w:rPr>
                <w:lang w:val="en-US"/>
              </w:rPr>
            </w:pPr>
            <w:r w:rsidRPr="001905D2">
              <w:rPr>
                <w:lang w:val="en-US"/>
              </w:rPr>
              <w:t xml:space="preserve">Controls whether the X lathe coordinates will be written to gcode as </w:t>
            </w:r>
            <w:r w:rsidRPr="001905D2">
              <w:rPr>
                <w:i/>
                <w:color w:val="0070C0"/>
                <w:lang w:val="en-US"/>
              </w:rPr>
              <w:t>Radius</w:t>
            </w:r>
            <w:r w:rsidRPr="001905D2">
              <w:rPr>
                <w:lang w:val="en-US"/>
              </w:rPr>
              <w:t xml:space="preserve">, or a </w:t>
            </w:r>
            <w:r w:rsidRPr="001905D2">
              <w:rPr>
                <w:i/>
                <w:color w:val="0070C0"/>
                <w:lang w:val="en-US"/>
              </w:rPr>
              <w:t>Diameter</w:t>
            </w:r>
            <w:r w:rsidRPr="001905D2">
              <w:rPr>
                <w:lang w:val="en-US"/>
              </w:rPr>
              <w:t>.</w:t>
            </w:r>
          </w:p>
          <w:p w:rsidR="001905D2" w:rsidRPr="00FC6A18" w:rsidRDefault="001905D2" w:rsidP="001905D2">
            <w:pPr>
              <w:rPr>
                <w:lang w:val="en-US"/>
              </w:rPr>
            </w:pPr>
            <w:r w:rsidRPr="001905D2">
              <w:rPr>
                <w:rStyle w:val="CBpropCar"/>
              </w:rPr>
              <w:t>Depth Increment</w:t>
            </w:r>
            <w:r w:rsidRPr="001905D2">
              <w:rPr>
                <w:lang w:val="en-US"/>
              </w:rPr>
              <w:t xml:space="preserve">, </w:t>
            </w:r>
            <w:r w:rsidRPr="001905D2">
              <w:rPr>
                <w:rStyle w:val="CBpropCar"/>
              </w:rPr>
              <w:t>Stock Surface</w:t>
            </w:r>
            <w:r w:rsidRPr="001905D2">
              <w:rPr>
                <w:lang w:val="en-US"/>
              </w:rPr>
              <w:t xml:space="preserve"> and </w:t>
            </w:r>
            <w:r w:rsidRPr="001905D2">
              <w:rPr>
                <w:rStyle w:val="CBpropCar"/>
              </w:rPr>
              <w:t>Clearance Plane</w:t>
            </w:r>
            <w:r w:rsidRPr="001905D2">
              <w:rPr>
                <w:lang w:val="en-US"/>
              </w:rPr>
              <w:t xml:space="preserve"> parameters should always be specified as a radius, regardless of the post processor </w:t>
            </w:r>
            <w:r w:rsidRPr="001905D2">
              <w:rPr>
                <w:rStyle w:val="CBpropCar"/>
              </w:rPr>
              <w:t>Lathe X Mode</w:t>
            </w:r>
            <w:r w:rsidRPr="001905D2">
              <w:rPr>
                <w:lang w:val="en-US"/>
              </w:rPr>
              <w:t xml:space="preserve"> setting. </w:t>
            </w:r>
          </w:p>
        </w:tc>
      </w:tr>
      <w:tr w:rsidR="001905D2" w:rsidRPr="00CD5C3F" w:rsidTr="002A509B">
        <w:trPr>
          <w:cantSplit/>
          <w:tblCellSpacing w:w="0" w:type="dxa"/>
        </w:trPr>
        <w:tc>
          <w:tcPr>
            <w:tcW w:w="1158" w:type="pct"/>
            <w:hideMark/>
          </w:tcPr>
          <w:p w:rsidR="001905D2" w:rsidRDefault="001905D2" w:rsidP="002A509B">
            <w:pPr>
              <w:pStyle w:val="CBprop"/>
              <w:rPr>
                <w:szCs w:val="24"/>
              </w:rPr>
            </w:pPr>
            <w:r>
              <w:t>Lathe Tool Radius Offset</w:t>
            </w:r>
          </w:p>
        </w:tc>
        <w:tc>
          <w:tcPr>
            <w:tcW w:w="3842" w:type="pct"/>
            <w:vAlign w:val="center"/>
            <w:hideMark/>
          </w:tcPr>
          <w:p w:rsidR="001905D2" w:rsidRPr="001905D2" w:rsidRDefault="001905D2" w:rsidP="001905D2">
            <w:pPr>
              <w:rPr>
                <w:lang w:val="en-US"/>
              </w:rPr>
            </w:pPr>
            <w:r w:rsidRPr="001905D2">
              <w:rPr>
                <w:lang w:val="en-US"/>
              </w:rPr>
              <w:t xml:space="preserve">If </w:t>
            </w:r>
            <w:r w:rsidRPr="001905D2">
              <w:rPr>
                <w:i/>
                <w:color w:val="0070C0"/>
                <w:lang w:val="en-US"/>
              </w:rPr>
              <w:t>False</w:t>
            </w:r>
            <w:r w:rsidRPr="001905D2">
              <w:rPr>
                <w:lang w:val="en-US"/>
              </w:rPr>
              <w:t>, the toolpath at the center of the tool radius is output.</w:t>
            </w:r>
          </w:p>
          <w:p w:rsidR="001905D2" w:rsidRPr="001905D2" w:rsidRDefault="001905D2" w:rsidP="001905D2">
            <w:pPr>
              <w:rPr>
                <w:lang w:val="en-US"/>
              </w:rPr>
            </w:pPr>
            <w:r w:rsidRPr="001905D2">
              <w:rPr>
                <w:lang w:val="en-US"/>
              </w:rPr>
              <w:t xml:space="preserve">If </w:t>
            </w:r>
            <w:r w:rsidRPr="001905D2">
              <w:rPr>
                <w:i/>
                <w:color w:val="0070C0"/>
                <w:lang w:val="en-US"/>
              </w:rPr>
              <w:t>True</w:t>
            </w:r>
            <w:r w:rsidRPr="001905D2">
              <w:rPr>
                <w:lang w:val="en-US"/>
              </w:rPr>
              <w:t>, an appropriate tool radius offset is applied. The toolpath will be offset by a negative tool radius in the lathe X axis. The direction of the Z tool radius offset is determined by the cut direction. For right hand cuts the toolpath Z will be offset by a negative tool radius. For left hand cuts, a positive tool radius Z offset is used.</w:t>
            </w:r>
            <w:r w:rsidRPr="001905D2">
              <w:rPr>
                <w:lang w:val="en-US"/>
              </w:rPr>
              <w:br/>
            </w:r>
            <w:r>
              <w:rPr>
                <w:noProof/>
                <w:lang w:eastAsia="fr-FR"/>
              </w:rPr>
              <w:drawing>
                <wp:inline distT="0" distB="0" distL="0" distR="0">
                  <wp:extent cx="4563745" cy="2806700"/>
                  <wp:effectExtent l="19050" t="0" r="8255" b="0"/>
                  <wp:docPr id="165" name="Image 165" descr="Tool radius offs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Tool radius offsets"/>
                          <pic:cNvPicPr>
                            <a:picLocks noChangeAspect="1" noChangeArrowheads="1"/>
                          </pic:cNvPicPr>
                        </pic:nvPicPr>
                        <pic:blipFill>
                          <a:blip r:embed="rId104"/>
                          <a:srcRect/>
                          <a:stretch>
                            <a:fillRect/>
                          </a:stretch>
                        </pic:blipFill>
                        <pic:spPr bwMode="auto">
                          <a:xfrm>
                            <a:off x="0" y="0"/>
                            <a:ext cx="4563745" cy="2806700"/>
                          </a:xfrm>
                          <a:prstGeom prst="rect">
                            <a:avLst/>
                          </a:prstGeom>
                          <a:noFill/>
                          <a:ln w="9525">
                            <a:noFill/>
                            <a:miter lim="800000"/>
                            <a:headEnd/>
                            <a:tailEnd/>
                          </a:ln>
                        </pic:spPr>
                      </pic:pic>
                    </a:graphicData>
                  </a:graphic>
                </wp:inline>
              </w:drawing>
            </w:r>
          </w:p>
          <w:p w:rsidR="001905D2" w:rsidRPr="00FC6A18" w:rsidRDefault="001905D2" w:rsidP="001905D2">
            <w:pPr>
              <w:rPr>
                <w:lang w:val="en-US"/>
              </w:rPr>
            </w:pPr>
            <w:r w:rsidRPr="001905D2">
              <w:rPr>
                <w:lang w:val="en-US"/>
              </w:rPr>
              <w:t xml:space="preserve">In the diagram above, the red cross represents the toolpath reference point when </w:t>
            </w:r>
            <w:r w:rsidRPr="00B74E22">
              <w:rPr>
                <w:rStyle w:val="CBpropCar"/>
              </w:rPr>
              <w:t>Lathe Tool Radius Offset</w:t>
            </w:r>
            <w:r w:rsidRPr="001905D2">
              <w:rPr>
                <w:lang w:val="en-US"/>
              </w:rPr>
              <w:t xml:space="preserve"> is set </w:t>
            </w:r>
            <w:r w:rsidRPr="00B74E22">
              <w:rPr>
                <w:i/>
                <w:color w:val="0070C0"/>
                <w:lang w:val="en-US"/>
              </w:rPr>
              <w:t>True</w:t>
            </w:r>
            <w:r w:rsidRPr="001905D2">
              <w:rPr>
                <w:lang w:val="en-US"/>
              </w:rPr>
              <w:t xml:space="preserve">. If </w:t>
            </w:r>
            <w:r w:rsidRPr="00B74E22">
              <w:rPr>
                <w:i/>
                <w:color w:val="0070C0"/>
                <w:lang w:val="en-US"/>
              </w:rPr>
              <w:t>False</w:t>
            </w:r>
            <w:r w:rsidRPr="001905D2">
              <w:rPr>
                <w:lang w:val="en-US"/>
              </w:rPr>
              <w:t xml:space="preserve">, the dot at the tool radius center will be the reference point. The reference point is sometimes referred to as the 'Imaginary' or 'Virtual' tool point. </w:t>
            </w:r>
          </w:p>
        </w:tc>
      </w:tr>
      <w:tr w:rsidR="001905D2" w:rsidRPr="00CD5C3F" w:rsidTr="002A509B">
        <w:trPr>
          <w:cantSplit/>
          <w:tblCellSpacing w:w="0" w:type="dxa"/>
        </w:trPr>
        <w:tc>
          <w:tcPr>
            <w:tcW w:w="1158" w:type="pct"/>
            <w:hideMark/>
          </w:tcPr>
          <w:p w:rsidR="001905D2" w:rsidRDefault="00B74E22" w:rsidP="002A509B">
            <w:pPr>
              <w:pStyle w:val="CBprop"/>
              <w:rPr>
                <w:szCs w:val="24"/>
              </w:rPr>
            </w:pPr>
            <w:r>
              <w:t>X Mode Diameter</w:t>
            </w:r>
          </w:p>
        </w:tc>
        <w:tc>
          <w:tcPr>
            <w:tcW w:w="3842" w:type="pct"/>
            <w:vAlign w:val="center"/>
            <w:hideMark/>
          </w:tcPr>
          <w:p w:rsidR="001905D2" w:rsidRPr="00FC6A18" w:rsidRDefault="00B74E22" w:rsidP="00B74E22">
            <w:pPr>
              <w:rPr>
                <w:lang w:val="en-US"/>
              </w:rPr>
            </w:pPr>
            <w:r w:rsidRPr="00B74E22">
              <w:rPr>
                <w:lang w:val="en-US"/>
              </w:rPr>
              <w:t>Code to use to set X diameter mode (eg G7 for LinuxCNC)</w:t>
            </w:r>
          </w:p>
        </w:tc>
      </w:tr>
      <w:tr w:rsidR="001905D2" w:rsidRPr="00CD5C3F" w:rsidTr="002A509B">
        <w:trPr>
          <w:cantSplit/>
          <w:tblCellSpacing w:w="0" w:type="dxa"/>
        </w:trPr>
        <w:tc>
          <w:tcPr>
            <w:tcW w:w="1158" w:type="pct"/>
            <w:hideMark/>
          </w:tcPr>
          <w:p w:rsidR="001905D2" w:rsidRDefault="00B74E22" w:rsidP="002A509B">
            <w:pPr>
              <w:pStyle w:val="CBprop"/>
              <w:rPr>
                <w:szCs w:val="24"/>
              </w:rPr>
            </w:pPr>
            <w:r>
              <w:t>X Mode Radius</w:t>
            </w:r>
          </w:p>
        </w:tc>
        <w:tc>
          <w:tcPr>
            <w:tcW w:w="3842" w:type="pct"/>
            <w:vAlign w:val="center"/>
            <w:hideMark/>
          </w:tcPr>
          <w:p w:rsidR="001905D2" w:rsidRPr="00FC6A18" w:rsidRDefault="00B74E22" w:rsidP="00B74E22">
            <w:pPr>
              <w:rPr>
                <w:lang w:val="en-US"/>
              </w:rPr>
            </w:pPr>
            <w:r w:rsidRPr="00B74E22">
              <w:rPr>
                <w:lang w:val="en-US"/>
              </w:rPr>
              <w:t>Code to use to set X radius mode (eg G8 for LinuxCNC)</w:t>
            </w:r>
          </w:p>
        </w:tc>
      </w:tr>
      <w:tr w:rsidR="001905D2" w:rsidRPr="00CD5C3F" w:rsidTr="002A509B">
        <w:trPr>
          <w:cantSplit/>
          <w:tblCellSpacing w:w="0" w:type="dxa"/>
        </w:trPr>
        <w:tc>
          <w:tcPr>
            <w:tcW w:w="1158" w:type="pct"/>
            <w:hideMark/>
          </w:tcPr>
          <w:p w:rsidR="001905D2" w:rsidRDefault="00B74E22" w:rsidP="002A509B">
            <w:pPr>
              <w:pStyle w:val="CBprop"/>
              <w:rPr>
                <w:szCs w:val="24"/>
              </w:rPr>
            </w:pPr>
            <w:r>
              <w:t>Invert Arcs</w:t>
            </w:r>
          </w:p>
        </w:tc>
        <w:tc>
          <w:tcPr>
            <w:tcW w:w="3842" w:type="pct"/>
            <w:vAlign w:val="center"/>
            <w:hideMark/>
          </w:tcPr>
          <w:p w:rsidR="001905D2" w:rsidRPr="00FC6A18" w:rsidRDefault="00B74E22" w:rsidP="00B74E22">
            <w:pPr>
              <w:rPr>
                <w:lang w:val="en-US"/>
              </w:rPr>
            </w:pPr>
            <w:r w:rsidRPr="00B74E22">
              <w:rPr>
                <w:lang w:val="en-US"/>
              </w:rPr>
              <w:t xml:space="preserve">If set </w:t>
            </w:r>
            <w:r w:rsidRPr="00B74E22">
              <w:rPr>
                <w:i/>
                <w:color w:val="0070C0"/>
                <w:lang w:val="en-US"/>
              </w:rPr>
              <w:t>True</w:t>
            </w:r>
            <w:r w:rsidRPr="00B74E22">
              <w:rPr>
                <w:lang w:val="en-US"/>
              </w:rPr>
              <w:t>, CW arcs will be output as CCW and vice versa. This may be useful for front face lathe operations.</w:t>
            </w:r>
          </w:p>
        </w:tc>
      </w:tr>
      <w:tr w:rsidR="001905D2" w:rsidRPr="00CD5C3F" w:rsidTr="002A509B">
        <w:trPr>
          <w:cantSplit/>
          <w:tblCellSpacing w:w="0" w:type="dxa"/>
        </w:trPr>
        <w:tc>
          <w:tcPr>
            <w:tcW w:w="1158" w:type="pct"/>
            <w:hideMark/>
          </w:tcPr>
          <w:p w:rsidR="001905D2" w:rsidRDefault="00B74E22" w:rsidP="002A509B">
            <w:pPr>
              <w:pStyle w:val="CBprop"/>
              <w:rPr>
                <w:szCs w:val="24"/>
              </w:rPr>
            </w:pPr>
            <w:r>
              <w:lastRenderedPageBreak/>
              <w:t>Arc Output</w:t>
            </w:r>
          </w:p>
        </w:tc>
        <w:tc>
          <w:tcPr>
            <w:tcW w:w="3842" w:type="pct"/>
            <w:vAlign w:val="center"/>
            <w:hideMark/>
          </w:tcPr>
          <w:p w:rsidR="001905D2" w:rsidRPr="00B74E22" w:rsidRDefault="00B74E22" w:rsidP="00B74E22">
            <w:pPr>
              <w:rPr>
                <w:lang w:val="en-US" w:eastAsia="fr-FR"/>
              </w:rPr>
            </w:pPr>
            <w:r w:rsidRPr="00B74E22">
              <w:rPr>
                <w:i/>
                <w:color w:val="0070C0"/>
                <w:lang w:val="en-US"/>
              </w:rPr>
              <w:t>Normal</w:t>
            </w:r>
            <w:r w:rsidRPr="00B74E22">
              <w:rPr>
                <w:lang w:val="en-US"/>
              </w:rPr>
              <w:t xml:space="preserve"> is the preferred setting and will use G2 and G3 codes to output arcs. </w:t>
            </w:r>
            <w:r w:rsidRPr="00B74E22">
              <w:rPr>
                <w:i/>
                <w:color w:val="0070C0"/>
                <w:lang w:val="en-US"/>
              </w:rPr>
              <w:t>Convert To Lines</w:t>
            </w:r>
            <w:r w:rsidRPr="00B74E22">
              <w:rPr>
                <w:lang w:val="en-US"/>
              </w:rPr>
              <w:t xml:space="preserve"> may be used as a last resort if CamBam can not generate arc codes in a format compatible with the destination controller. </w:t>
            </w:r>
            <w:r w:rsidRPr="00B74E22">
              <w:rPr>
                <w:i/>
                <w:color w:val="0070C0"/>
                <w:lang w:val="en-US"/>
              </w:rPr>
              <w:t>Convert To Lines</w:t>
            </w:r>
            <w:r w:rsidRPr="00B74E22">
              <w:rPr>
                <w:lang w:val="en-US"/>
              </w:rPr>
              <w:t xml:space="preserve"> is used with the </w:t>
            </w:r>
            <w:r w:rsidRPr="00B74E22">
              <w:rPr>
                <w:rStyle w:val="CBpropCar"/>
              </w:rPr>
              <w:t>Arc To Lines Tolerance</w:t>
            </w:r>
            <w:r w:rsidRPr="00B74E22">
              <w:rPr>
                <w:lang w:val="en-US"/>
              </w:rPr>
              <w:t xml:space="preserve"> property, where smaller tolerances will result in smoother curves but larger files.</w:t>
            </w:r>
          </w:p>
        </w:tc>
      </w:tr>
    </w:tbl>
    <w:p w:rsidR="00091ED1" w:rsidRDefault="00091ED1" w:rsidP="00091ED1">
      <w:pPr>
        <w:rPr>
          <w:lang w:val="en-US" w:eastAsia="fr-FR"/>
        </w:rPr>
      </w:pPr>
    </w:p>
    <w:p w:rsidR="00857B57" w:rsidRPr="00857B57" w:rsidRDefault="00857B57" w:rsidP="00857B57">
      <w:pPr>
        <w:pStyle w:val="CBtitre2"/>
        <w:rPr>
          <w:lang w:val="en-US"/>
        </w:rPr>
      </w:pPr>
      <w:r w:rsidRPr="00857B57">
        <w:rPr>
          <w:lang w:val="en-US"/>
        </w:rPr>
        <w:t>Tool Definitions</w:t>
      </w:r>
    </w:p>
    <w:p w:rsidR="00857B57" w:rsidRPr="00857B57" w:rsidRDefault="00857B57" w:rsidP="00857B57">
      <w:pPr>
        <w:rPr>
          <w:lang w:val="en-US" w:eastAsia="fr-FR"/>
        </w:rPr>
      </w:pPr>
      <w:r w:rsidRPr="00857B57">
        <w:rPr>
          <w:lang w:val="en-US" w:eastAsia="fr-FR"/>
        </w:rPr>
        <w:t xml:space="preserve">A sample lathe tool library ‘Lathe-mm’ is provided. The tool library can be selected by changing the </w:t>
      </w:r>
      <w:r w:rsidRPr="00857B57">
        <w:rPr>
          <w:rStyle w:val="CBpropCar"/>
        </w:rPr>
        <w:t xml:space="preserve">Tool Library </w:t>
      </w:r>
      <w:r w:rsidRPr="00857B57">
        <w:rPr>
          <w:lang w:val="en-US" w:eastAsia="fr-FR"/>
        </w:rPr>
        <w:t xml:space="preserve">property in the </w:t>
      </w:r>
      <w:r w:rsidRPr="00857B57">
        <w:rPr>
          <w:rStyle w:val="CBnameCar"/>
        </w:rPr>
        <w:t>Machining</w:t>
      </w:r>
      <w:r w:rsidRPr="00857B57">
        <w:rPr>
          <w:lang w:val="en-US" w:eastAsia="fr-FR"/>
        </w:rPr>
        <w:t xml:space="preserve"> or </w:t>
      </w:r>
      <w:r w:rsidRPr="00857B57">
        <w:rPr>
          <w:rStyle w:val="CBnameCar"/>
        </w:rPr>
        <w:t>Part</w:t>
      </w:r>
      <w:r w:rsidRPr="00857B57">
        <w:rPr>
          <w:lang w:val="en-US" w:eastAsia="fr-FR"/>
        </w:rPr>
        <w:t xml:space="preserve"> options.</w:t>
      </w:r>
    </w:p>
    <w:p w:rsidR="00857B57" w:rsidRPr="00857B57" w:rsidRDefault="00857B57" w:rsidP="00857B57">
      <w:pPr>
        <w:rPr>
          <w:lang w:val="en-US" w:eastAsia="fr-FR"/>
        </w:rPr>
      </w:pPr>
      <w:r w:rsidRPr="00857B57">
        <w:rPr>
          <w:lang w:val="en-US" w:eastAsia="fr-FR"/>
        </w:rPr>
        <w:t>Tool libraries are currently designed to support milling cutters, rather than lathe. However there are a couple of parameters than are useful to store in the tool library.</w:t>
      </w:r>
    </w:p>
    <w:p w:rsidR="00857B57" w:rsidRPr="00857B57" w:rsidRDefault="00857B57" w:rsidP="00857B57">
      <w:pPr>
        <w:pStyle w:val="CBprop"/>
        <w:rPr>
          <w:lang w:eastAsia="fr-FR"/>
        </w:rPr>
      </w:pPr>
      <w:r w:rsidRPr="00857B57">
        <w:rPr>
          <w:lang w:eastAsia="fr-FR"/>
        </w:rPr>
        <w:t xml:space="preserve">Tool Profile </w:t>
      </w:r>
    </w:p>
    <w:p w:rsidR="00857B57" w:rsidRPr="00857B57" w:rsidRDefault="00857B57" w:rsidP="00857B57">
      <w:pPr>
        <w:rPr>
          <w:lang w:val="en-US" w:eastAsia="fr-FR"/>
        </w:rPr>
      </w:pPr>
      <w:r w:rsidRPr="00857B57">
        <w:rPr>
          <w:lang w:val="en-US" w:eastAsia="fr-FR"/>
        </w:rPr>
        <w:t xml:space="preserve">should always be set to the new </w:t>
      </w:r>
      <w:r w:rsidRPr="00857B57">
        <w:rPr>
          <w:i/>
          <w:color w:val="0070C0"/>
          <w:lang w:val="en-US" w:eastAsia="fr-FR"/>
        </w:rPr>
        <w:t>Lathe</w:t>
      </w:r>
      <w:r w:rsidRPr="00857B57">
        <w:rPr>
          <w:lang w:val="en-US" w:eastAsia="fr-FR"/>
        </w:rPr>
        <w:t xml:space="preserve"> option. Among other things, this instructs the post processor to determine the tool radius from the tool diameter.</w:t>
      </w:r>
    </w:p>
    <w:p w:rsidR="00857B57" w:rsidRPr="00857B57" w:rsidRDefault="00857B57" w:rsidP="00857B57">
      <w:pPr>
        <w:rPr>
          <w:lang w:val="en-US" w:eastAsia="fr-FR"/>
        </w:rPr>
      </w:pPr>
      <w:r w:rsidRPr="00857B57">
        <w:rPr>
          <w:lang w:val="en-US" w:eastAsia="fr-FR"/>
        </w:rPr>
        <w:t xml:space="preserve">A new </w:t>
      </w:r>
      <w:r w:rsidRPr="00857B57">
        <w:rPr>
          <w:rStyle w:val="CBpropCar"/>
        </w:rPr>
        <w:t>Comment</w:t>
      </w:r>
      <w:r w:rsidRPr="00857B57">
        <w:rPr>
          <w:lang w:val="en-US" w:eastAsia="fr-FR"/>
        </w:rPr>
        <w:t xml:space="preserve"> property has been added. This is a text value that can be included by the post processor when using the {$tool.comment} macro from with the ToolChange post processor section.</w:t>
      </w:r>
    </w:p>
    <w:p w:rsidR="00857B57" w:rsidRPr="00857B57" w:rsidRDefault="00857B57" w:rsidP="00857B57">
      <w:pPr>
        <w:rPr>
          <w:lang w:val="en-US" w:eastAsia="fr-FR"/>
        </w:rPr>
      </w:pPr>
      <w:r w:rsidRPr="00857B57">
        <w:rPr>
          <w:lang w:val="en-US" w:eastAsia="fr-FR"/>
        </w:rPr>
        <w:t>For example. CutViewer Turn recognises a gcode comment that defines the geometry of the lathe tool in the following format:</w:t>
      </w:r>
    </w:p>
    <w:p w:rsidR="00857B57" w:rsidRPr="00857B57" w:rsidRDefault="00857B57" w:rsidP="00857B57">
      <w:pPr>
        <w:rPr>
          <w:rFonts w:ascii="Courier New" w:hAnsi="Courier New" w:cs="Courier New"/>
          <w:sz w:val="20"/>
          <w:lang w:val="en-US" w:eastAsia="fr-FR"/>
        </w:rPr>
      </w:pPr>
      <w:r w:rsidRPr="00857B57">
        <w:rPr>
          <w:rFonts w:ascii="Courier New" w:hAnsi="Courier New" w:cs="Courier New"/>
          <w:sz w:val="20"/>
          <w:highlight w:val="lightGray"/>
          <w:lang w:val="en-US" w:eastAsia="fr-FR"/>
        </w:rPr>
        <w:t>TOOL/STANDARD,BA,A,R,IC,ITP</w:t>
      </w:r>
    </w:p>
    <w:p w:rsidR="00857B57" w:rsidRPr="00857B57" w:rsidRDefault="00857B57" w:rsidP="00857B57">
      <w:pPr>
        <w:rPr>
          <w:lang w:eastAsia="fr-FR"/>
        </w:rPr>
      </w:pPr>
      <w:r w:rsidRPr="00857B57">
        <w:rPr>
          <w:lang w:val="en-US" w:eastAsia="fr-FR"/>
        </w:rPr>
        <w:t xml:space="preserve">Refer to the CutViewer Turn documentation for details of this description. </w:t>
      </w:r>
      <w:r w:rsidRPr="00857B57">
        <w:rPr>
          <w:lang w:eastAsia="fr-FR"/>
        </w:rPr>
        <w:t>Here is a summary of the parameters:</w:t>
      </w:r>
    </w:p>
    <w:p w:rsidR="00857B57" w:rsidRPr="00857B57" w:rsidRDefault="00857B57" w:rsidP="004E3A58">
      <w:pPr>
        <w:pStyle w:val="Paragraphedeliste"/>
        <w:numPr>
          <w:ilvl w:val="0"/>
          <w:numId w:val="13"/>
        </w:numPr>
        <w:rPr>
          <w:lang w:eastAsia="fr-FR"/>
        </w:rPr>
      </w:pPr>
      <w:r w:rsidRPr="00857B57">
        <w:rPr>
          <w:b/>
          <w:bCs/>
          <w:lang w:eastAsia="fr-FR"/>
        </w:rPr>
        <w:t>BA</w:t>
      </w:r>
      <w:r w:rsidRPr="00857B57">
        <w:rPr>
          <w:lang w:eastAsia="fr-FR"/>
        </w:rPr>
        <w:t xml:space="preserve"> - Back angle.</w:t>
      </w:r>
    </w:p>
    <w:p w:rsidR="00857B57" w:rsidRPr="00857B57" w:rsidRDefault="00857B57" w:rsidP="004E3A58">
      <w:pPr>
        <w:pStyle w:val="Paragraphedeliste"/>
        <w:numPr>
          <w:ilvl w:val="0"/>
          <w:numId w:val="13"/>
        </w:numPr>
        <w:rPr>
          <w:lang w:eastAsia="fr-FR"/>
        </w:rPr>
      </w:pPr>
      <w:r w:rsidRPr="00857B57">
        <w:rPr>
          <w:b/>
          <w:bCs/>
          <w:lang w:eastAsia="fr-FR"/>
        </w:rPr>
        <w:t>A</w:t>
      </w:r>
      <w:r w:rsidRPr="00857B57">
        <w:rPr>
          <w:lang w:eastAsia="fr-FR"/>
        </w:rPr>
        <w:t xml:space="preserve"> - Angle.</w:t>
      </w:r>
    </w:p>
    <w:p w:rsidR="00857B57" w:rsidRPr="00857B57" w:rsidRDefault="00857B57" w:rsidP="004E3A58">
      <w:pPr>
        <w:pStyle w:val="Paragraphedeliste"/>
        <w:numPr>
          <w:ilvl w:val="0"/>
          <w:numId w:val="13"/>
        </w:numPr>
        <w:rPr>
          <w:lang w:eastAsia="fr-FR"/>
        </w:rPr>
      </w:pPr>
      <w:r w:rsidRPr="00857B57">
        <w:rPr>
          <w:b/>
          <w:bCs/>
          <w:lang w:eastAsia="fr-FR"/>
        </w:rPr>
        <w:t>R</w:t>
      </w:r>
      <w:r w:rsidRPr="00857B57">
        <w:rPr>
          <w:lang w:eastAsia="fr-FR"/>
        </w:rPr>
        <w:t xml:space="preserve"> - Radius.</w:t>
      </w:r>
    </w:p>
    <w:p w:rsidR="00857B57" w:rsidRPr="00857B57" w:rsidRDefault="00857B57" w:rsidP="004E3A58">
      <w:pPr>
        <w:pStyle w:val="Paragraphedeliste"/>
        <w:numPr>
          <w:ilvl w:val="0"/>
          <w:numId w:val="13"/>
        </w:numPr>
        <w:rPr>
          <w:lang w:eastAsia="fr-FR"/>
        </w:rPr>
      </w:pPr>
      <w:r w:rsidRPr="00857B57">
        <w:rPr>
          <w:b/>
          <w:bCs/>
          <w:lang w:eastAsia="fr-FR"/>
        </w:rPr>
        <w:t>IC</w:t>
      </w:r>
      <w:r w:rsidRPr="00857B57">
        <w:rPr>
          <w:lang w:eastAsia="fr-FR"/>
        </w:rPr>
        <w:t xml:space="preserve"> - Inner circle.</w:t>
      </w:r>
    </w:p>
    <w:p w:rsidR="00857B57" w:rsidRPr="00857B57" w:rsidRDefault="00857B57" w:rsidP="004E3A58">
      <w:pPr>
        <w:pStyle w:val="Paragraphedeliste"/>
        <w:numPr>
          <w:ilvl w:val="0"/>
          <w:numId w:val="13"/>
        </w:numPr>
        <w:rPr>
          <w:lang w:val="en-US" w:eastAsia="fr-FR"/>
        </w:rPr>
      </w:pPr>
      <w:r w:rsidRPr="00857B57">
        <w:rPr>
          <w:b/>
          <w:bCs/>
          <w:lang w:val="en-US" w:eastAsia="fr-FR"/>
        </w:rPr>
        <w:t>ITP</w:t>
      </w:r>
      <w:r w:rsidRPr="00857B57">
        <w:rPr>
          <w:lang w:val="en-US" w:eastAsia="fr-FR"/>
        </w:rPr>
        <w:t xml:space="preserve"> - Imaginary Tool Point. 0=Tool Center, 3 for right hand offset, 4 left hand offset.</w:t>
      </w:r>
    </w:p>
    <w:p w:rsidR="00857B57" w:rsidRPr="00857B57" w:rsidRDefault="00857B57" w:rsidP="00857B57">
      <w:pPr>
        <w:rPr>
          <w:lang w:val="en-US" w:eastAsia="fr-FR"/>
        </w:rPr>
      </w:pPr>
      <w:r w:rsidRPr="00857B57">
        <w:rPr>
          <w:lang w:val="en-US" w:eastAsia="fr-FR"/>
        </w:rPr>
        <w:t xml:space="preserve">This example </w:t>
      </w:r>
      <w:r w:rsidRPr="00857B57">
        <w:rPr>
          <w:rStyle w:val="CBpropCar"/>
        </w:rPr>
        <w:t>Comment</w:t>
      </w:r>
      <w:r w:rsidRPr="00857B57">
        <w:rPr>
          <w:lang w:val="en-US" w:eastAsia="fr-FR"/>
        </w:rPr>
        <w:t xml:space="preserve"> property defines a right hand cutter with a 2mm radius, 40 degree back angle and 40 degree taper.</w:t>
      </w:r>
    </w:p>
    <w:p w:rsidR="00857B57" w:rsidRPr="00857B57" w:rsidRDefault="00857B57" w:rsidP="00857B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rPr>
          <w:rFonts w:ascii="Courier New" w:eastAsia="Times New Roman" w:hAnsi="Courier New" w:cs="Courier New"/>
          <w:sz w:val="20"/>
          <w:szCs w:val="20"/>
          <w:lang w:val="en-US" w:eastAsia="fr-FR"/>
        </w:rPr>
      </w:pPr>
      <w:r w:rsidRPr="00857B57">
        <w:rPr>
          <w:rFonts w:ascii="Courier New" w:eastAsia="Times New Roman" w:hAnsi="Courier New" w:cs="Courier New"/>
          <w:sz w:val="20"/>
          <w:szCs w:val="20"/>
          <w:lang w:val="en-US" w:eastAsia="fr-FR"/>
        </w:rPr>
        <w:t>{$comment} TOOL/STANDARD,40,40,{$tool.radius},2,3 {$endcomment}</w:t>
      </w:r>
    </w:p>
    <w:p w:rsidR="00857B57" w:rsidRDefault="00857B57">
      <w:pPr>
        <w:spacing w:before="0"/>
        <w:rPr>
          <w:lang w:val="en-US" w:eastAsia="fr-FR"/>
        </w:rPr>
      </w:pPr>
      <w:r>
        <w:rPr>
          <w:lang w:val="en-US" w:eastAsia="fr-FR"/>
        </w:rPr>
        <w:br w:type="page"/>
      </w:r>
    </w:p>
    <w:p w:rsidR="00C64CA6" w:rsidRPr="00C64CA6" w:rsidRDefault="00C64CA6" w:rsidP="00C64CA6">
      <w:pPr>
        <w:pStyle w:val="CBtitre1"/>
      </w:pPr>
      <w:bookmarkStart w:id="23" w:name="_Toc105176592"/>
      <w:r w:rsidRPr="00C64CA6">
        <w:lastRenderedPageBreak/>
        <w:t>Creating GCode</w:t>
      </w:r>
      <w:bookmarkEnd w:id="23"/>
    </w:p>
    <w:p w:rsidR="00C64CA6" w:rsidRPr="00C64CA6" w:rsidRDefault="00C64CA6" w:rsidP="004E3A58">
      <w:pPr>
        <w:pStyle w:val="Paragraphedeliste"/>
        <w:numPr>
          <w:ilvl w:val="0"/>
          <w:numId w:val="14"/>
        </w:numPr>
        <w:rPr>
          <w:lang w:val="en-US"/>
        </w:rPr>
      </w:pPr>
      <w:r w:rsidRPr="00C64CA6">
        <w:rPr>
          <w:lang w:val="en-US"/>
        </w:rPr>
        <w:t>The basic work flow for creating Gcode files is:</w:t>
      </w:r>
    </w:p>
    <w:p w:rsidR="00C64CA6" w:rsidRPr="00C64CA6" w:rsidRDefault="00C64CA6" w:rsidP="004E3A58">
      <w:pPr>
        <w:pStyle w:val="Paragraphedeliste"/>
        <w:numPr>
          <w:ilvl w:val="0"/>
          <w:numId w:val="14"/>
        </w:numPr>
        <w:rPr>
          <w:lang w:val="en-US"/>
        </w:rPr>
      </w:pPr>
      <w:r w:rsidRPr="00C64CA6">
        <w:rPr>
          <w:lang w:val="en-US"/>
        </w:rPr>
        <w:t>Create or Import drawing objects.</w:t>
      </w:r>
    </w:p>
    <w:p w:rsidR="00C64CA6" w:rsidRPr="00C64CA6" w:rsidRDefault="00C64CA6" w:rsidP="004E3A58">
      <w:pPr>
        <w:pStyle w:val="Paragraphedeliste"/>
        <w:numPr>
          <w:ilvl w:val="0"/>
          <w:numId w:val="14"/>
        </w:numPr>
        <w:rPr>
          <w:lang w:val="en-US"/>
        </w:rPr>
      </w:pPr>
      <w:r w:rsidRPr="00C64CA6">
        <w:rPr>
          <w:lang w:val="en-US"/>
        </w:rPr>
        <w:t>Select drawing objects and define Machining Operations.</w:t>
      </w:r>
    </w:p>
    <w:p w:rsidR="00C64CA6" w:rsidRPr="00C64CA6" w:rsidRDefault="00C64CA6" w:rsidP="004E3A58">
      <w:pPr>
        <w:pStyle w:val="Paragraphedeliste"/>
        <w:numPr>
          <w:ilvl w:val="0"/>
          <w:numId w:val="14"/>
        </w:numPr>
        <w:rPr>
          <w:lang w:val="en-US"/>
        </w:rPr>
      </w:pPr>
      <w:r w:rsidRPr="00C64CA6">
        <w:rPr>
          <w:lang w:val="en-US"/>
        </w:rPr>
        <w:t>Generate Toolpaths and visually inspect.</w:t>
      </w:r>
    </w:p>
    <w:p w:rsidR="00C64CA6" w:rsidRPr="00C64CA6" w:rsidRDefault="00C64CA6" w:rsidP="004E3A58">
      <w:pPr>
        <w:pStyle w:val="Paragraphedeliste"/>
        <w:numPr>
          <w:ilvl w:val="0"/>
          <w:numId w:val="14"/>
        </w:numPr>
        <w:rPr>
          <w:lang w:val="en-US"/>
        </w:rPr>
      </w:pPr>
      <w:r w:rsidRPr="00C64CA6">
        <w:rPr>
          <w:lang w:val="en-US"/>
        </w:rPr>
        <w:t>Create the destination Gcode file.</w:t>
      </w:r>
    </w:p>
    <w:p w:rsidR="00C64CA6" w:rsidRPr="00C64CA6" w:rsidRDefault="00C64CA6" w:rsidP="00C64CA6">
      <w:pPr>
        <w:pStyle w:val="CBtitre2"/>
        <w:rPr>
          <w:lang w:val="en-US"/>
        </w:rPr>
      </w:pPr>
      <w:bookmarkStart w:id="24" w:name="generate_toolpaths"/>
      <w:r w:rsidRPr="00C64CA6">
        <w:rPr>
          <w:lang w:val="en-US"/>
        </w:rPr>
        <w:t>Generating and Inspecting Toolpaths</w:t>
      </w:r>
      <w:bookmarkEnd w:id="24"/>
    </w:p>
    <w:p w:rsidR="00C64CA6" w:rsidRPr="00C64CA6" w:rsidRDefault="00C64CA6" w:rsidP="00C64CA6">
      <w:pPr>
        <w:rPr>
          <w:lang w:val="en-US"/>
        </w:rPr>
      </w:pPr>
      <w:r w:rsidRPr="00C64CA6">
        <w:rPr>
          <w:lang w:val="en-US"/>
        </w:rPr>
        <w:t xml:space="preserve">Toolpaths are generated by selecting the </w:t>
      </w:r>
      <w:r w:rsidRPr="00C64CA6">
        <w:rPr>
          <w:rStyle w:val="CBcmdCar"/>
        </w:rPr>
        <w:t>Machining - Generate Toolpaths</w:t>
      </w:r>
      <w:r w:rsidRPr="00C64CA6">
        <w:rPr>
          <w:lang w:val="en-US"/>
        </w:rPr>
        <w:t xml:space="preserve"> menu item, Pressing </w:t>
      </w:r>
      <w:r w:rsidRPr="00C64CA6">
        <w:rPr>
          <w:rStyle w:val="CBKeyCar"/>
        </w:rPr>
        <w:t>CTRL+T</w:t>
      </w:r>
      <w:r w:rsidRPr="00C64CA6">
        <w:rPr>
          <w:lang w:val="en-US"/>
        </w:rPr>
        <w:t xml:space="preserve">, or by right clicking on individual machining operations in the drawing tree and selecting </w:t>
      </w:r>
      <w:r w:rsidRPr="00C64CA6">
        <w:rPr>
          <w:rStyle w:val="CBcmdCar"/>
        </w:rPr>
        <w:t>Generate Toolpath</w:t>
      </w:r>
      <w:r w:rsidRPr="00C64CA6">
        <w:rPr>
          <w:lang w:val="en-US"/>
        </w:rPr>
        <w:t xml:space="preserve"> from the context menu.</w:t>
      </w:r>
    </w:p>
    <w:p w:rsidR="00C64CA6" w:rsidRDefault="00C64CA6" w:rsidP="00C64CA6">
      <w:pPr>
        <w:pStyle w:val="NormalWeb"/>
        <w:jc w:val="center"/>
      </w:pPr>
      <w:r>
        <w:rPr>
          <w:noProof/>
        </w:rPr>
        <w:drawing>
          <wp:inline distT="0" distB="0" distL="0" distR="0">
            <wp:extent cx="4946015" cy="2719070"/>
            <wp:effectExtent l="19050" t="0" r="6985" b="0"/>
            <wp:docPr id="167" name="Image 167" descr="Viewing Toolpa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Viewing Toolpaths"/>
                    <pic:cNvPicPr>
                      <a:picLocks noChangeAspect="1" noChangeArrowheads="1"/>
                    </pic:cNvPicPr>
                  </pic:nvPicPr>
                  <pic:blipFill>
                    <a:blip r:embed="rId105"/>
                    <a:srcRect/>
                    <a:stretch>
                      <a:fillRect/>
                    </a:stretch>
                  </pic:blipFill>
                  <pic:spPr bwMode="auto">
                    <a:xfrm>
                      <a:off x="0" y="0"/>
                      <a:ext cx="4946015" cy="2719070"/>
                    </a:xfrm>
                    <a:prstGeom prst="rect">
                      <a:avLst/>
                    </a:prstGeom>
                    <a:noFill/>
                    <a:ln w="9525">
                      <a:noFill/>
                      <a:miter lim="800000"/>
                      <a:headEnd/>
                      <a:tailEnd/>
                    </a:ln>
                  </pic:spPr>
                </pic:pic>
              </a:graphicData>
            </a:graphic>
          </wp:inline>
        </w:drawing>
      </w:r>
    </w:p>
    <w:p w:rsidR="00C64CA6" w:rsidRPr="00C64CA6" w:rsidRDefault="00C64CA6" w:rsidP="00C64CA6">
      <w:pPr>
        <w:rPr>
          <w:lang w:val="en-US"/>
        </w:rPr>
      </w:pPr>
      <w:r w:rsidRPr="00C64CA6">
        <w:rPr>
          <w:lang w:val="en-US"/>
        </w:rPr>
        <w:t xml:space="preserve">CamBam provides a 3D drawing view. Rotate the view (using </w:t>
      </w:r>
      <w:r w:rsidRPr="00C64CA6">
        <w:rPr>
          <w:rStyle w:val="CBKeyCar"/>
        </w:rPr>
        <w:t>ALT</w:t>
      </w:r>
      <w:r w:rsidRPr="00C64CA6">
        <w:rPr>
          <w:lang w:val="en-US"/>
        </w:rPr>
        <w:t>+</w:t>
      </w:r>
      <w:r w:rsidRPr="00C64CA6">
        <w:rPr>
          <w:i/>
          <w:iCs/>
          <w:lang w:val="en-US"/>
        </w:rPr>
        <w:t>Drag</w:t>
      </w:r>
      <w:r w:rsidRPr="00C64CA6">
        <w:rPr>
          <w:lang w:val="en-US"/>
        </w:rPr>
        <w:t>) to see more detail of the toolpaths including the different depth levels.</w:t>
      </w:r>
    </w:p>
    <w:p w:rsidR="00C64CA6" w:rsidRPr="00C64CA6" w:rsidRDefault="00C64CA6" w:rsidP="00C64CA6">
      <w:pPr>
        <w:rPr>
          <w:lang w:val="en-US"/>
        </w:rPr>
      </w:pPr>
      <w:r w:rsidRPr="00C64CA6">
        <w:rPr>
          <w:lang w:val="en-US"/>
        </w:rPr>
        <w:t>The toolpaths indicate the path that will be traveled by the central tip of the cutting tool. Different colors are used to differentiate straight line moves and arc moves. Small arrows indicate the cutting directions. Rapids are displayed using dotted red lines.</w:t>
      </w:r>
    </w:p>
    <w:p w:rsidR="00C64CA6" w:rsidRPr="00C64CA6" w:rsidRDefault="00C64CA6" w:rsidP="00C64CA6">
      <w:pPr>
        <w:rPr>
          <w:lang w:val="en-US"/>
        </w:rPr>
      </w:pPr>
      <w:r w:rsidRPr="00C64CA6">
        <w:rPr>
          <w:lang w:val="en-US"/>
        </w:rPr>
        <w:t>There are a number of settings which control the appearance of the toolpaths.</w:t>
      </w:r>
    </w:p>
    <w:p w:rsidR="00C64CA6" w:rsidRPr="00C64CA6" w:rsidRDefault="00C64CA6" w:rsidP="00C64CA6">
      <w:pPr>
        <w:rPr>
          <w:lang w:val="en-US"/>
        </w:rPr>
      </w:pPr>
      <w:r w:rsidRPr="00C64CA6">
        <w:rPr>
          <w:lang w:val="en-US"/>
        </w:rPr>
        <w:t xml:space="preserve">Toolpaths can be shown or hidden using the </w:t>
      </w:r>
      <w:r w:rsidRPr="00C64CA6">
        <w:rPr>
          <w:rStyle w:val="CBcmdCar"/>
        </w:rPr>
        <w:t>View - Show Toolpaths</w:t>
      </w:r>
      <w:r w:rsidRPr="00C64CA6">
        <w:rPr>
          <w:lang w:val="en-US"/>
        </w:rPr>
        <w:t xml:space="preserve"> top menu and context menu options.</w:t>
      </w:r>
    </w:p>
    <w:p w:rsidR="00C64CA6" w:rsidRPr="00C64CA6" w:rsidRDefault="00C64CA6" w:rsidP="00C64CA6">
      <w:pPr>
        <w:rPr>
          <w:lang w:val="en-US"/>
        </w:rPr>
      </w:pPr>
      <w:r w:rsidRPr="00C64CA6">
        <w:rPr>
          <w:lang w:val="en-US"/>
        </w:rPr>
        <w:t xml:space="preserve">Other toolpath viewing options are available from the </w:t>
      </w:r>
      <w:r w:rsidRPr="00C64CA6">
        <w:rPr>
          <w:rStyle w:val="CBcmdCar"/>
        </w:rPr>
        <w:t>View</w:t>
      </w:r>
      <w:r w:rsidRPr="00C64CA6">
        <w:rPr>
          <w:lang w:val="en-US"/>
        </w:rPr>
        <w:t xml:space="preserve"> menu.</w:t>
      </w:r>
    </w:p>
    <w:p w:rsidR="00C64CA6" w:rsidRDefault="00C64CA6" w:rsidP="00C64CA6">
      <w:pPr>
        <w:pStyle w:val="NormalWeb"/>
        <w:jc w:val="center"/>
      </w:pPr>
      <w:r>
        <w:rPr>
          <w:noProof/>
        </w:rPr>
        <w:lastRenderedPageBreak/>
        <w:drawing>
          <wp:inline distT="0" distB="0" distL="0" distR="0">
            <wp:extent cx="5080635" cy="2504440"/>
            <wp:effectExtent l="19050" t="0" r="5715" b="0"/>
            <wp:docPr id="168" name="Image 168" descr="Showing cut wid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Showing cut widths"/>
                    <pic:cNvPicPr>
                      <a:picLocks noChangeAspect="1" noChangeArrowheads="1"/>
                    </pic:cNvPicPr>
                  </pic:nvPicPr>
                  <pic:blipFill>
                    <a:blip r:embed="rId106"/>
                    <a:srcRect/>
                    <a:stretch>
                      <a:fillRect/>
                    </a:stretch>
                  </pic:blipFill>
                  <pic:spPr bwMode="auto">
                    <a:xfrm>
                      <a:off x="0" y="0"/>
                      <a:ext cx="5080635" cy="2504440"/>
                    </a:xfrm>
                    <a:prstGeom prst="rect">
                      <a:avLst/>
                    </a:prstGeom>
                    <a:noFill/>
                    <a:ln w="9525">
                      <a:noFill/>
                      <a:miter lim="800000"/>
                      <a:headEnd/>
                      <a:tailEnd/>
                    </a:ln>
                  </pic:spPr>
                </pic:pic>
              </a:graphicData>
            </a:graphic>
          </wp:inline>
        </w:drawing>
      </w:r>
    </w:p>
    <w:p w:rsidR="00C64CA6" w:rsidRPr="002A509B" w:rsidRDefault="00C64CA6" w:rsidP="00C64CA6">
      <w:pPr>
        <w:rPr>
          <w:lang w:val="en-US"/>
        </w:rPr>
      </w:pPr>
      <w:r w:rsidRPr="002A509B">
        <w:rPr>
          <w:lang w:val="en-US"/>
        </w:rPr>
        <w:t xml:space="preserve">Setting the drawing view option </w:t>
      </w:r>
      <w:r w:rsidRPr="00C64CA6">
        <w:rPr>
          <w:rStyle w:val="CBpropCar"/>
        </w:rPr>
        <w:t>Show Cut Widths</w:t>
      </w:r>
      <w:r w:rsidRPr="002A509B">
        <w:rPr>
          <w:lang w:val="en-US"/>
        </w:rPr>
        <w:t xml:space="preserve"> = </w:t>
      </w:r>
      <w:r w:rsidRPr="00C64CA6">
        <w:rPr>
          <w:rStyle w:val="ValueCar"/>
        </w:rPr>
        <w:t>True</w:t>
      </w:r>
      <w:r w:rsidRPr="002A509B">
        <w:rPr>
          <w:lang w:val="en-US"/>
        </w:rPr>
        <w:t xml:space="preserve"> is a </w:t>
      </w:r>
      <w:r w:rsidRPr="00C64CA6">
        <w:rPr>
          <w:lang w:val="en-US"/>
        </w:rPr>
        <w:t>useful</w:t>
      </w:r>
      <w:r w:rsidRPr="002A509B">
        <w:rPr>
          <w:lang w:val="en-US"/>
        </w:rPr>
        <w:t xml:space="preserve"> way of seeing the areas of stock that will cleared.</w:t>
      </w:r>
    </w:p>
    <w:p w:rsidR="00C64CA6" w:rsidRPr="00C64CA6" w:rsidRDefault="00C64CA6" w:rsidP="00C64CA6">
      <w:pPr>
        <w:rPr>
          <w:lang w:val="en-US"/>
        </w:rPr>
      </w:pPr>
      <w:r w:rsidRPr="00C64CA6">
        <w:rPr>
          <w:lang w:val="en-US"/>
        </w:rPr>
        <w:t xml:space="preserve">Another useful setting is the </w:t>
      </w:r>
      <w:r w:rsidRPr="00C64CA6">
        <w:rPr>
          <w:rStyle w:val="CBpropCar"/>
        </w:rPr>
        <w:t>Toolpath Visibility</w:t>
      </w:r>
      <w:r w:rsidRPr="00C64CA6">
        <w:rPr>
          <w:lang w:val="en-US"/>
        </w:rPr>
        <w:t xml:space="preserve"> property, which is available when selecting the top level (drawing) object in the tree view. This setting can be </w:t>
      </w:r>
      <w:r w:rsidRPr="00127DD0">
        <w:rPr>
          <w:rStyle w:val="ValueCar"/>
        </w:rPr>
        <w:t>All</w:t>
      </w:r>
      <w:r w:rsidRPr="00C64CA6">
        <w:rPr>
          <w:lang w:val="en-US"/>
        </w:rPr>
        <w:t xml:space="preserve">, to show all enabled toolpaths, or </w:t>
      </w:r>
      <w:r w:rsidRPr="00127DD0">
        <w:rPr>
          <w:rStyle w:val="ValueCar"/>
        </w:rPr>
        <w:t>Selected Only</w:t>
      </w:r>
      <w:r w:rsidRPr="00C64CA6">
        <w:rPr>
          <w:lang w:val="en-US"/>
        </w:rPr>
        <w:t xml:space="preserve">, which will only display toolpaths for machining operations that have been selected in the drawing tree, or whose containing </w:t>
      </w:r>
      <w:r w:rsidRPr="00127DD0">
        <w:rPr>
          <w:rStyle w:val="CBnameCar"/>
        </w:rPr>
        <w:t>Part</w:t>
      </w:r>
      <w:r w:rsidRPr="00C64CA6">
        <w:rPr>
          <w:lang w:val="en-US"/>
        </w:rPr>
        <w:t xml:space="preserve"> object has been selected.</w:t>
      </w:r>
    </w:p>
    <w:p w:rsidR="00C64CA6" w:rsidRPr="002A509B" w:rsidRDefault="00C64CA6" w:rsidP="00127DD0">
      <w:pPr>
        <w:pStyle w:val="CBtitre2"/>
        <w:rPr>
          <w:lang w:val="en-US"/>
        </w:rPr>
      </w:pPr>
      <w:r w:rsidRPr="002A509B">
        <w:rPr>
          <w:lang w:val="en-US"/>
        </w:rPr>
        <w:t>Select a post processor</w:t>
      </w:r>
    </w:p>
    <w:p w:rsidR="00C64CA6" w:rsidRPr="00C64CA6" w:rsidRDefault="00C64CA6" w:rsidP="00127DD0">
      <w:pPr>
        <w:rPr>
          <w:lang w:val="en-US"/>
        </w:rPr>
      </w:pPr>
      <w:r w:rsidRPr="00C64CA6">
        <w:rPr>
          <w:lang w:val="en-US"/>
        </w:rPr>
        <w:t>A post processor will help covert machining operations and toolpaths into gcode, suitable for specific target machines.</w:t>
      </w:r>
    </w:p>
    <w:p w:rsidR="00C64CA6" w:rsidRPr="00C64CA6" w:rsidRDefault="00C64CA6" w:rsidP="00127DD0">
      <w:pPr>
        <w:rPr>
          <w:lang w:val="en-US"/>
        </w:rPr>
      </w:pPr>
      <w:r w:rsidRPr="00C64CA6">
        <w:rPr>
          <w:lang w:val="en-US"/>
        </w:rPr>
        <w:t>If no post processor is defined, the default post processor is used.</w:t>
      </w:r>
    </w:p>
    <w:p w:rsidR="00C64CA6" w:rsidRPr="00C64CA6" w:rsidRDefault="00C64CA6" w:rsidP="00127DD0">
      <w:pPr>
        <w:rPr>
          <w:lang w:val="en-US"/>
        </w:rPr>
      </w:pPr>
      <w:r w:rsidRPr="00C64CA6">
        <w:rPr>
          <w:lang w:val="en-US"/>
        </w:rPr>
        <w:t>Each drawing file can specify its own post processor, set in the machining options. To set a default post processor for all drawings, a default drawing template can be created which contains the required post processor.</w:t>
      </w:r>
    </w:p>
    <w:p w:rsidR="00C64CA6" w:rsidRPr="00C64CA6" w:rsidRDefault="00C64CA6" w:rsidP="00127DD0">
      <w:pPr>
        <w:rPr>
          <w:lang w:val="en-US"/>
        </w:rPr>
      </w:pPr>
      <w:r w:rsidRPr="00C64CA6">
        <w:rPr>
          <w:lang w:val="en-US"/>
        </w:rPr>
        <w:t xml:space="preserve">See the </w:t>
      </w:r>
      <w:r w:rsidRPr="00127DD0">
        <w:rPr>
          <w:rStyle w:val="CBnameCar"/>
        </w:rPr>
        <w:t>post processor</w:t>
      </w:r>
      <w:r w:rsidRPr="00127DD0">
        <w:rPr>
          <w:lang w:val="en-US"/>
        </w:rPr>
        <w:t xml:space="preserve"> section</w:t>
      </w:r>
      <w:r w:rsidRPr="00C64CA6">
        <w:rPr>
          <w:lang w:val="en-US"/>
        </w:rPr>
        <w:t xml:space="preserve"> for more details.</w:t>
      </w:r>
    </w:p>
    <w:p w:rsidR="00C64CA6" w:rsidRPr="00C64CA6" w:rsidRDefault="00C64CA6" w:rsidP="00127DD0">
      <w:pPr>
        <w:pStyle w:val="CBtitre2"/>
        <w:rPr>
          <w:lang w:val="en-US"/>
        </w:rPr>
      </w:pPr>
      <w:bookmarkStart w:id="25" w:name="create_gcode"/>
      <w:r w:rsidRPr="00C64CA6">
        <w:rPr>
          <w:lang w:val="en-US"/>
        </w:rPr>
        <w:t>Creating Destination Gcode File</w:t>
      </w:r>
      <w:bookmarkEnd w:id="25"/>
    </w:p>
    <w:p w:rsidR="00C64CA6" w:rsidRPr="00C64CA6" w:rsidRDefault="00C64CA6" w:rsidP="00127DD0">
      <w:pPr>
        <w:rPr>
          <w:lang w:val="en-US"/>
        </w:rPr>
      </w:pPr>
      <w:r w:rsidRPr="00C64CA6">
        <w:rPr>
          <w:lang w:val="en-US"/>
        </w:rPr>
        <w:t>Once the machining operations have been correctly defined and inspected, a Gcode file can be produced to send to the CNC controller.</w:t>
      </w:r>
      <w:r w:rsidRPr="00C64CA6">
        <w:rPr>
          <w:lang w:val="en-US"/>
        </w:rPr>
        <w:br/>
        <w:t xml:space="preserve">This is done by selecting the </w:t>
      </w:r>
      <w:r w:rsidRPr="00127DD0">
        <w:rPr>
          <w:rStyle w:val="CBcmdCar"/>
        </w:rPr>
        <w:t>Machining - Produce Gcode</w:t>
      </w:r>
      <w:r w:rsidRPr="00C64CA6">
        <w:rPr>
          <w:lang w:val="en-US"/>
        </w:rPr>
        <w:t xml:space="preserve"> menu option.</w:t>
      </w:r>
    </w:p>
    <w:p w:rsidR="00C64CA6" w:rsidRPr="00C64CA6" w:rsidRDefault="00C64CA6" w:rsidP="00127DD0">
      <w:pPr>
        <w:rPr>
          <w:lang w:val="en-US"/>
        </w:rPr>
      </w:pPr>
      <w:r w:rsidRPr="00C64CA6">
        <w:rPr>
          <w:lang w:val="en-US"/>
        </w:rPr>
        <w:t>If a gcode file has not been previously created, a destination file location prompt is displayed.</w:t>
      </w:r>
    </w:p>
    <w:p w:rsidR="00C64CA6" w:rsidRPr="00C64CA6" w:rsidRDefault="00C64CA6" w:rsidP="00127DD0">
      <w:pPr>
        <w:rPr>
          <w:lang w:val="en-US"/>
        </w:rPr>
      </w:pPr>
      <w:r w:rsidRPr="00C64CA6">
        <w:rPr>
          <w:lang w:val="en-US"/>
        </w:rPr>
        <w:t xml:space="preserve">The gcode filename is stored, and can be changed, by selecting the machining object in the drawing tree, then changing the </w:t>
      </w:r>
      <w:r w:rsidRPr="00127DD0">
        <w:rPr>
          <w:rStyle w:val="CBpropCar"/>
        </w:rPr>
        <w:t>Out File</w:t>
      </w:r>
      <w:r w:rsidRPr="00C64CA6">
        <w:rPr>
          <w:lang w:val="en-US"/>
        </w:rPr>
        <w:t xml:space="preserve"> property under the Destination group of the machining properties. Selecting the </w:t>
      </w:r>
      <w:r w:rsidRPr="00127DD0">
        <w:rPr>
          <w:rStyle w:val="CBpropCar"/>
        </w:rPr>
        <w:t>Out File</w:t>
      </w:r>
      <w:r w:rsidRPr="00C64CA6">
        <w:rPr>
          <w:lang w:val="en-US"/>
        </w:rPr>
        <w:t xml:space="preserve"> value will cause a […] button to appear which can be used to open a file browser.</w:t>
      </w:r>
    </w:p>
    <w:p w:rsidR="00C64CA6" w:rsidRPr="00C64CA6" w:rsidRDefault="00C64CA6" w:rsidP="00127DD0">
      <w:pPr>
        <w:rPr>
          <w:lang w:val="en-US"/>
        </w:rPr>
      </w:pPr>
      <w:r w:rsidRPr="00C64CA6">
        <w:rPr>
          <w:lang w:val="en-US"/>
        </w:rPr>
        <w:t xml:space="preserve">A default filename is suggested by appending the default Gcode file extension to the current filename. In the system configuration settings there is a setting called </w:t>
      </w:r>
      <w:r w:rsidRPr="00127DD0">
        <w:rPr>
          <w:rStyle w:val="CBnameCar"/>
        </w:rPr>
        <w:t>Default GCode Extension</w:t>
      </w:r>
      <w:r w:rsidRPr="00C64CA6">
        <w:rPr>
          <w:lang w:val="en-US"/>
        </w:rPr>
        <w:t xml:space="preserve"> which is used to set the file extension.</w:t>
      </w:r>
    </w:p>
    <w:p w:rsidR="00127DD0" w:rsidRDefault="00C64CA6">
      <w:pPr>
        <w:spacing w:before="0"/>
        <w:rPr>
          <w:lang w:val="en-US"/>
        </w:rPr>
      </w:pPr>
      <w:r w:rsidRPr="00C64CA6">
        <w:rPr>
          <w:lang w:val="en-US"/>
        </w:rPr>
        <w:lastRenderedPageBreak/>
        <w:t xml:space="preserve">Often it is useful to be able to create Gcode from a single machining operation. This is particularly useful for new designs, where each machining step can be exported and tested separately. To do this, right click a specific machining operation in the drawing tree and select </w:t>
      </w:r>
      <w:r w:rsidRPr="00127DD0">
        <w:rPr>
          <w:rStyle w:val="CBcmdCar"/>
        </w:rPr>
        <w:t>Create Gcode File</w:t>
      </w:r>
      <w:r w:rsidRPr="00C64CA6">
        <w:rPr>
          <w:lang w:val="en-US"/>
        </w:rPr>
        <w:t xml:space="preserve"> from the context menu.</w:t>
      </w:r>
      <w:r w:rsidR="00127DD0">
        <w:rPr>
          <w:lang w:val="en-US"/>
        </w:rPr>
        <w:br w:type="page"/>
      </w:r>
    </w:p>
    <w:p w:rsidR="004C63B2" w:rsidRPr="004C63B2" w:rsidRDefault="004C63B2" w:rsidP="004C63B2">
      <w:pPr>
        <w:pStyle w:val="CBtitre1"/>
      </w:pPr>
      <w:bookmarkStart w:id="26" w:name="_Toc105176593"/>
      <w:r w:rsidRPr="004C63B2">
        <w:lastRenderedPageBreak/>
        <w:t>Machining Options</w:t>
      </w:r>
      <w:bookmarkEnd w:id="26"/>
    </w:p>
    <w:p w:rsidR="004C63B2" w:rsidRPr="004C63B2" w:rsidRDefault="004C63B2" w:rsidP="004C63B2">
      <w:pPr>
        <w:rPr>
          <w:lang w:val="en-US" w:eastAsia="fr-FR"/>
        </w:rPr>
      </w:pPr>
      <w:r w:rsidRPr="004C63B2">
        <w:rPr>
          <w:lang w:val="en-US" w:eastAsia="fr-FR"/>
        </w:rPr>
        <w:t xml:space="preserve">Parameters that control how machining operation toolpaths are generated, as well as how gcode is produced, can be set by selecting the </w:t>
      </w:r>
      <w:r w:rsidRPr="004C63B2">
        <w:rPr>
          <w:rStyle w:val="CBnameCar"/>
        </w:rPr>
        <w:t>Machining</w:t>
      </w:r>
      <w:r w:rsidRPr="004C63B2">
        <w:rPr>
          <w:lang w:val="en-US" w:eastAsia="fr-FR"/>
        </w:rPr>
        <w:t xml:space="preserve"> folder in the drawing tree and inspecting the property window.</w:t>
      </w:r>
    </w:p>
    <w:p w:rsidR="004C63B2" w:rsidRPr="004C63B2" w:rsidRDefault="004C63B2" w:rsidP="00B17A7C">
      <w:pPr>
        <w:pBdr>
          <w:top w:val="single" w:sz="4" w:space="1" w:color="auto"/>
          <w:left w:val="single" w:sz="4" w:space="4" w:color="auto"/>
          <w:bottom w:val="single" w:sz="4" w:space="1" w:color="auto"/>
          <w:right w:val="single" w:sz="4" w:space="4" w:color="auto"/>
        </w:pBdr>
        <w:shd w:val="clear" w:color="auto" w:fill="DBE5F1" w:themeFill="accent1" w:themeFillTint="33"/>
        <w:rPr>
          <w:lang w:val="en-US" w:eastAsia="fr-FR"/>
        </w:rPr>
      </w:pPr>
      <w:r w:rsidRPr="00B17A7C">
        <w:rPr>
          <w:rStyle w:val="CBcmdCar"/>
        </w:rPr>
        <w:t>Note</w:t>
      </w:r>
      <w:r w:rsidRPr="004C63B2">
        <w:rPr>
          <w:b/>
          <w:bCs/>
          <w:lang w:val="en-US" w:eastAsia="fr-FR"/>
        </w:rPr>
        <w:t>:</w:t>
      </w:r>
      <w:r w:rsidRPr="004C63B2">
        <w:rPr>
          <w:lang w:val="en-US" w:eastAsia="fr-FR"/>
        </w:rPr>
        <w:t xml:space="preserve"> In earlier CamBam versions, settings that controlled how toolpaths were displayed were also found in the Machining options. In version 0.9.8, these have been moved to the top level </w:t>
      </w:r>
      <w:r w:rsidRPr="004C63B2">
        <w:rPr>
          <w:i/>
          <w:iCs/>
          <w:lang w:val="en-US" w:eastAsia="fr-FR"/>
        </w:rPr>
        <w:t>Drawing</w:t>
      </w:r>
      <w:r w:rsidRPr="004C63B2">
        <w:rPr>
          <w:lang w:val="en-US" w:eastAsia="fr-FR"/>
        </w:rPr>
        <w:t xml:space="preserve"> object of the file tree and are also accessible from the </w:t>
      </w:r>
      <w:r w:rsidRPr="004C63B2">
        <w:rPr>
          <w:i/>
          <w:iCs/>
          <w:lang w:val="en-US" w:eastAsia="fr-FR"/>
        </w:rPr>
        <w:t>View</w:t>
      </w:r>
      <w:r w:rsidRPr="004C63B2">
        <w:rPr>
          <w:lang w:val="en-US" w:eastAsia="fr-FR"/>
        </w:rPr>
        <w:t xml:space="preserve"> menu.</w:t>
      </w:r>
    </w:p>
    <w:p w:rsidR="004C63B2" w:rsidRPr="004C63B2" w:rsidRDefault="004C63B2" w:rsidP="004C63B2">
      <w:pPr>
        <w:pStyle w:val="CBtitre2"/>
      </w:pPr>
      <w:r w:rsidRPr="004C63B2">
        <w:t>Properties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436"/>
        <w:gridCol w:w="8080"/>
      </w:tblGrid>
      <w:tr w:rsidR="008739A9" w:rsidRPr="00CD5C3F" w:rsidTr="002A509B">
        <w:trPr>
          <w:cantSplit/>
          <w:tblCellSpacing w:w="0" w:type="dxa"/>
        </w:trPr>
        <w:tc>
          <w:tcPr>
            <w:tcW w:w="1158" w:type="pct"/>
            <w:hideMark/>
          </w:tcPr>
          <w:p w:rsidR="008739A9" w:rsidRDefault="008739A9" w:rsidP="002A509B">
            <w:pPr>
              <w:pStyle w:val="CBprop"/>
              <w:rPr>
                <w:szCs w:val="24"/>
              </w:rPr>
            </w:pPr>
            <w:r>
              <w:t>Arc Center Mode</w:t>
            </w:r>
          </w:p>
        </w:tc>
        <w:tc>
          <w:tcPr>
            <w:tcW w:w="3842" w:type="pct"/>
            <w:vAlign w:val="center"/>
            <w:hideMark/>
          </w:tcPr>
          <w:p w:rsidR="008739A9" w:rsidRPr="008739A9" w:rsidRDefault="008739A9" w:rsidP="008739A9">
            <w:pPr>
              <w:rPr>
                <w:lang w:val="en-US"/>
              </w:rPr>
            </w:pPr>
            <w:r>
              <w:rPr>
                <w:lang w:val="en-US"/>
              </w:rPr>
              <w:t>T</w:t>
            </w:r>
            <w:r w:rsidRPr="008739A9">
              <w:rPr>
                <w:lang w:val="en-US"/>
              </w:rPr>
              <w:t>his property controls whether the I and J parameters for arc moves (G2, G3) use absolute coordinates or incremental, relative to the arc end points. If this setting is different to the way the CNC controller interprets arc moves, the resulting toolpath may look a mess of random arcs in the controller.</w:t>
            </w:r>
          </w:p>
          <w:p w:rsidR="008739A9" w:rsidRPr="008739A9" w:rsidRDefault="008739A9" w:rsidP="008739A9">
            <w:pPr>
              <w:rPr>
                <w:lang w:val="en-US"/>
              </w:rPr>
            </w:pPr>
            <w:r w:rsidRPr="008739A9">
              <w:rPr>
                <w:rStyle w:val="ValueCar"/>
              </w:rPr>
              <w:t>Default</w:t>
            </w:r>
            <w:r w:rsidRPr="008739A9">
              <w:rPr>
                <w:lang w:val="en-US"/>
              </w:rPr>
              <w:t xml:space="preserve"> When default is set in the drawing's machining properties, the post processor Arc Center Mode will be used. A default value in the post processor will use </w:t>
            </w:r>
            <w:r w:rsidRPr="008739A9">
              <w:rPr>
                <w:rStyle w:val="ValueCar"/>
              </w:rPr>
              <w:t>Incremental (C-P1).</w:t>
            </w:r>
          </w:p>
          <w:p w:rsidR="008739A9" w:rsidRPr="008739A9" w:rsidRDefault="008739A9" w:rsidP="008739A9">
            <w:pPr>
              <w:rPr>
                <w:lang w:val="en-US"/>
              </w:rPr>
            </w:pPr>
            <w:r w:rsidRPr="008739A9">
              <w:rPr>
                <w:rStyle w:val="ValueCar"/>
              </w:rPr>
              <w:t>Absolute</w:t>
            </w:r>
            <w:r w:rsidRPr="008739A9">
              <w:rPr>
                <w:lang w:val="en-US"/>
              </w:rPr>
              <w:t xml:space="preserve"> I &amp; J are absolute coordinates of the arc center point.</w:t>
            </w:r>
          </w:p>
          <w:p w:rsidR="008739A9" w:rsidRPr="008739A9" w:rsidRDefault="008739A9" w:rsidP="008739A9">
            <w:pPr>
              <w:rPr>
                <w:lang w:val="en-US"/>
              </w:rPr>
            </w:pPr>
            <w:r w:rsidRPr="008739A9">
              <w:rPr>
                <w:rStyle w:val="ValueCar"/>
              </w:rPr>
              <w:t>Incremental (C-P1)</w:t>
            </w:r>
            <w:r w:rsidRPr="008739A9">
              <w:rPr>
                <w:lang w:val="en-US"/>
              </w:rPr>
              <w:t xml:space="preserve"> I &amp; J are coordinates of the arc center, offset from the first arc point. This is the typical incremental mode. In previous versions this option was just called </w:t>
            </w:r>
            <w:r w:rsidRPr="008739A9">
              <w:rPr>
                <w:rStyle w:val="ValueCar"/>
              </w:rPr>
              <w:t>Incremental</w:t>
            </w:r>
            <w:r w:rsidRPr="008739A9">
              <w:rPr>
                <w:lang w:val="en-US"/>
              </w:rPr>
              <w:t>.</w:t>
            </w:r>
          </w:p>
          <w:p w:rsidR="008739A9" w:rsidRPr="008739A9" w:rsidRDefault="008739A9" w:rsidP="008739A9">
            <w:pPr>
              <w:rPr>
                <w:lang w:val="en-US"/>
              </w:rPr>
            </w:pPr>
            <w:r w:rsidRPr="008739A9">
              <w:rPr>
                <w:rStyle w:val="ValueCar"/>
              </w:rPr>
              <w:t>Incremental (P1-C)</w:t>
            </w:r>
            <w:r w:rsidRPr="008739A9">
              <w:rPr>
                <w:lang w:val="en-US"/>
              </w:rPr>
              <w:t xml:space="preserve"> I &amp; J are offsets of the first arc point from the arc center.</w:t>
            </w:r>
          </w:p>
          <w:p w:rsidR="008739A9" w:rsidRPr="008739A9" w:rsidRDefault="008739A9" w:rsidP="008739A9">
            <w:pPr>
              <w:rPr>
                <w:lang w:val="en-US"/>
              </w:rPr>
            </w:pPr>
            <w:r w:rsidRPr="008739A9">
              <w:rPr>
                <w:rStyle w:val="ValueCar"/>
              </w:rPr>
              <w:t>Incremental (C-P2)</w:t>
            </w:r>
            <w:r w:rsidRPr="008739A9">
              <w:rPr>
                <w:lang w:val="en-US"/>
              </w:rPr>
              <w:t xml:space="preserve"> I &amp; J are arc center offsets from the second arc point.</w:t>
            </w:r>
          </w:p>
          <w:p w:rsidR="008739A9" w:rsidRPr="001905D2" w:rsidRDefault="008739A9" w:rsidP="008739A9">
            <w:pPr>
              <w:rPr>
                <w:lang w:val="en-US"/>
              </w:rPr>
            </w:pPr>
            <w:r w:rsidRPr="008739A9">
              <w:rPr>
                <w:rStyle w:val="ValueCar"/>
              </w:rPr>
              <w:t>Incremental (P2-C)</w:t>
            </w:r>
            <w:r w:rsidRPr="008739A9">
              <w:rPr>
                <w:lang w:val="en-US"/>
              </w:rPr>
              <w:t xml:space="preserve"> I &amp; J are offsets of the second arc point from the arc center.</w:t>
            </w:r>
          </w:p>
        </w:tc>
      </w:tr>
      <w:tr w:rsidR="008739A9" w:rsidRPr="00CD5C3F" w:rsidTr="002A509B">
        <w:trPr>
          <w:cantSplit/>
          <w:tblCellSpacing w:w="0" w:type="dxa"/>
        </w:trPr>
        <w:tc>
          <w:tcPr>
            <w:tcW w:w="1158" w:type="pct"/>
            <w:hideMark/>
          </w:tcPr>
          <w:p w:rsidR="008739A9" w:rsidRDefault="008739A9" w:rsidP="002A509B">
            <w:pPr>
              <w:pStyle w:val="CBprop"/>
              <w:rPr>
                <w:szCs w:val="24"/>
              </w:rPr>
            </w:pPr>
            <w:r>
              <w:t>Custom File Footer</w:t>
            </w:r>
          </w:p>
        </w:tc>
        <w:tc>
          <w:tcPr>
            <w:tcW w:w="3842" w:type="pct"/>
            <w:vAlign w:val="center"/>
            <w:hideMark/>
          </w:tcPr>
          <w:p w:rsidR="008739A9" w:rsidRPr="008739A9" w:rsidRDefault="008739A9" w:rsidP="008739A9">
            <w:pPr>
              <w:rPr>
                <w:lang w:val="en-US"/>
              </w:rPr>
            </w:pPr>
            <w:r w:rsidRPr="008739A9">
              <w:rPr>
                <w:lang w:val="en-US"/>
              </w:rPr>
              <w:t>This text is inserted at the end of the gcode output. It can contain multiple text lines or pipe characters '|' to denote new lines. It can also contain $macros. Common available macros are described in the post processor section.</w:t>
            </w:r>
          </w:p>
        </w:tc>
      </w:tr>
      <w:tr w:rsidR="008739A9" w:rsidRPr="00CD5C3F" w:rsidTr="002A509B">
        <w:trPr>
          <w:cantSplit/>
          <w:tblCellSpacing w:w="0" w:type="dxa"/>
        </w:trPr>
        <w:tc>
          <w:tcPr>
            <w:tcW w:w="1158" w:type="pct"/>
            <w:hideMark/>
          </w:tcPr>
          <w:p w:rsidR="008739A9" w:rsidRDefault="008739A9" w:rsidP="002A509B">
            <w:pPr>
              <w:pStyle w:val="CBprop"/>
              <w:rPr>
                <w:szCs w:val="24"/>
              </w:rPr>
            </w:pPr>
            <w:r>
              <w:t>Custom File Header</w:t>
            </w:r>
          </w:p>
        </w:tc>
        <w:tc>
          <w:tcPr>
            <w:tcW w:w="3842" w:type="pct"/>
            <w:vAlign w:val="center"/>
            <w:hideMark/>
          </w:tcPr>
          <w:p w:rsidR="008739A9" w:rsidRPr="008739A9" w:rsidRDefault="008739A9" w:rsidP="002A509B">
            <w:pPr>
              <w:rPr>
                <w:lang w:val="en-US"/>
              </w:rPr>
            </w:pPr>
            <w:r w:rsidRPr="008739A9">
              <w:rPr>
                <w:lang w:val="en-US"/>
              </w:rPr>
              <w:t>This text is inserted at the beginning of the gcode output. It can contain multiple text lines or pipe characters '|' to denote new lines. It can also contain $macros. Common available macros are described in the post processor section.</w:t>
            </w:r>
          </w:p>
        </w:tc>
      </w:tr>
      <w:tr w:rsidR="008739A9" w:rsidRPr="00CD5C3F" w:rsidTr="002A509B">
        <w:trPr>
          <w:cantSplit/>
          <w:tblCellSpacing w:w="0" w:type="dxa"/>
        </w:trPr>
        <w:tc>
          <w:tcPr>
            <w:tcW w:w="1158" w:type="pct"/>
            <w:hideMark/>
          </w:tcPr>
          <w:p w:rsidR="008739A9" w:rsidRDefault="008739A9" w:rsidP="002A509B">
            <w:pPr>
              <w:pStyle w:val="CBprop"/>
              <w:rPr>
                <w:szCs w:val="24"/>
              </w:rPr>
            </w:pPr>
            <w:bookmarkStart w:id="27" w:name="FastPlungeHeight"/>
            <w:r>
              <w:lastRenderedPageBreak/>
              <w:t>Fast Plunge Height</w:t>
            </w:r>
            <w:bookmarkEnd w:id="27"/>
          </w:p>
        </w:tc>
        <w:tc>
          <w:tcPr>
            <w:tcW w:w="3842" w:type="pct"/>
            <w:vAlign w:val="center"/>
            <w:hideMark/>
          </w:tcPr>
          <w:p w:rsidR="008739A9" w:rsidRPr="008739A9" w:rsidRDefault="008739A9" w:rsidP="008739A9">
            <w:pPr>
              <w:rPr>
                <w:lang w:val="en-US"/>
              </w:rPr>
            </w:pPr>
            <w:r w:rsidRPr="008739A9">
              <w:rPr>
                <w:lang w:val="en-US"/>
              </w:rPr>
              <w:t>This value is used when moving down to the stock surface or next cutting level.</w:t>
            </w:r>
          </w:p>
          <w:p w:rsidR="008739A9" w:rsidRPr="008739A9" w:rsidRDefault="008739A9" w:rsidP="008739A9">
            <w:pPr>
              <w:rPr>
                <w:lang w:val="en-US"/>
              </w:rPr>
            </w:pPr>
            <w:r w:rsidRPr="008739A9">
              <w:rPr>
                <w:lang w:val="en-US"/>
              </w:rPr>
              <w:t xml:space="preserve">If set to 0, the current machining operation's </w:t>
            </w:r>
            <w:r w:rsidRPr="008739A9">
              <w:rPr>
                <w:rStyle w:val="CBpropCar"/>
              </w:rPr>
              <w:t>Plunge Feedrate</w:t>
            </w:r>
            <w:r w:rsidRPr="008739A9">
              <w:rPr>
                <w:lang w:val="en-US"/>
              </w:rPr>
              <w:t xml:space="preserve"> is used (which can result in slow machining times).</w:t>
            </w:r>
          </w:p>
          <w:p w:rsidR="008739A9" w:rsidRPr="00FC6A18" w:rsidRDefault="008739A9" w:rsidP="008739A9">
            <w:pPr>
              <w:rPr>
                <w:lang w:val="en-US"/>
              </w:rPr>
            </w:pPr>
            <w:r w:rsidRPr="008739A9">
              <w:rPr>
                <w:lang w:val="en-US"/>
              </w:rPr>
              <w:t xml:space="preserve">If a non zero </w:t>
            </w:r>
            <w:r w:rsidRPr="008739A9">
              <w:rPr>
                <w:rStyle w:val="CBpropCar"/>
              </w:rPr>
              <w:t>Fast Plunge Height</w:t>
            </w:r>
            <w:r w:rsidRPr="008739A9">
              <w:rPr>
                <w:lang w:val="en-US"/>
              </w:rPr>
              <w:t xml:space="preserve"> is specified, a rapid move is used (G0) to the specified height above the stock. This can significantly improved cutting times in some files. A typical example might be 0.1 or Metric or 0.004 for Inches. The default value is (-1), which will use one minor grid unit as the fast plunge height.</w:t>
            </w:r>
          </w:p>
        </w:tc>
      </w:tr>
      <w:tr w:rsidR="008739A9" w:rsidRPr="00CD5C3F" w:rsidTr="008739A9">
        <w:trPr>
          <w:cantSplit/>
          <w:trHeight w:val="1090"/>
          <w:tblCellSpacing w:w="0" w:type="dxa"/>
        </w:trPr>
        <w:tc>
          <w:tcPr>
            <w:tcW w:w="1158" w:type="pct"/>
            <w:hideMark/>
          </w:tcPr>
          <w:p w:rsidR="008739A9" w:rsidRDefault="008739A9" w:rsidP="002A509B">
            <w:pPr>
              <w:pStyle w:val="CBprop"/>
              <w:rPr>
                <w:szCs w:val="24"/>
              </w:rPr>
            </w:pPr>
            <w:r>
              <w:t>Holding Tabs:</w:t>
            </w:r>
            <w:r>
              <w:br/>
              <w:t xml:space="preserve">Inner Tab Scale, Outer Tab Scale </w:t>
            </w:r>
            <w:r>
              <w:br/>
            </w:r>
            <w:r w:rsidRPr="008739A9">
              <w:rPr>
                <w:rStyle w:val="NewCar"/>
              </w:rPr>
              <w:t>New! [0.9.8i]</w:t>
            </w:r>
          </w:p>
        </w:tc>
        <w:tc>
          <w:tcPr>
            <w:tcW w:w="3842" w:type="pct"/>
            <w:vAlign w:val="center"/>
            <w:hideMark/>
          </w:tcPr>
          <w:p w:rsidR="008739A9" w:rsidRPr="008739A9" w:rsidRDefault="008739A9" w:rsidP="002A509B">
            <w:pPr>
              <w:rPr>
                <w:lang w:val="en-US"/>
              </w:rPr>
            </w:pPr>
            <w:r w:rsidRPr="008739A9">
              <w:rPr>
                <w:lang w:val="en-US"/>
              </w:rPr>
              <w:t xml:space="preserve">Adjusts the length of the holding tabs by scaling the length by these amounts. </w:t>
            </w:r>
            <w:r w:rsidRPr="008739A9">
              <w:rPr>
                <w:rStyle w:val="CBpropCar"/>
              </w:rPr>
              <w:t>Outer Tab Scale</w:t>
            </w:r>
            <w:r w:rsidRPr="008739A9">
              <w:rPr>
                <w:lang w:val="en-US"/>
              </w:rPr>
              <w:t xml:space="preserve"> is the length toward the toolpath and </w:t>
            </w:r>
            <w:r w:rsidRPr="008739A9">
              <w:rPr>
                <w:rStyle w:val="CBpropCar"/>
              </w:rPr>
              <w:t>Inner Tab Scale</w:t>
            </w:r>
            <w:r w:rsidRPr="008739A9">
              <w:rPr>
                <w:lang w:val="en-US"/>
              </w:rPr>
              <w:t xml:space="preserve"> is the length away from the toolpath.</w:t>
            </w:r>
          </w:p>
        </w:tc>
      </w:tr>
      <w:tr w:rsidR="008739A9" w:rsidRPr="00CD5C3F" w:rsidTr="002A509B">
        <w:trPr>
          <w:cantSplit/>
          <w:tblCellSpacing w:w="0" w:type="dxa"/>
        </w:trPr>
        <w:tc>
          <w:tcPr>
            <w:tcW w:w="1158" w:type="pct"/>
            <w:hideMark/>
          </w:tcPr>
          <w:p w:rsidR="008739A9" w:rsidRDefault="00A72D93" w:rsidP="002A509B">
            <w:pPr>
              <w:pStyle w:val="CBprop"/>
              <w:rPr>
                <w:szCs w:val="24"/>
              </w:rPr>
            </w:pPr>
            <w:r>
              <w:t>Machining Origin</w:t>
            </w:r>
          </w:p>
        </w:tc>
        <w:tc>
          <w:tcPr>
            <w:tcW w:w="3842" w:type="pct"/>
            <w:vAlign w:val="center"/>
            <w:hideMark/>
          </w:tcPr>
          <w:p w:rsidR="00A72D93" w:rsidRPr="00A72D93" w:rsidRDefault="00A72D93" w:rsidP="00A72D93">
            <w:pPr>
              <w:rPr>
                <w:lang w:val="en-US"/>
              </w:rPr>
            </w:pPr>
            <w:r w:rsidRPr="00A72D93">
              <w:rPr>
                <w:lang w:val="en-US"/>
              </w:rPr>
              <w:t>A drawing point that will be used as the machining origin (X=0,Y=0) point when gcode is created.</w:t>
            </w:r>
          </w:p>
          <w:p w:rsidR="00A72D93" w:rsidRPr="00A72D93" w:rsidRDefault="00A72D93" w:rsidP="00A72D93">
            <w:pPr>
              <w:rPr>
                <w:lang w:val="en-US"/>
              </w:rPr>
            </w:pPr>
            <w:r w:rsidRPr="00A72D93">
              <w:rPr>
                <w:lang w:val="en-US"/>
              </w:rPr>
              <w:t xml:space="preserve">The ellipsis button </w:t>
            </w:r>
            <w:r>
              <w:rPr>
                <w:noProof/>
                <w:lang w:eastAsia="fr-FR"/>
              </w:rPr>
              <w:drawing>
                <wp:inline distT="0" distB="0" distL="0" distR="0">
                  <wp:extent cx="182880" cy="151130"/>
                  <wp:effectExtent l="19050" t="0" r="7620" b="0"/>
                  <wp:docPr id="171" name="Image 171" descr="http://www.cambam.info/doc/dw/1.0.0/images/CONT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www.cambam.info/doc/dw/1.0.0/images/CONTENT.jpg"/>
                          <pic:cNvPicPr>
                            <a:picLocks noChangeAspect="1" noChangeArrowheads="1"/>
                          </pic:cNvPicPr>
                        </pic:nvPicPr>
                        <pic:blipFill>
                          <a:blip r:embed="rId86"/>
                          <a:srcRect/>
                          <a:stretch>
                            <a:fillRect/>
                          </a:stretch>
                        </pic:blipFill>
                        <pic:spPr bwMode="auto">
                          <a:xfrm>
                            <a:off x="0" y="0"/>
                            <a:ext cx="182880" cy="151130"/>
                          </a:xfrm>
                          <a:prstGeom prst="rect">
                            <a:avLst/>
                          </a:prstGeom>
                          <a:noFill/>
                          <a:ln w="9525">
                            <a:noFill/>
                            <a:miter lim="800000"/>
                            <a:headEnd/>
                            <a:tailEnd/>
                          </a:ln>
                        </pic:spPr>
                      </pic:pic>
                    </a:graphicData>
                  </a:graphic>
                </wp:inline>
              </w:drawing>
            </w:r>
            <w:r>
              <w:rPr>
                <w:lang w:val="en-US"/>
              </w:rPr>
              <w:t xml:space="preserve"> </w:t>
            </w:r>
            <w:r w:rsidRPr="00A72D93">
              <w:rPr>
                <w:lang w:val="en-US"/>
              </w:rPr>
              <w:t>to the right of this property can be used to select a point in the drawing.</w:t>
            </w:r>
          </w:p>
          <w:p w:rsidR="00A72D93" w:rsidRPr="00A72D93" w:rsidRDefault="00A72D93" w:rsidP="00A72D93">
            <w:pPr>
              <w:rPr>
                <w:lang w:val="en-US"/>
              </w:rPr>
            </w:pPr>
            <w:r w:rsidRPr="00A72D93">
              <w:rPr>
                <w:lang w:val="en-US"/>
              </w:rPr>
              <w:t xml:space="preserve">An 'X' icon will be displayed on the drawing at the machining origin point. This cross can be dragged to a new location using the mouse. </w:t>
            </w:r>
          </w:p>
          <w:p w:rsidR="008739A9" w:rsidRPr="00FC6A18" w:rsidRDefault="00B17A7C" w:rsidP="00B17A7C">
            <w:pPr>
              <w:rPr>
                <w:lang w:val="en-US"/>
              </w:rPr>
            </w:pPr>
            <w:r w:rsidRPr="00B17A7C">
              <w:rPr>
                <w:rStyle w:val="CBcmdCar"/>
              </w:rPr>
              <w:t>Note</w:t>
            </w:r>
            <w:r>
              <w:rPr>
                <w:bCs/>
                <w:lang w:val="en-US"/>
              </w:rPr>
              <w:t>:</w:t>
            </w:r>
            <w:r w:rsidR="00A72D93" w:rsidRPr="00A72D93">
              <w:rPr>
                <w:lang w:val="en-US"/>
              </w:rPr>
              <w:t xml:space="preserve"> MachiningOrigin replaces the GCodeOrigin and GCodeOriginOffset properties of earlier releases.</w:t>
            </w:r>
          </w:p>
        </w:tc>
      </w:tr>
      <w:tr w:rsidR="008739A9" w:rsidRPr="00FC6A18" w:rsidTr="002A509B">
        <w:trPr>
          <w:cantSplit/>
          <w:tblCellSpacing w:w="0" w:type="dxa"/>
        </w:trPr>
        <w:tc>
          <w:tcPr>
            <w:tcW w:w="1158" w:type="pct"/>
            <w:hideMark/>
          </w:tcPr>
          <w:p w:rsidR="008739A9" w:rsidRDefault="00A72D93" w:rsidP="002A509B">
            <w:pPr>
              <w:pStyle w:val="CBprop"/>
              <w:rPr>
                <w:szCs w:val="24"/>
              </w:rPr>
            </w:pPr>
            <w:r>
              <w:t>Number Format</w:t>
            </w:r>
          </w:p>
        </w:tc>
        <w:tc>
          <w:tcPr>
            <w:tcW w:w="3842" w:type="pct"/>
            <w:vAlign w:val="center"/>
            <w:hideMark/>
          </w:tcPr>
          <w:p w:rsidR="008739A9" w:rsidRPr="00B74E22" w:rsidRDefault="00A72D93" w:rsidP="002A509B">
            <w:pPr>
              <w:rPr>
                <w:lang w:val="en-US" w:eastAsia="fr-FR"/>
              </w:rPr>
            </w:pPr>
            <w:r w:rsidRPr="00A72D93">
              <w:rPr>
                <w:lang w:val="en-US"/>
              </w:rPr>
              <w:t xml:space="preserve">Controls how decimal numbers are output to the gcode file. This property is overridden by the </w:t>
            </w:r>
            <w:r w:rsidRPr="00A72D93">
              <w:rPr>
                <w:rStyle w:val="CBpropCar"/>
              </w:rPr>
              <w:t>Number Format</w:t>
            </w:r>
            <w:r w:rsidRPr="00A72D93">
              <w:rPr>
                <w:lang w:val="en-US"/>
              </w:rPr>
              <w:t xml:space="preserve"> specified in the selected post processor. </w:t>
            </w:r>
            <w:r>
              <w:t>See the Post Processor section for more information.</w:t>
            </w:r>
          </w:p>
        </w:tc>
      </w:tr>
      <w:tr w:rsidR="00A72D93" w:rsidRPr="00CD5C3F" w:rsidTr="002A509B">
        <w:trPr>
          <w:cantSplit/>
          <w:tblCellSpacing w:w="0" w:type="dxa"/>
        </w:trPr>
        <w:tc>
          <w:tcPr>
            <w:tcW w:w="1158" w:type="pct"/>
          </w:tcPr>
          <w:p w:rsidR="00A72D93" w:rsidRDefault="00A72D93" w:rsidP="002A509B">
            <w:pPr>
              <w:pStyle w:val="CBprop"/>
            </w:pPr>
            <w:r>
              <w:t>Out File</w:t>
            </w:r>
          </w:p>
        </w:tc>
        <w:tc>
          <w:tcPr>
            <w:tcW w:w="3842" w:type="pct"/>
            <w:vAlign w:val="center"/>
          </w:tcPr>
          <w:p w:rsidR="00A72D93" w:rsidRPr="00A72D93" w:rsidRDefault="00A72D93" w:rsidP="00A72D93">
            <w:pPr>
              <w:rPr>
                <w:lang w:val="en-US"/>
              </w:rPr>
            </w:pPr>
            <w:r w:rsidRPr="00A72D93">
              <w:rPr>
                <w:lang w:val="en-US"/>
              </w:rPr>
              <w:t xml:space="preserve">This is the location of the destination gcode file. Clicking the </w:t>
            </w:r>
            <w:r>
              <w:rPr>
                <w:noProof/>
                <w:lang w:eastAsia="fr-FR"/>
              </w:rPr>
              <w:drawing>
                <wp:inline distT="0" distB="0" distL="0" distR="0">
                  <wp:extent cx="182880" cy="151130"/>
                  <wp:effectExtent l="19050" t="0" r="7620" b="0"/>
                  <wp:docPr id="173" name="Image 173" descr="http://www.cambam.info/doc/dw/1.0.0/images/CONT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www.cambam.info/doc/dw/1.0.0/images/CONTENT.jpg"/>
                          <pic:cNvPicPr>
                            <a:picLocks noChangeAspect="1" noChangeArrowheads="1"/>
                          </pic:cNvPicPr>
                        </pic:nvPicPr>
                        <pic:blipFill>
                          <a:blip r:embed="rId86"/>
                          <a:srcRect/>
                          <a:stretch>
                            <a:fillRect/>
                          </a:stretch>
                        </pic:blipFill>
                        <pic:spPr bwMode="auto">
                          <a:xfrm>
                            <a:off x="0" y="0"/>
                            <a:ext cx="182880" cy="151130"/>
                          </a:xfrm>
                          <a:prstGeom prst="rect">
                            <a:avLst/>
                          </a:prstGeom>
                          <a:noFill/>
                          <a:ln w="9525">
                            <a:noFill/>
                            <a:miter lim="800000"/>
                            <a:headEnd/>
                            <a:tailEnd/>
                          </a:ln>
                        </pic:spPr>
                      </pic:pic>
                    </a:graphicData>
                  </a:graphic>
                </wp:inline>
              </w:drawing>
            </w:r>
            <w:r>
              <w:rPr>
                <w:lang w:val="en-US"/>
              </w:rPr>
              <w:t xml:space="preserve"> </w:t>
            </w:r>
            <w:r w:rsidRPr="00A72D93">
              <w:rPr>
                <w:lang w:val="en-US"/>
              </w:rPr>
              <w:t xml:space="preserve">button to the right of this property will open a file browser. </w:t>
            </w:r>
          </w:p>
        </w:tc>
      </w:tr>
      <w:tr w:rsidR="00A72D93" w:rsidRPr="00CD5C3F" w:rsidTr="002A509B">
        <w:trPr>
          <w:cantSplit/>
          <w:tblCellSpacing w:w="0" w:type="dxa"/>
        </w:trPr>
        <w:tc>
          <w:tcPr>
            <w:tcW w:w="1158" w:type="pct"/>
          </w:tcPr>
          <w:p w:rsidR="00A72D93" w:rsidRDefault="00A72D93" w:rsidP="002A509B">
            <w:pPr>
              <w:pStyle w:val="CBprop"/>
            </w:pPr>
            <w:r>
              <w:t>Post Processor</w:t>
            </w:r>
          </w:p>
        </w:tc>
        <w:tc>
          <w:tcPr>
            <w:tcW w:w="3842" w:type="pct"/>
            <w:vAlign w:val="center"/>
          </w:tcPr>
          <w:p w:rsidR="00A72D93" w:rsidRPr="00A72D93" w:rsidRDefault="00A72D93" w:rsidP="00A72D93">
            <w:pPr>
              <w:rPr>
                <w:lang w:val="en-US"/>
              </w:rPr>
            </w:pPr>
            <w:r w:rsidRPr="00A72D93">
              <w:rPr>
                <w:lang w:val="en-US"/>
              </w:rPr>
              <w:t xml:space="preserve">A selection from a drop down list which contains a list of all the post processors available. The post processor controls how the gcode files are formatted and are user configurable using XML based post processor files. </w:t>
            </w:r>
          </w:p>
        </w:tc>
      </w:tr>
      <w:tr w:rsidR="00A72D93" w:rsidRPr="00CD5C3F" w:rsidTr="002A509B">
        <w:trPr>
          <w:cantSplit/>
          <w:tblCellSpacing w:w="0" w:type="dxa"/>
        </w:trPr>
        <w:tc>
          <w:tcPr>
            <w:tcW w:w="1158" w:type="pct"/>
          </w:tcPr>
          <w:p w:rsidR="00A72D93" w:rsidRDefault="00A72D93" w:rsidP="002A509B">
            <w:pPr>
              <w:pStyle w:val="CBprop"/>
            </w:pPr>
            <w:r>
              <w:t>Post Processor Macros</w:t>
            </w:r>
          </w:p>
        </w:tc>
        <w:tc>
          <w:tcPr>
            <w:tcW w:w="3842" w:type="pct"/>
            <w:vAlign w:val="center"/>
          </w:tcPr>
          <w:p w:rsidR="00A72D93" w:rsidRPr="00A72D93" w:rsidRDefault="00A72D93" w:rsidP="00A72D93">
            <w:pPr>
              <w:rPr>
                <w:lang w:val="en-US"/>
              </w:rPr>
            </w:pPr>
            <w:r w:rsidRPr="00A72D93">
              <w:rPr>
                <w:lang w:val="en-US"/>
              </w:rPr>
              <w:t xml:space="preserve">This is a text field containing multiple macro definitions (one per line), of the format $macro=value. These macros can be used by the selected post processor and are a handy way of passing parameters from the drawing to the post processor. </w:t>
            </w:r>
          </w:p>
        </w:tc>
      </w:tr>
      <w:tr w:rsidR="00A72D93" w:rsidRPr="00CD5C3F" w:rsidTr="002A509B">
        <w:trPr>
          <w:cantSplit/>
          <w:tblCellSpacing w:w="0" w:type="dxa"/>
        </w:trPr>
        <w:tc>
          <w:tcPr>
            <w:tcW w:w="1158" w:type="pct"/>
          </w:tcPr>
          <w:p w:rsidR="00A72D93" w:rsidRDefault="00A72D93" w:rsidP="002A509B">
            <w:pPr>
              <w:pStyle w:val="CBprop"/>
            </w:pPr>
            <w:r>
              <w:lastRenderedPageBreak/>
              <w:t>Rebuild Toolpath Before Post</w:t>
            </w:r>
          </w:p>
        </w:tc>
        <w:tc>
          <w:tcPr>
            <w:tcW w:w="3842" w:type="pct"/>
            <w:vAlign w:val="center"/>
          </w:tcPr>
          <w:p w:rsidR="00A72D93" w:rsidRPr="00A72D93" w:rsidRDefault="00A72D93" w:rsidP="00A72D93">
            <w:pPr>
              <w:rPr>
                <w:lang w:val="en-US" w:eastAsia="fr-FR"/>
              </w:rPr>
            </w:pPr>
            <w:r w:rsidRPr="00A72D93">
              <w:rPr>
                <w:lang w:val="en-US" w:eastAsia="fr-FR"/>
              </w:rPr>
              <w:t>Controls whether to regenerate toolpaths before creating gcode post.</w:t>
            </w:r>
          </w:p>
          <w:p w:rsidR="00A72D93" w:rsidRPr="00A72D93" w:rsidRDefault="00A72D93" w:rsidP="004E3A58">
            <w:pPr>
              <w:pStyle w:val="Paragraphedeliste"/>
              <w:numPr>
                <w:ilvl w:val="0"/>
                <w:numId w:val="15"/>
              </w:numPr>
              <w:rPr>
                <w:lang w:val="en-US" w:eastAsia="fr-FR"/>
              </w:rPr>
            </w:pPr>
            <w:r w:rsidRPr="00A72D93">
              <w:rPr>
                <w:rStyle w:val="ValueCar"/>
                <w:lang w:eastAsia="fr-FR"/>
              </w:rPr>
              <w:t>Always</w:t>
            </w:r>
            <w:r w:rsidRPr="00A72D93">
              <w:rPr>
                <w:lang w:val="en-US" w:eastAsia="fr-FR"/>
              </w:rPr>
              <w:t xml:space="preserve"> - Toolpaths will automatically be regenerated before posting the gcode.</w:t>
            </w:r>
          </w:p>
          <w:p w:rsidR="00A72D93" w:rsidRPr="00A72D93" w:rsidRDefault="00A72D93" w:rsidP="004E3A58">
            <w:pPr>
              <w:pStyle w:val="Paragraphedeliste"/>
              <w:numPr>
                <w:ilvl w:val="0"/>
                <w:numId w:val="15"/>
              </w:numPr>
              <w:rPr>
                <w:lang w:val="en-US" w:eastAsia="fr-FR"/>
              </w:rPr>
            </w:pPr>
            <w:r w:rsidRPr="00A72D93">
              <w:rPr>
                <w:rStyle w:val="ValueCar"/>
                <w:lang w:eastAsia="fr-FR"/>
              </w:rPr>
              <w:t>Prompt</w:t>
            </w:r>
            <w:r w:rsidRPr="00A72D93">
              <w:rPr>
                <w:lang w:val="en-US" w:eastAsia="fr-FR"/>
              </w:rPr>
              <w:t xml:space="preserve"> - Prompts whether or not to regenerate toolpaths before posting.</w:t>
            </w:r>
          </w:p>
          <w:p w:rsidR="00A72D93" w:rsidRPr="00A72D93" w:rsidRDefault="00A72D93" w:rsidP="004E3A58">
            <w:pPr>
              <w:pStyle w:val="Paragraphedeliste"/>
              <w:numPr>
                <w:ilvl w:val="0"/>
                <w:numId w:val="15"/>
              </w:numPr>
              <w:rPr>
                <w:lang w:val="en-US" w:eastAsia="fr-FR"/>
              </w:rPr>
            </w:pPr>
            <w:r w:rsidRPr="00A72D93">
              <w:rPr>
                <w:rStyle w:val="ValueCar"/>
                <w:lang w:eastAsia="fr-FR"/>
              </w:rPr>
              <w:t>If Needed</w:t>
            </w:r>
            <w:r w:rsidRPr="00A72D93">
              <w:rPr>
                <w:lang w:val="en-US" w:eastAsia="fr-FR"/>
              </w:rPr>
              <w:t xml:space="preserve"> - Toolpaths will be regenerated if machining properties or drawing objects change.</w:t>
            </w:r>
          </w:p>
          <w:p w:rsidR="00A72D93" w:rsidRPr="00A72D93" w:rsidRDefault="00A72D93" w:rsidP="00A72D93">
            <w:pPr>
              <w:rPr>
                <w:lang w:val="en-US" w:eastAsia="fr-FR"/>
              </w:rPr>
            </w:pPr>
            <w:r w:rsidRPr="00A72D93">
              <w:rPr>
                <w:rStyle w:val="ValueCar"/>
              </w:rPr>
              <w:t>Prompt</w:t>
            </w:r>
            <w:r w:rsidRPr="00A72D93">
              <w:rPr>
                <w:lang w:val="en-US" w:eastAsia="fr-FR"/>
              </w:rPr>
              <w:t xml:space="preserve"> or </w:t>
            </w:r>
            <w:r w:rsidRPr="00A72D93">
              <w:rPr>
                <w:rStyle w:val="ValueCar"/>
              </w:rPr>
              <w:t>If Needed</w:t>
            </w:r>
            <w:r w:rsidRPr="00A72D93">
              <w:rPr>
                <w:lang w:val="en-US" w:eastAsia="fr-FR"/>
              </w:rPr>
              <w:t xml:space="preserve"> are useful when the toolpaths take a long time to generate such as with some 3D operations.</w:t>
            </w:r>
          </w:p>
        </w:tc>
      </w:tr>
      <w:tr w:rsidR="00A72D93" w:rsidRPr="00CD5C3F" w:rsidTr="002A509B">
        <w:trPr>
          <w:cantSplit/>
          <w:tblCellSpacing w:w="0" w:type="dxa"/>
        </w:trPr>
        <w:tc>
          <w:tcPr>
            <w:tcW w:w="1158" w:type="pct"/>
          </w:tcPr>
          <w:p w:rsidR="00A72D93" w:rsidRDefault="00A72D93" w:rsidP="002A509B">
            <w:pPr>
              <w:pStyle w:val="CBprop"/>
            </w:pPr>
            <w:r>
              <w:t>Show Cut Widths</w:t>
            </w:r>
          </w:p>
        </w:tc>
        <w:tc>
          <w:tcPr>
            <w:tcW w:w="3842" w:type="pct"/>
            <w:vAlign w:val="center"/>
          </w:tcPr>
          <w:p w:rsidR="00A72D93" w:rsidRPr="00A72D93" w:rsidRDefault="00A72D93" w:rsidP="00A72D93">
            <w:pPr>
              <w:rPr>
                <w:lang w:val="en-US"/>
              </w:rPr>
            </w:pPr>
            <w:r w:rsidRPr="00A72D93">
              <w:rPr>
                <w:rStyle w:val="ValueCar"/>
              </w:rPr>
              <w:t>True</w:t>
            </w:r>
            <w:r w:rsidRPr="00A72D93">
              <w:rPr>
                <w:lang w:val="en-US"/>
              </w:rPr>
              <w:t xml:space="preserve"> | </w:t>
            </w:r>
            <w:r w:rsidRPr="00A72D93">
              <w:rPr>
                <w:rStyle w:val="ValueCar"/>
              </w:rPr>
              <w:t>False</w:t>
            </w:r>
            <w:r w:rsidRPr="00A72D93">
              <w:rPr>
                <w:lang w:val="en-US"/>
              </w:rPr>
              <w:t>.</w:t>
            </w:r>
          </w:p>
          <w:p w:rsidR="00A72D93" w:rsidRPr="00A72D93" w:rsidRDefault="00A72D93" w:rsidP="00A72D93">
            <w:pPr>
              <w:rPr>
                <w:lang w:val="en-US" w:eastAsia="fr-FR"/>
              </w:rPr>
            </w:pPr>
            <w:r w:rsidRPr="00A72D93">
              <w:rPr>
                <w:lang w:val="en-US"/>
              </w:rPr>
              <w:t>Show cut widths will shade the areas that will be cut. This feature currently only works when the drawing view has not been rotated. It should be easy to spot any areas that are not shaded and will therefore have stock remaining.</w:t>
            </w:r>
          </w:p>
        </w:tc>
      </w:tr>
      <w:tr w:rsidR="00A72D93" w:rsidRPr="00CD5C3F" w:rsidTr="002A509B">
        <w:trPr>
          <w:cantSplit/>
          <w:tblCellSpacing w:w="0" w:type="dxa"/>
        </w:trPr>
        <w:tc>
          <w:tcPr>
            <w:tcW w:w="1158" w:type="pct"/>
          </w:tcPr>
          <w:p w:rsidR="00A72D93" w:rsidRDefault="00A72D93" w:rsidP="002A509B">
            <w:pPr>
              <w:pStyle w:val="CBprop"/>
            </w:pPr>
            <w:r>
              <w:t>Show Direction Vector</w:t>
            </w:r>
          </w:p>
        </w:tc>
        <w:tc>
          <w:tcPr>
            <w:tcW w:w="3842" w:type="pct"/>
            <w:vAlign w:val="center"/>
          </w:tcPr>
          <w:p w:rsidR="00A72D93" w:rsidRPr="00A72D93" w:rsidRDefault="00A72D93" w:rsidP="00A72D93">
            <w:pPr>
              <w:rPr>
                <w:lang w:val="en-US"/>
              </w:rPr>
            </w:pPr>
            <w:r w:rsidRPr="00A72D93">
              <w:rPr>
                <w:rStyle w:val="ValueCar"/>
              </w:rPr>
              <w:t>True</w:t>
            </w:r>
            <w:r w:rsidRPr="00A72D93">
              <w:rPr>
                <w:lang w:val="en-US"/>
              </w:rPr>
              <w:t xml:space="preserve"> | </w:t>
            </w:r>
            <w:r w:rsidRPr="00A72D93">
              <w:rPr>
                <w:rStyle w:val="ValueCar"/>
              </w:rPr>
              <w:t>False</w:t>
            </w:r>
            <w:r w:rsidRPr="00A72D93">
              <w:rPr>
                <w:lang w:val="en-US"/>
              </w:rPr>
              <w:t>.</w:t>
            </w:r>
          </w:p>
          <w:p w:rsidR="00A72D93" w:rsidRPr="00A72D93" w:rsidRDefault="00A72D93" w:rsidP="00A72D93">
            <w:pPr>
              <w:rPr>
                <w:rStyle w:val="ValueCar"/>
                <w:i w:val="0"/>
                <w:color w:val="auto"/>
              </w:rPr>
            </w:pPr>
            <w:r w:rsidRPr="00A72D93">
              <w:rPr>
                <w:lang w:val="en-US"/>
              </w:rPr>
              <w:t>Controls the visibility of a small arrow at the start point of each toolpath that indications the direction of machining.</w:t>
            </w:r>
          </w:p>
        </w:tc>
      </w:tr>
      <w:tr w:rsidR="00A72D93" w:rsidRPr="00CD5C3F" w:rsidTr="002A509B">
        <w:trPr>
          <w:cantSplit/>
          <w:tblCellSpacing w:w="0" w:type="dxa"/>
        </w:trPr>
        <w:tc>
          <w:tcPr>
            <w:tcW w:w="1158" w:type="pct"/>
          </w:tcPr>
          <w:p w:rsidR="00A72D93" w:rsidRDefault="00A72D93" w:rsidP="002A509B">
            <w:pPr>
              <w:pStyle w:val="CBprop"/>
            </w:pPr>
            <w:r>
              <w:t>Show Rapids</w:t>
            </w:r>
          </w:p>
        </w:tc>
        <w:tc>
          <w:tcPr>
            <w:tcW w:w="3842" w:type="pct"/>
            <w:vAlign w:val="center"/>
          </w:tcPr>
          <w:p w:rsidR="00A72D93" w:rsidRPr="00A72D93" w:rsidRDefault="00A72D93" w:rsidP="00A72D93">
            <w:pPr>
              <w:rPr>
                <w:lang w:val="en-US"/>
              </w:rPr>
            </w:pPr>
            <w:r w:rsidRPr="00A72D93">
              <w:rPr>
                <w:rStyle w:val="ValueCar"/>
              </w:rPr>
              <w:t>True</w:t>
            </w:r>
            <w:r w:rsidRPr="00A72D93">
              <w:rPr>
                <w:lang w:val="en-US"/>
              </w:rPr>
              <w:t xml:space="preserve"> | </w:t>
            </w:r>
            <w:r w:rsidRPr="00A72D93">
              <w:rPr>
                <w:rStyle w:val="ValueCar"/>
              </w:rPr>
              <w:t>False</w:t>
            </w:r>
            <w:r w:rsidRPr="00A72D93">
              <w:rPr>
                <w:lang w:val="en-US"/>
              </w:rPr>
              <w:t>.</w:t>
            </w:r>
          </w:p>
          <w:p w:rsidR="00A72D93" w:rsidRPr="00A72D93" w:rsidRDefault="00A72D93" w:rsidP="00B17A7C">
            <w:pPr>
              <w:rPr>
                <w:rStyle w:val="ValueCar"/>
                <w:i w:val="0"/>
                <w:color w:val="auto"/>
              </w:rPr>
            </w:pPr>
            <w:r w:rsidRPr="00A72D93">
              <w:rPr>
                <w:lang w:val="en-US"/>
              </w:rPr>
              <w:t xml:space="preserve">Controls the visibility of a dashed line that indicates rapid moves from one toolpath to the next. </w:t>
            </w:r>
            <w:r w:rsidR="00B17A7C" w:rsidRPr="00B17A7C">
              <w:rPr>
                <w:rStyle w:val="CBcmdCar"/>
              </w:rPr>
              <w:t>Note</w:t>
            </w:r>
            <w:r w:rsidRPr="00A72D93">
              <w:rPr>
                <w:lang w:val="en-US"/>
              </w:rPr>
              <w:t>: Rapids are currently only displayed within each machining operation. Rapids from one machining operation to the next are not yet shown but should be in the next release.</w:t>
            </w:r>
          </w:p>
        </w:tc>
      </w:tr>
      <w:tr w:rsidR="00A72D93" w:rsidRPr="00CD5C3F" w:rsidTr="002A509B">
        <w:trPr>
          <w:cantSplit/>
          <w:tblCellSpacing w:w="0" w:type="dxa"/>
        </w:trPr>
        <w:tc>
          <w:tcPr>
            <w:tcW w:w="1158" w:type="pct"/>
          </w:tcPr>
          <w:p w:rsidR="00A72D93" w:rsidRDefault="00A72D93" w:rsidP="002A509B">
            <w:pPr>
              <w:pStyle w:val="CBprop"/>
            </w:pPr>
            <w:r>
              <w:t>Show Toolpaths</w:t>
            </w:r>
          </w:p>
        </w:tc>
        <w:tc>
          <w:tcPr>
            <w:tcW w:w="3842" w:type="pct"/>
            <w:vAlign w:val="center"/>
          </w:tcPr>
          <w:p w:rsidR="00A72D93" w:rsidRPr="00A72D93" w:rsidRDefault="00A72D93" w:rsidP="00A72D93">
            <w:pPr>
              <w:rPr>
                <w:lang w:val="en-US"/>
              </w:rPr>
            </w:pPr>
            <w:r w:rsidRPr="00A72D93">
              <w:rPr>
                <w:rStyle w:val="ValueCar"/>
              </w:rPr>
              <w:t>True</w:t>
            </w:r>
            <w:r w:rsidRPr="00A72D93">
              <w:rPr>
                <w:lang w:val="en-US"/>
              </w:rPr>
              <w:t xml:space="preserve"> | </w:t>
            </w:r>
            <w:r w:rsidRPr="00A72D93">
              <w:rPr>
                <w:rStyle w:val="ValueCar"/>
              </w:rPr>
              <w:t>False</w:t>
            </w:r>
            <w:r w:rsidRPr="00A72D93">
              <w:rPr>
                <w:lang w:val="en-US"/>
              </w:rPr>
              <w:t>.</w:t>
            </w:r>
          </w:p>
          <w:p w:rsidR="00A72D93" w:rsidRPr="00A72D93" w:rsidRDefault="00A72D93" w:rsidP="00A72D93">
            <w:pPr>
              <w:rPr>
                <w:rStyle w:val="ValueCar"/>
                <w:i w:val="0"/>
                <w:color w:val="auto"/>
              </w:rPr>
            </w:pPr>
            <w:r w:rsidRPr="00A72D93">
              <w:rPr>
                <w:lang w:val="en-US"/>
              </w:rPr>
              <w:t xml:space="preserve">Shows or hides the toolpaths. This is the same as using the </w:t>
            </w:r>
            <w:r w:rsidRPr="00A72D93">
              <w:rPr>
                <w:rStyle w:val="CBcmdCar"/>
              </w:rPr>
              <w:t>View - Show Toolpaths</w:t>
            </w:r>
            <w:r w:rsidRPr="00A72D93">
              <w:rPr>
                <w:lang w:val="en-US"/>
              </w:rPr>
              <w:t xml:space="preserve"> menu option.</w:t>
            </w:r>
          </w:p>
        </w:tc>
      </w:tr>
      <w:tr w:rsidR="00A72D93" w:rsidRPr="00CD5C3F" w:rsidTr="002A509B">
        <w:trPr>
          <w:cantSplit/>
          <w:tblCellSpacing w:w="0" w:type="dxa"/>
        </w:trPr>
        <w:tc>
          <w:tcPr>
            <w:tcW w:w="1158" w:type="pct"/>
          </w:tcPr>
          <w:p w:rsidR="00A72D93" w:rsidRDefault="00FA523D" w:rsidP="002A509B">
            <w:pPr>
              <w:pStyle w:val="CBprop"/>
            </w:pPr>
            <w:bookmarkStart w:id="28" w:name="Stock"/>
            <w:r>
              <w:lastRenderedPageBreak/>
              <w:t>Stock</w:t>
            </w:r>
            <w:bookmarkEnd w:id="28"/>
          </w:p>
        </w:tc>
        <w:tc>
          <w:tcPr>
            <w:tcW w:w="3842" w:type="pct"/>
            <w:vAlign w:val="center"/>
          </w:tcPr>
          <w:p w:rsidR="00FA523D" w:rsidRPr="00FA523D" w:rsidRDefault="00FA523D" w:rsidP="00FA523D">
            <w:pPr>
              <w:rPr>
                <w:lang w:val="en-US" w:eastAsia="fr-FR"/>
              </w:rPr>
            </w:pPr>
            <w:r w:rsidRPr="00FA523D">
              <w:rPr>
                <w:lang w:val="en-US" w:eastAsia="fr-FR"/>
              </w:rPr>
              <w:t xml:space="preserve">The stock object is used to define the dimensions of a block of material from which the part will be cut. </w:t>
            </w:r>
          </w:p>
          <w:p w:rsidR="00FA523D" w:rsidRPr="00FA523D" w:rsidRDefault="00FA523D" w:rsidP="00FA523D">
            <w:pPr>
              <w:rPr>
                <w:lang w:val="en-US" w:eastAsia="fr-FR"/>
              </w:rPr>
            </w:pPr>
            <w:r w:rsidRPr="00FA523D">
              <w:rPr>
                <w:lang w:val="en-US" w:eastAsia="fr-FR"/>
              </w:rPr>
              <w:t xml:space="preserve">The properties of the stock object can be used to automatically determine some machining properties. </w:t>
            </w:r>
          </w:p>
          <w:p w:rsidR="00FA523D" w:rsidRPr="00FA523D" w:rsidRDefault="00FA523D" w:rsidP="004E3A58">
            <w:pPr>
              <w:pStyle w:val="Paragraphedeliste"/>
              <w:numPr>
                <w:ilvl w:val="0"/>
                <w:numId w:val="16"/>
              </w:numPr>
              <w:rPr>
                <w:lang w:val="en-US" w:eastAsia="fr-FR"/>
              </w:rPr>
            </w:pPr>
            <w:r w:rsidRPr="00FA523D">
              <w:rPr>
                <w:lang w:val="en-US" w:eastAsia="fr-FR"/>
              </w:rPr>
              <w:t xml:space="preserve">If a machining operation or style's </w:t>
            </w:r>
            <w:r w:rsidRPr="00FA523D">
              <w:rPr>
                <w:rStyle w:val="CBpropCar"/>
                <w:lang w:eastAsia="fr-FR"/>
              </w:rPr>
              <w:t>Stock Surface</w:t>
            </w:r>
            <w:r w:rsidRPr="00FA523D">
              <w:rPr>
                <w:lang w:val="en-US" w:eastAsia="fr-FR"/>
              </w:rPr>
              <w:t xml:space="preserve"> property is set to </w:t>
            </w:r>
            <w:r w:rsidRPr="00FA523D">
              <w:rPr>
                <w:rStyle w:val="ValueCar"/>
                <w:lang w:eastAsia="fr-FR"/>
              </w:rPr>
              <w:t>Auto</w:t>
            </w:r>
            <w:r w:rsidRPr="00FA523D">
              <w:rPr>
                <w:lang w:val="en-US" w:eastAsia="fr-FR"/>
              </w:rPr>
              <w:t>, the stock's stock surface value will be used.</w:t>
            </w:r>
          </w:p>
          <w:p w:rsidR="00FA523D" w:rsidRPr="00FA523D" w:rsidRDefault="00FA523D" w:rsidP="004E3A58">
            <w:pPr>
              <w:pStyle w:val="Paragraphedeliste"/>
              <w:numPr>
                <w:ilvl w:val="0"/>
                <w:numId w:val="16"/>
              </w:numPr>
              <w:rPr>
                <w:lang w:val="en-US" w:eastAsia="fr-FR"/>
              </w:rPr>
            </w:pPr>
            <w:r w:rsidRPr="00FA523D">
              <w:rPr>
                <w:lang w:val="en-US" w:eastAsia="fr-FR"/>
              </w:rPr>
              <w:t xml:space="preserve">If a machining operation or style's </w:t>
            </w:r>
            <w:r w:rsidRPr="00FA523D">
              <w:rPr>
                <w:rStyle w:val="CBpropCar"/>
                <w:lang w:eastAsia="fr-FR"/>
              </w:rPr>
              <w:t>Target Depth</w:t>
            </w:r>
            <w:r w:rsidRPr="00FA523D">
              <w:rPr>
                <w:lang w:val="en-US" w:eastAsia="fr-FR"/>
              </w:rPr>
              <w:t xml:space="preserve"> property is set to </w:t>
            </w:r>
            <w:r w:rsidRPr="00FA523D">
              <w:rPr>
                <w:rStyle w:val="ValueCar"/>
                <w:lang w:eastAsia="fr-FR"/>
              </w:rPr>
              <w:t>Auto</w:t>
            </w:r>
            <w:r w:rsidRPr="00FA523D">
              <w:rPr>
                <w:lang w:val="en-US" w:eastAsia="fr-FR"/>
              </w:rPr>
              <w:t>, the stock's stock surface and Z size will be used to determine the target depth, so a machining operation will by default machine all the way through the stock.</w:t>
            </w:r>
          </w:p>
          <w:p w:rsidR="00FA523D" w:rsidRPr="00FA523D" w:rsidRDefault="00FA523D" w:rsidP="00FA523D">
            <w:pPr>
              <w:rPr>
                <w:lang w:val="en-US" w:eastAsia="fr-FR"/>
              </w:rPr>
            </w:pPr>
            <w:r w:rsidRPr="00FA523D">
              <w:rPr>
                <w:lang w:val="en-US" w:eastAsia="fr-FR"/>
              </w:rPr>
              <w:t>Stock properties:</w:t>
            </w:r>
          </w:p>
          <w:p w:rsidR="00FA523D" w:rsidRPr="00FA523D" w:rsidRDefault="00FA523D" w:rsidP="00FA523D">
            <w:pPr>
              <w:rPr>
                <w:lang w:val="en-US" w:eastAsia="fr-FR"/>
              </w:rPr>
            </w:pPr>
            <w:r w:rsidRPr="00FA523D">
              <w:rPr>
                <w:rStyle w:val="CBpropCar"/>
              </w:rPr>
              <w:t>Material</w:t>
            </w:r>
            <w:r w:rsidRPr="00FA523D">
              <w:rPr>
                <w:lang w:val="en-US" w:eastAsia="fr-FR"/>
              </w:rPr>
              <w:t>: Informational text that describes the stock material.</w:t>
            </w:r>
            <w:r w:rsidRPr="00FA523D">
              <w:rPr>
                <w:lang w:val="en-US" w:eastAsia="fr-FR"/>
              </w:rPr>
              <w:br/>
            </w:r>
            <w:r w:rsidRPr="00FA523D">
              <w:rPr>
                <w:rStyle w:val="CBpropCar"/>
              </w:rPr>
              <w:t>Stock Offset</w:t>
            </w:r>
            <w:r w:rsidRPr="00FA523D">
              <w:rPr>
                <w:lang w:val="en-US" w:eastAsia="fr-FR"/>
              </w:rPr>
              <w:t>: X and Y offset of the lower left corner of the stock block. For example, a stock offset of -10,-20 would position the stock 10 units to the left of the Y axis (X=0) and 20 units below the X axis (Y=0).</w:t>
            </w:r>
            <w:r w:rsidRPr="00FA523D">
              <w:rPr>
                <w:lang w:val="en-US" w:eastAsia="fr-FR"/>
              </w:rPr>
              <w:br/>
            </w:r>
            <w:r w:rsidRPr="00FA523D">
              <w:rPr>
                <w:rStyle w:val="CBpropCar"/>
              </w:rPr>
              <w:t>Stock Surface</w:t>
            </w:r>
            <w:r w:rsidRPr="00FA523D">
              <w:rPr>
                <w:lang w:val="en-US" w:eastAsia="fr-FR"/>
              </w:rPr>
              <w:t>: The Z location of the top of the stock block.</w:t>
            </w:r>
            <w:r w:rsidRPr="00FA523D">
              <w:rPr>
                <w:lang w:val="en-US" w:eastAsia="fr-FR"/>
              </w:rPr>
              <w:br/>
            </w:r>
            <w:r w:rsidRPr="00FA523D">
              <w:rPr>
                <w:rStyle w:val="CBpropCar"/>
              </w:rPr>
              <w:t>Stock Size</w:t>
            </w:r>
            <w:r w:rsidRPr="00FA523D">
              <w:rPr>
                <w:lang w:val="en-US" w:eastAsia="fr-FR"/>
              </w:rPr>
              <w:t>: The X, Y and Z dimensions of the stock block.</w:t>
            </w:r>
            <w:r w:rsidRPr="00FA523D">
              <w:rPr>
                <w:lang w:val="en-US" w:eastAsia="fr-FR"/>
              </w:rPr>
              <w:br/>
            </w:r>
            <w:r w:rsidRPr="00FA523D">
              <w:rPr>
                <w:rStyle w:val="CBpropCar"/>
              </w:rPr>
              <w:t>Color</w:t>
            </w:r>
            <w:r w:rsidRPr="00FA523D">
              <w:rPr>
                <w:lang w:val="en-US" w:eastAsia="fr-FR"/>
              </w:rPr>
              <w:t xml:space="preserve">: Color to use when displaying this stock object. </w:t>
            </w:r>
          </w:p>
          <w:p w:rsidR="00FA523D" w:rsidRPr="00FA523D" w:rsidRDefault="00FA523D" w:rsidP="00FA523D">
            <w:pPr>
              <w:rPr>
                <w:lang w:val="en-US" w:eastAsia="fr-FR"/>
              </w:rPr>
            </w:pPr>
            <w:r w:rsidRPr="00FA523D">
              <w:rPr>
                <w:lang w:val="en-US" w:eastAsia="fr-FR"/>
              </w:rPr>
              <w:t xml:space="preserve">Stock is undefined if the X,Y and Z sizes are all zero. Stock can be defined at the part or machining level. Stock defined at the part level will override and machining level stock definitions and will be used for all operations within the part. </w:t>
            </w:r>
          </w:p>
          <w:p w:rsidR="00A72D93" w:rsidRPr="00FA523D" w:rsidRDefault="00FA523D" w:rsidP="00FA523D">
            <w:pPr>
              <w:rPr>
                <w:rStyle w:val="ValueCar"/>
                <w:rFonts w:ascii="Times New Roman" w:eastAsia="Times New Roman" w:hAnsi="Times New Roman" w:cs="Times New Roman"/>
                <w:i w:val="0"/>
                <w:color w:val="auto"/>
                <w:szCs w:val="24"/>
                <w:lang w:eastAsia="fr-FR"/>
              </w:rPr>
            </w:pPr>
            <w:r w:rsidRPr="00FA523D">
              <w:rPr>
                <w:lang w:val="en-US" w:eastAsia="fr-FR"/>
              </w:rPr>
              <w:t xml:space="preserve">The stock object dimensions can also be passed to simulators such as CutViewer when post processors with appropriate stock macros are included, such as the </w:t>
            </w:r>
            <w:r w:rsidRPr="00FA523D">
              <w:rPr>
                <w:i/>
                <w:iCs/>
                <w:lang w:val="en-US" w:eastAsia="fr-FR"/>
              </w:rPr>
              <w:t>Mach3-CutViewer</w:t>
            </w:r>
            <w:r w:rsidRPr="00FA523D">
              <w:rPr>
                <w:lang w:val="en-US" w:eastAsia="fr-FR"/>
              </w:rPr>
              <w:t xml:space="preserve"> post processor. </w:t>
            </w:r>
          </w:p>
        </w:tc>
      </w:tr>
      <w:tr w:rsidR="00FA523D" w:rsidRPr="00CD5C3F" w:rsidTr="002A509B">
        <w:trPr>
          <w:cantSplit/>
          <w:tblCellSpacing w:w="0" w:type="dxa"/>
        </w:trPr>
        <w:tc>
          <w:tcPr>
            <w:tcW w:w="1158" w:type="pct"/>
          </w:tcPr>
          <w:p w:rsidR="00FA523D" w:rsidRDefault="00FA523D" w:rsidP="002A509B">
            <w:pPr>
              <w:pStyle w:val="CBprop"/>
            </w:pPr>
            <w:r>
              <w:t>Style</w:t>
            </w:r>
          </w:p>
        </w:tc>
        <w:tc>
          <w:tcPr>
            <w:tcW w:w="3842" w:type="pct"/>
            <w:vAlign w:val="center"/>
          </w:tcPr>
          <w:p w:rsidR="00FA523D" w:rsidRPr="00FA523D" w:rsidRDefault="00FA523D" w:rsidP="00FA523D">
            <w:pPr>
              <w:rPr>
                <w:lang w:val="en-US"/>
              </w:rPr>
            </w:pPr>
            <w:r w:rsidRPr="00FA523D">
              <w:rPr>
                <w:lang w:val="en-US"/>
              </w:rPr>
              <w:t xml:space="preserve">Select a default </w:t>
            </w:r>
            <w:r w:rsidRPr="00FA523D">
              <w:rPr>
                <w:rStyle w:val="CBnameCar"/>
              </w:rPr>
              <w:t>CAM Style</w:t>
            </w:r>
            <w:r w:rsidRPr="00FA523D">
              <w:rPr>
                <w:lang w:val="en-US"/>
              </w:rPr>
              <w:t xml:space="preserve"> for this part.</w:t>
            </w:r>
          </w:p>
          <w:p w:rsidR="00FA523D" w:rsidRPr="00FA523D" w:rsidRDefault="00FA523D" w:rsidP="00FA523D">
            <w:pPr>
              <w:rPr>
                <w:lang w:val="en-US" w:eastAsia="fr-FR"/>
              </w:rPr>
            </w:pPr>
            <w:r w:rsidRPr="00FA523D">
              <w:rPr>
                <w:lang w:val="en-US"/>
              </w:rPr>
              <w:t>All machining operations in the part will use this style unless set otherwise in the machining operation's Style property.</w:t>
            </w:r>
          </w:p>
        </w:tc>
      </w:tr>
      <w:tr w:rsidR="00FA523D" w:rsidRPr="00CD5C3F" w:rsidTr="002A509B">
        <w:trPr>
          <w:cantSplit/>
          <w:tblCellSpacing w:w="0" w:type="dxa"/>
        </w:trPr>
        <w:tc>
          <w:tcPr>
            <w:tcW w:w="1158" w:type="pct"/>
          </w:tcPr>
          <w:p w:rsidR="00FA523D" w:rsidRDefault="00FA523D" w:rsidP="002A509B">
            <w:pPr>
              <w:pStyle w:val="CBprop"/>
            </w:pPr>
            <w:r>
              <w:t>Style Library</w:t>
            </w:r>
          </w:p>
        </w:tc>
        <w:tc>
          <w:tcPr>
            <w:tcW w:w="3842" w:type="pct"/>
            <w:vAlign w:val="center"/>
          </w:tcPr>
          <w:p w:rsidR="00FA523D" w:rsidRPr="00FA523D" w:rsidRDefault="00FA523D" w:rsidP="00FA523D">
            <w:pPr>
              <w:rPr>
                <w:lang w:val="en-US"/>
              </w:rPr>
            </w:pPr>
            <w:r w:rsidRPr="00FA523D">
              <w:rPr>
                <w:lang w:val="en-US"/>
              </w:rPr>
              <w:t>This property is used to locate the style definitions used in the Part or machining operations.</w:t>
            </w:r>
          </w:p>
        </w:tc>
      </w:tr>
      <w:tr w:rsidR="00FA523D" w:rsidRPr="00CD5C3F" w:rsidTr="002A509B">
        <w:trPr>
          <w:cantSplit/>
          <w:tblCellSpacing w:w="0" w:type="dxa"/>
        </w:trPr>
        <w:tc>
          <w:tcPr>
            <w:tcW w:w="1158" w:type="pct"/>
          </w:tcPr>
          <w:p w:rsidR="00FA523D" w:rsidRDefault="00FA523D" w:rsidP="002A509B">
            <w:pPr>
              <w:pStyle w:val="CBprop"/>
            </w:pPr>
            <w:r>
              <w:t>Tool Diameter</w:t>
            </w:r>
          </w:p>
        </w:tc>
        <w:tc>
          <w:tcPr>
            <w:tcW w:w="3842" w:type="pct"/>
            <w:vAlign w:val="center"/>
          </w:tcPr>
          <w:p w:rsidR="00FA523D" w:rsidRPr="00FA523D" w:rsidRDefault="00FA523D" w:rsidP="00FA523D">
            <w:pPr>
              <w:rPr>
                <w:lang w:val="en-US"/>
              </w:rPr>
            </w:pPr>
            <w:r w:rsidRPr="00FA523D">
              <w:rPr>
                <w:lang w:val="en-US"/>
              </w:rPr>
              <w:t>This is the diameter of the current tool in drawing units.</w:t>
            </w:r>
          </w:p>
          <w:p w:rsidR="00FA523D" w:rsidRPr="00FA523D" w:rsidRDefault="00FA523D" w:rsidP="00FA523D">
            <w:pPr>
              <w:rPr>
                <w:lang w:val="en-US"/>
              </w:rPr>
            </w:pPr>
            <w:r w:rsidRPr="00FA523D">
              <w:rPr>
                <w:lang w:val="en-US"/>
              </w:rPr>
              <w:t xml:space="preserve">If the tool diameter is 0, the diameter from the tool information stored in the tool library for the given tool number will be used. </w:t>
            </w:r>
          </w:p>
        </w:tc>
      </w:tr>
      <w:tr w:rsidR="00FA523D" w:rsidRPr="00CD5C3F" w:rsidTr="002A509B">
        <w:trPr>
          <w:cantSplit/>
          <w:tblCellSpacing w:w="0" w:type="dxa"/>
        </w:trPr>
        <w:tc>
          <w:tcPr>
            <w:tcW w:w="1158" w:type="pct"/>
          </w:tcPr>
          <w:p w:rsidR="00FA523D" w:rsidRDefault="00FA523D" w:rsidP="002A509B">
            <w:pPr>
              <w:pStyle w:val="CBprop"/>
            </w:pPr>
            <w:r>
              <w:lastRenderedPageBreak/>
              <w:t>Tool Library</w:t>
            </w:r>
          </w:p>
        </w:tc>
        <w:tc>
          <w:tcPr>
            <w:tcW w:w="3842" w:type="pct"/>
            <w:vAlign w:val="center"/>
          </w:tcPr>
          <w:p w:rsidR="00FA523D" w:rsidRPr="00FA523D" w:rsidRDefault="00FA0BD6" w:rsidP="00FA0BD6">
            <w:pPr>
              <w:rPr>
                <w:lang w:val="en-US"/>
              </w:rPr>
            </w:pPr>
            <w:r w:rsidRPr="00FA0BD6">
              <w:rPr>
                <w:lang w:val="en-US"/>
              </w:rPr>
              <w:t xml:space="preserve">If left blank, the default tool library will be used (Default-{$Units}), otherwise the specified library will be used when looking up tool numbers. </w:t>
            </w:r>
          </w:p>
        </w:tc>
      </w:tr>
      <w:tr w:rsidR="00FA0BD6" w:rsidRPr="00CD5C3F" w:rsidTr="002A509B">
        <w:trPr>
          <w:cantSplit/>
          <w:tblCellSpacing w:w="0" w:type="dxa"/>
        </w:trPr>
        <w:tc>
          <w:tcPr>
            <w:tcW w:w="1158" w:type="pct"/>
          </w:tcPr>
          <w:p w:rsidR="00FA0BD6" w:rsidRDefault="00FA0BD6" w:rsidP="002A509B">
            <w:pPr>
              <w:pStyle w:val="CBprop"/>
            </w:pPr>
            <w:r>
              <w:t>Tool Number</w:t>
            </w:r>
          </w:p>
        </w:tc>
        <w:tc>
          <w:tcPr>
            <w:tcW w:w="3842" w:type="pct"/>
            <w:vAlign w:val="center"/>
          </w:tcPr>
          <w:p w:rsidR="00FA0BD6" w:rsidRPr="00FA0BD6" w:rsidRDefault="00FA0BD6" w:rsidP="00FA0BD6">
            <w:pPr>
              <w:rPr>
                <w:lang w:val="en-US"/>
              </w:rPr>
            </w:pPr>
            <w:r w:rsidRPr="00FA0BD6">
              <w:rPr>
                <w:lang w:val="en-US"/>
              </w:rPr>
              <w:t>The ToolNumber is used to identify the current tool.</w:t>
            </w:r>
          </w:p>
          <w:p w:rsidR="00FA0BD6" w:rsidRPr="00FA0BD6" w:rsidRDefault="00FA0BD6" w:rsidP="00FA0BD6">
            <w:pPr>
              <w:rPr>
                <w:lang w:val="en-US"/>
              </w:rPr>
            </w:pPr>
            <w:r w:rsidRPr="00FA0BD6">
              <w:rPr>
                <w:lang w:val="en-US"/>
              </w:rPr>
              <w:t xml:space="preserve">If ToolNumber changes between successive machine ops a toolchange instruction is created in gcode. ToolNumber=0 is a special case which will not issue a toolchange. </w:t>
            </w:r>
          </w:p>
          <w:p w:rsidR="00FA0BD6" w:rsidRPr="00FA0BD6" w:rsidRDefault="00FA0BD6" w:rsidP="00FA0BD6">
            <w:pPr>
              <w:rPr>
                <w:lang w:val="en-US"/>
              </w:rPr>
            </w:pPr>
            <w:r w:rsidRPr="00FA0BD6">
              <w:rPr>
                <w:lang w:val="en-US"/>
              </w:rPr>
              <w:t>The tool number is also used to look up tool information in the current tool library. The tool library is specified in the containing Part, or if this is not present in the Machining folder level. If no tool library is defined the Default-(units) tool library is assumed.</w:t>
            </w:r>
          </w:p>
        </w:tc>
      </w:tr>
      <w:tr w:rsidR="00FA0BD6" w:rsidRPr="00CD5C3F" w:rsidTr="002A509B">
        <w:trPr>
          <w:cantSplit/>
          <w:tblCellSpacing w:w="0" w:type="dxa"/>
        </w:trPr>
        <w:tc>
          <w:tcPr>
            <w:tcW w:w="1158" w:type="pct"/>
          </w:tcPr>
          <w:p w:rsidR="00FA0BD6" w:rsidRDefault="00FA0BD6" w:rsidP="002A509B">
            <w:pPr>
              <w:pStyle w:val="CBprop"/>
            </w:pPr>
            <w:r>
              <w:t>Tool Profile</w:t>
            </w:r>
          </w:p>
        </w:tc>
        <w:tc>
          <w:tcPr>
            <w:tcW w:w="3842" w:type="pct"/>
            <w:vAlign w:val="center"/>
          </w:tcPr>
          <w:p w:rsidR="00FA0BD6" w:rsidRPr="00FA0BD6" w:rsidRDefault="00FA0BD6" w:rsidP="00FA0BD6">
            <w:pPr>
              <w:rPr>
                <w:lang w:val="en-US"/>
              </w:rPr>
            </w:pPr>
            <w:r w:rsidRPr="00FA0BD6">
              <w:rPr>
                <w:lang w:val="en-US"/>
              </w:rPr>
              <w:t>The shape of the cutter</w:t>
            </w:r>
          </w:p>
          <w:p w:rsidR="00FA0BD6" w:rsidRPr="00FA0BD6" w:rsidRDefault="00FA0BD6" w:rsidP="00FA0BD6">
            <w:pPr>
              <w:rPr>
                <w:lang w:val="en-US"/>
              </w:rPr>
            </w:pPr>
            <w:r w:rsidRPr="00FA0BD6">
              <w:rPr>
                <w:lang w:val="en-US"/>
              </w:rPr>
              <w:t xml:space="preserve">If the tool profile is Unspecified, the profile from the tool information stored in the tool library for the given tool number will be used. </w:t>
            </w:r>
          </w:p>
          <w:p w:rsidR="00FA0BD6" w:rsidRPr="00FA0BD6" w:rsidRDefault="00FA0BD6" w:rsidP="00FA0BD6">
            <w:pPr>
              <w:rPr>
                <w:lang w:val="en-US"/>
              </w:rPr>
            </w:pPr>
            <w:r w:rsidRPr="00FA0BD6">
              <w:rPr>
                <w:rStyle w:val="ValueCar"/>
              </w:rPr>
              <w:t>EndMill</w:t>
            </w:r>
            <w:r w:rsidRPr="00FA0BD6">
              <w:rPr>
                <w:lang w:val="en-US"/>
              </w:rPr>
              <w:t xml:space="preserve"> | </w:t>
            </w:r>
            <w:r w:rsidRPr="00FA0BD6">
              <w:rPr>
                <w:rStyle w:val="ValueCar"/>
              </w:rPr>
              <w:t>BullNose</w:t>
            </w:r>
            <w:r w:rsidRPr="00FA0BD6">
              <w:rPr>
                <w:lang w:val="en-US"/>
              </w:rPr>
              <w:t xml:space="preserve"> | </w:t>
            </w:r>
            <w:r w:rsidRPr="00FA0BD6">
              <w:rPr>
                <w:rStyle w:val="ValueCar"/>
              </w:rPr>
              <w:t>BallNose</w:t>
            </w:r>
            <w:r w:rsidRPr="00FA0BD6">
              <w:rPr>
                <w:lang w:val="en-US"/>
              </w:rPr>
              <w:t xml:space="preserve"> | </w:t>
            </w:r>
            <w:r w:rsidRPr="00FA0BD6">
              <w:rPr>
                <w:rStyle w:val="ValueCar"/>
              </w:rPr>
              <w:t>Vcutter</w:t>
            </w:r>
            <w:r w:rsidRPr="00FA0BD6">
              <w:rPr>
                <w:lang w:val="en-US"/>
              </w:rPr>
              <w:t xml:space="preserve"> | </w:t>
            </w:r>
            <w:r w:rsidRPr="00FA0BD6">
              <w:rPr>
                <w:rStyle w:val="ValueCar"/>
              </w:rPr>
              <w:t>Drill</w:t>
            </w:r>
            <w:r w:rsidRPr="00FA0BD6">
              <w:rPr>
                <w:lang w:val="en-US"/>
              </w:rPr>
              <w:t xml:space="preserve"> | </w:t>
            </w:r>
            <w:r w:rsidRPr="00FA0BD6">
              <w:rPr>
                <w:rStyle w:val="ValueCar"/>
              </w:rPr>
              <w:t>Lathe</w:t>
            </w:r>
            <w:r w:rsidRPr="00FA0BD6">
              <w:rPr>
                <w:lang w:val="en-US"/>
              </w:rPr>
              <w:t xml:space="preserve"> </w:t>
            </w:r>
          </w:p>
        </w:tc>
      </w:tr>
      <w:tr w:rsidR="00FA0BD6" w:rsidRPr="00CD5C3F" w:rsidTr="002A509B">
        <w:trPr>
          <w:cantSplit/>
          <w:tblCellSpacing w:w="0" w:type="dxa"/>
        </w:trPr>
        <w:tc>
          <w:tcPr>
            <w:tcW w:w="1158" w:type="pct"/>
          </w:tcPr>
          <w:p w:rsidR="00FA0BD6" w:rsidRDefault="00FA0BD6" w:rsidP="002A509B">
            <w:pPr>
              <w:pStyle w:val="CBprop"/>
            </w:pPr>
            <w:r>
              <w:t>Toolpath Visibility</w:t>
            </w:r>
          </w:p>
        </w:tc>
        <w:tc>
          <w:tcPr>
            <w:tcW w:w="3842" w:type="pct"/>
            <w:vAlign w:val="center"/>
          </w:tcPr>
          <w:p w:rsidR="00FA0BD6" w:rsidRPr="00FA0BD6" w:rsidRDefault="00FA0BD6" w:rsidP="00FA0BD6">
            <w:pPr>
              <w:rPr>
                <w:lang w:val="en-US"/>
              </w:rPr>
            </w:pPr>
            <w:r w:rsidRPr="00FA0BD6">
              <w:rPr>
                <w:rStyle w:val="ValueCar"/>
              </w:rPr>
              <w:t>All</w:t>
            </w:r>
            <w:r w:rsidRPr="00FA0BD6">
              <w:rPr>
                <w:lang w:val="en-US"/>
              </w:rPr>
              <w:t xml:space="preserve"> | </w:t>
            </w:r>
            <w:r w:rsidRPr="00FA0BD6">
              <w:rPr>
                <w:rStyle w:val="ValueCar"/>
              </w:rPr>
              <w:t>Selected Only</w:t>
            </w:r>
          </w:p>
          <w:p w:rsidR="00FA0BD6" w:rsidRPr="00FA0BD6" w:rsidRDefault="00FA0BD6" w:rsidP="00FA0BD6">
            <w:pPr>
              <w:rPr>
                <w:lang w:val="en-US"/>
              </w:rPr>
            </w:pPr>
            <w:r w:rsidRPr="00FA0BD6">
              <w:rPr>
                <w:lang w:val="en-US"/>
              </w:rPr>
              <w:t xml:space="preserve">When there are a lot of machining operations, it can get visually confusing as to which toolpath belongs to which machining operation. By setting </w:t>
            </w:r>
            <w:r w:rsidRPr="00FA0BD6">
              <w:rPr>
                <w:rStyle w:val="CBpropCar"/>
              </w:rPr>
              <w:t>Toolpath Visibility</w:t>
            </w:r>
            <w:r w:rsidRPr="00FA0BD6">
              <w:rPr>
                <w:lang w:val="en-US"/>
              </w:rPr>
              <w:t xml:space="preserve"> to Selected Only, only the toolpaths for the machining operation selected in the drawing tree are visible.</w:t>
            </w:r>
          </w:p>
        </w:tc>
      </w:tr>
      <w:tr w:rsidR="00FA0BD6" w:rsidRPr="00FC6A18" w:rsidTr="002A509B">
        <w:trPr>
          <w:cantSplit/>
          <w:tblCellSpacing w:w="0" w:type="dxa"/>
        </w:trPr>
        <w:tc>
          <w:tcPr>
            <w:tcW w:w="1158" w:type="pct"/>
          </w:tcPr>
          <w:p w:rsidR="00FA0BD6" w:rsidRDefault="00FA0BD6" w:rsidP="002A509B">
            <w:pPr>
              <w:pStyle w:val="CBprop"/>
            </w:pPr>
            <w:r>
              <w:t>Velocity Mode</w:t>
            </w:r>
          </w:p>
        </w:tc>
        <w:tc>
          <w:tcPr>
            <w:tcW w:w="3842" w:type="pct"/>
            <w:vAlign w:val="center"/>
          </w:tcPr>
          <w:p w:rsidR="00FA0BD6" w:rsidRPr="00FA0BD6" w:rsidRDefault="00FA0BD6" w:rsidP="00FA0BD6">
            <w:pPr>
              <w:rPr>
                <w:lang w:val="en-US"/>
              </w:rPr>
            </w:pPr>
            <w:r w:rsidRPr="00FA0BD6">
              <w:rPr>
                <w:rStyle w:val="ValueCar"/>
              </w:rPr>
              <w:t>Constant Velocity</w:t>
            </w:r>
            <w:r w:rsidRPr="00FA0BD6">
              <w:rPr>
                <w:lang w:val="en-US"/>
              </w:rPr>
              <w:t xml:space="preserve"> | </w:t>
            </w:r>
            <w:r w:rsidRPr="00FA0BD6">
              <w:rPr>
                <w:rStyle w:val="ValueCar"/>
              </w:rPr>
              <w:t>Default</w:t>
            </w:r>
            <w:r w:rsidRPr="00FA0BD6">
              <w:rPr>
                <w:lang w:val="en-US"/>
              </w:rPr>
              <w:t xml:space="preserve"> | </w:t>
            </w:r>
            <w:r w:rsidRPr="00FA0BD6">
              <w:rPr>
                <w:rStyle w:val="ValueCar"/>
              </w:rPr>
              <w:t>Exact Stop</w:t>
            </w:r>
          </w:p>
          <w:p w:rsidR="00FA0BD6" w:rsidRPr="00FA0BD6" w:rsidRDefault="00FA0BD6" w:rsidP="00FA0BD6">
            <w:pPr>
              <w:rPr>
                <w:lang w:val="en-US"/>
              </w:rPr>
            </w:pPr>
            <w:r w:rsidRPr="00FA0BD6">
              <w:rPr>
                <w:lang w:val="en-US"/>
              </w:rPr>
              <w:t>Controls the use of G61 and G64 commands in gcode output.</w:t>
            </w:r>
          </w:p>
          <w:p w:rsidR="00FA0BD6" w:rsidRPr="00FA0BD6" w:rsidRDefault="00FA0BD6" w:rsidP="00FA0BD6">
            <w:pPr>
              <w:rPr>
                <w:lang w:val="en-US"/>
              </w:rPr>
            </w:pPr>
            <w:r w:rsidRPr="00FA0BD6">
              <w:rPr>
                <w:lang w:val="en-US"/>
              </w:rPr>
              <w:t xml:space="preserve">This global velocity mode setting can be overridden by individual machine operations. For example it may be useful to have a global value of </w:t>
            </w:r>
            <w:r w:rsidRPr="00FA0BD6">
              <w:rPr>
                <w:rStyle w:val="ValueCar"/>
              </w:rPr>
              <w:t>Constant Velocity</w:t>
            </w:r>
            <w:r w:rsidRPr="00FA0BD6">
              <w:rPr>
                <w:lang w:val="en-US"/>
              </w:rPr>
              <w:t xml:space="preserve"> set for the drawing and use </w:t>
            </w:r>
            <w:r w:rsidRPr="00FA0BD6">
              <w:rPr>
                <w:rStyle w:val="ValueCar"/>
              </w:rPr>
              <w:t>Exact Stop</w:t>
            </w:r>
            <w:r w:rsidRPr="00FA0BD6">
              <w:rPr>
                <w:lang w:val="en-US"/>
              </w:rPr>
              <w:t xml:space="preserve"> for finishing machine operations.</w:t>
            </w:r>
          </w:p>
          <w:p w:rsidR="00FA0BD6" w:rsidRPr="00FA0BD6" w:rsidRDefault="00FA0BD6" w:rsidP="00FA0BD6">
            <w:pPr>
              <w:rPr>
                <w:lang w:val="en-US"/>
              </w:rPr>
            </w:pPr>
            <w:r w:rsidRPr="00FA0BD6">
              <w:rPr>
                <w:lang w:val="en-US"/>
              </w:rPr>
              <w:t xml:space="preserve">If </w:t>
            </w:r>
            <w:r w:rsidRPr="00FA0BD6">
              <w:rPr>
                <w:rStyle w:val="ValueCar"/>
              </w:rPr>
              <w:t>Default</w:t>
            </w:r>
            <w:r w:rsidRPr="00FA0BD6">
              <w:rPr>
                <w:lang w:val="en-US"/>
              </w:rPr>
              <w:t xml:space="preserve"> is used, no velocity mode gcode is written (or the global velocity mode is used for machining operations).</w:t>
            </w:r>
          </w:p>
          <w:p w:rsidR="00FA0BD6" w:rsidRPr="00FA0BD6" w:rsidRDefault="00FA0BD6" w:rsidP="00FA0BD6">
            <w:pPr>
              <w:rPr>
                <w:rStyle w:val="ValueCar"/>
                <w:i w:val="0"/>
                <w:color w:val="auto"/>
                <w:lang w:val="fr-FR"/>
              </w:rPr>
            </w:pPr>
            <w:r w:rsidRPr="00FA0BD6">
              <w:rPr>
                <w:rStyle w:val="ValueCar"/>
              </w:rPr>
              <w:t>Constant Velocity</w:t>
            </w:r>
            <w:r w:rsidRPr="00FA0BD6">
              <w:rPr>
                <w:lang w:val="en-US"/>
              </w:rPr>
              <w:t xml:space="preserve">, sometimes referred to as 'Look Ahead', is a useful feature implemented in some CNC controllers so that motion is smoothed between control points. This is particularly useful with geometry that involves a sequence of many small movements, often trying to approximate a natural shape. </w:t>
            </w:r>
            <w:r>
              <w:t>The downside is a potential loss of accuracy.</w:t>
            </w:r>
          </w:p>
        </w:tc>
      </w:tr>
    </w:tbl>
    <w:p w:rsidR="00FA0BD6" w:rsidRDefault="00FA0BD6">
      <w:pPr>
        <w:spacing w:before="0"/>
        <w:rPr>
          <w:lang w:val="en-US"/>
        </w:rPr>
      </w:pPr>
      <w:r>
        <w:rPr>
          <w:lang w:val="en-US"/>
        </w:rPr>
        <w:br w:type="page"/>
      </w:r>
    </w:p>
    <w:p w:rsidR="009910F8" w:rsidRPr="009910F8" w:rsidRDefault="009910F8" w:rsidP="009910F8">
      <w:pPr>
        <w:pStyle w:val="CBtitre1"/>
      </w:pPr>
      <w:bookmarkStart w:id="29" w:name="_Toc105176594"/>
      <w:r w:rsidRPr="009910F8">
        <w:lastRenderedPageBreak/>
        <w:t>Viewing and editing gcode</w:t>
      </w:r>
      <w:bookmarkEnd w:id="29"/>
    </w:p>
    <w:p w:rsidR="009910F8" w:rsidRPr="009910F8" w:rsidRDefault="009910F8" w:rsidP="009910F8">
      <w:pPr>
        <w:rPr>
          <w:lang w:val="en-US"/>
        </w:rPr>
      </w:pPr>
      <w:r w:rsidRPr="009910F8">
        <w:rPr>
          <w:lang w:val="en-US"/>
        </w:rPr>
        <w:t>CamBam can be used to view and edit the output gcode. It is also possible to specify an external gcode editor for this purpose.</w:t>
      </w:r>
    </w:p>
    <w:p w:rsidR="009910F8" w:rsidRPr="009910F8" w:rsidRDefault="009910F8" w:rsidP="009910F8">
      <w:pPr>
        <w:rPr>
          <w:lang w:val="en-US"/>
        </w:rPr>
      </w:pPr>
      <w:r w:rsidRPr="009910F8">
        <w:rPr>
          <w:lang w:val="en-US"/>
        </w:rPr>
        <w:t xml:space="preserve">To invoke the gcode editor, use the </w:t>
      </w:r>
      <w:r w:rsidRPr="009910F8">
        <w:rPr>
          <w:rStyle w:val="CBcmdCar"/>
        </w:rPr>
        <w:t>Machining - Edit gcode</w:t>
      </w:r>
      <w:r w:rsidRPr="009910F8">
        <w:rPr>
          <w:lang w:val="en-US"/>
        </w:rPr>
        <w:t xml:space="preserve"> menu option, or from the context menu presented when right clicking the machining folder in the drawing tree.</w:t>
      </w:r>
    </w:p>
    <w:p w:rsidR="009910F8" w:rsidRPr="009910F8" w:rsidRDefault="009910F8" w:rsidP="009910F8">
      <w:pPr>
        <w:rPr>
          <w:lang w:val="en-US"/>
        </w:rPr>
      </w:pPr>
      <w:r w:rsidRPr="009910F8">
        <w:rPr>
          <w:rStyle w:val="CBcmdCar"/>
        </w:rPr>
        <w:t>Edit gcode</w:t>
      </w:r>
      <w:r w:rsidRPr="009910F8">
        <w:rPr>
          <w:lang w:val="en-US"/>
        </w:rPr>
        <w:t xml:space="preserve"> currently only edits the top level </w:t>
      </w:r>
      <w:r w:rsidRPr="009910F8">
        <w:rPr>
          <w:rStyle w:val="CBnameCar"/>
        </w:rPr>
        <w:t>Machining</w:t>
      </w:r>
      <w:r w:rsidRPr="009910F8">
        <w:rPr>
          <w:lang w:val="en-US"/>
        </w:rPr>
        <w:t xml:space="preserve"> gcode file. To edit gcode created from </w:t>
      </w:r>
      <w:r w:rsidRPr="009910F8">
        <w:rPr>
          <w:rStyle w:val="CBnameCar"/>
        </w:rPr>
        <w:t>Parts</w:t>
      </w:r>
      <w:r w:rsidRPr="009910F8">
        <w:rPr>
          <w:lang w:val="en-US"/>
        </w:rPr>
        <w:t xml:space="preserve"> or individual machining operations it is necessary to open these manually.</w:t>
      </w:r>
    </w:p>
    <w:p w:rsidR="009910F8" w:rsidRPr="009910F8" w:rsidRDefault="009910F8" w:rsidP="009910F8">
      <w:pPr>
        <w:rPr>
          <w:lang w:val="en-US"/>
        </w:rPr>
      </w:pPr>
      <w:r w:rsidRPr="009910F8">
        <w:rPr>
          <w:lang w:val="en-US"/>
        </w:rPr>
        <w:t xml:space="preserve">To find the location of the created gcode file, </w:t>
      </w:r>
      <w:r w:rsidRPr="009910F8">
        <w:rPr>
          <w:rStyle w:val="CBcmdCar"/>
        </w:rPr>
        <w:t>Browse gcode folder</w:t>
      </w:r>
      <w:r w:rsidRPr="009910F8">
        <w:rPr>
          <w:lang w:val="en-US"/>
        </w:rPr>
        <w:t xml:space="preserve"> from the Machining context menu can be used. This will open Windows Explorer to the gcode folder location.</w:t>
      </w:r>
    </w:p>
    <w:p w:rsidR="009910F8" w:rsidRPr="009910F8" w:rsidRDefault="009910F8" w:rsidP="009910F8">
      <w:pPr>
        <w:rPr>
          <w:lang w:val="en-US"/>
        </w:rPr>
      </w:pPr>
      <w:r w:rsidRPr="009910F8">
        <w:rPr>
          <w:lang w:val="en-US"/>
        </w:rPr>
        <w:t xml:space="preserve">The tool used to open gcode files can be set in the </w:t>
      </w:r>
      <w:r w:rsidRPr="009910F8">
        <w:rPr>
          <w:rStyle w:val="CBnameCar"/>
        </w:rPr>
        <w:t>GCode Editor</w:t>
      </w:r>
      <w:r w:rsidRPr="009910F8">
        <w:rPr>
          <w:lang w:val="en-US"/>
        </w:rPr>
        <w:t xml:space="preserve"> property of the </w:t>
      </w:r>
      <w:r w:rsidRPr="009910F8">
        <w:rPr>
          <w:rStyle w:val="CBnameCar"/>
        </w:rPr>
        <w:t>system configuration settings.</w:t>
      </w:r>
    </w:p>
    <w:p w:rsidR="009910F8" w:rsidRPr="009910F8" w:rsidRDefault="009910F8" w:rsidP="009910F8">
      <w:pPr>
        <w:rPr>
          <w:lang w:val="en-US"/>
        </w:rPr>
      </w:pPr>
      <w:r w:rsidRPr="009910F8">
        <w:rPr>
          <w:lang w:val="en-US"/>
        </w:rPr>
        <w:t>In the following example, Windows notepad has been defined as the gcode editor.</w:t>
      </w:r>
    </w:p>
    <w:p w:rsidR="009910F8" w:rsidRDefault="009910F8" w:rsidP="009910F8">
      <w:pPr>
        <w:jc w:val="center"/>
      </w:pPr>
      <w:r>
        <w:rPr>
          <w:noProof/>
          <w:lang w:eastAsia="fr-FR"/>
        </w:rPr>
        <w:drawing>
          <wp:inline distT="0" distB="0" distL="0" distR="0">
            <wp:extent cx="5255895" cy="890270"/>
            <wp:effectExtent l="19050" t="0" r="1905" b="0"/>
            <wp:docPr id="178" name="Image 178" descr="http://www.cambam.info/doc/dw/1.0.0/images/set_edi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www.cambam.info/doc/dw/1.0.0/images/set_editor.png"/>
                    <pic:cNvPicPr>
                      <a:picLocks noChangeAspect="1" noChangeArrowheads="1"/>
                    </pic:cNvPicPr>
                  </pic:nvPicPr>
                  <pic:blipFill>
                    <a:blip r:embed="rId107"/>
                    <a:srcRect/>
                    <a:stretch>
                      <a:fillRect/>
                    </a:stretch>
                  </pic:blipFill>
                  <pic:spPr bwMode="auto">
                    <a:xfrm>
                      <a:off x="0" y="0"/>
                      <a:ext cx="5255895" cy="890270"/>
                    </a:xfrm>
                    <a:prstGeom prst="rect">
                      <a:avLst/>
                    </a:prstGeom>
                    <a:noFill/>
                    <a:ln w="9525">
                      <a:noFill/>
                      <a:miter lim="800000"/>
                      <a:headEnd/>
                      <a:tailEnd/>
                    </a:ln>
                  </pic:spPr>
                </pic:pic>
              </a:graphicData>
            </a:graphic>
          </wp:inline>
        </w:drawing>
      </w:r>
    </w:p>
    <w:p w:rsidR="009910F8" w:rsidRPr="009910F8" w:rsidRDefault="009910F8" w:rsidP="009910F8">
      <w:pPr>
        <w:rPr>
          <w:lang w:val="en-US"/>
        </w:rPr>
      </w:pPr>
      <w:r w:rsidRPr="009910F8">
        <w:rPr>
          <w:lang w:val="en-US"/>
        </w:rPr>
        <w:t xml:space="preserve">Gcode files can also be view and their toolpaths displayed (or back plotted) using the </w:t>
      </w:r>
      <w:r w:rsidRPr="009910F8">
        <w:rPr>
          <w:rStyle w:val="CBnameCar"/>
        </w:rPr>
        <w:t>NC File</w:t>
      </w:r>
      <w:r w:rsidRPr="009910F8">
        <w:rPr>
          <w:lang w:val="en-US"/>
        </w:rPr>
        <w:t xml:space="preserve">. Double clicking the </w:t>
      </w:r>
      <w:r w:rsidRPr="009910F8">
        <w:rPr>
          <w:rStyle w:val="CBnameCar"/>
        </w:rPr>
        <w:t>NC File</w:t>
      </w:r>
      <w:r w:rsidRPr="009910F8">
        <w:rPr>
          <w:lang w:val="en-US"/>
        </w:rPr>
        <w:t xml:space="preserve"> object in the drawing tree will invoke the gcode editor on the source gcode of the </w:t>
      </w:r>
      <w:r w:rsidRPr="009910F8">
        <w:rPr>
          <w:rStyle w:val="CBnameCar"/>
        </w:rPr>
        <w:t>NC File</w:t>
      </w:r>
      <w:r w:rsidRPr="009910F8">
        <w:rPr>
          <w:lang w:val="en-US"/>
        </w:rPr>
        <w:t xml:space="preserve"> operation.</w:t>
      </w:r>
    </w:p>
    <w:p w:rsidR="009910F8" w:rsidRDefault="009910F8">
      <w:pPr>
        <w:spacing w:before="0"/>
        <w:rPr>
          <w:lang w:val="en-US"/>
        </w:rPr>
      </w:pPr>
      <w:r w:rsidRPr="009910F8">
        <w:rPr>
          <w:lang w:val="en-US"/>
        </w:rPr>
        <w:t xml:space="preserve">See the </w:t>
      </w:r>
      <w:r w:rsidRPr="009910F8">
        <w:rPr>
          <w:rStyle w:val="CBnameCar"/>
        </w:rPr>
        <w:t>Back Plotting</w:t>
      </w:r>
      <w:r w:rsidRPr="009910F8">
        <w:rPr>
          <w:lang w:val="en-US"/>
        </w:rPr>
        <w:t xml:space="preserve"> section for more information.</w:t>
      </w:r>
      <w:r>
        <w:rPr>
          <w:lang w:val="en-US"/>
        </w:rPr>
        <w:br w:type="page"/>
      </w:r>
    </w:p>
    <w:p w:rsidR="002A509B" w:rsidRDefault="002A509B" w:rsidP="002A509B">
      <w:pPr>
        <w:pStyle w:val="CBtitre1"/>
      </w:pPr>
      <w:bookmarkStart w:id="30" w:name="_Toc105176595"/>
      <w:r>
        <w:lastRenderedPageBreak/>
        <w:t>Part Machining Object</w:t>
      </w:r>
      <w:bookmarkEnd w:id="30"/>
    </w:p>
    <w:p w:rsidR="002A509B" w:rsidRPr="002A509B" w:rsidRDefault="007B386B" w:rsidP="002A509B">
      <w:pPr>
        <w:rPr>
          <w:lang w:val="en-US"/>
        </w:rPr>
      </w:pPr>
      <w:r>
        <w:rPr>
          <w:noProof/>
          <w:lang w:eastAsia="fr-FR"/>
        </w:rPr>
        <w:drawing>
          <wp:anchor distT="0" distB="0" distL="0" distR="0" simplePos="0" relativeHeight="251704832" behindDoc="0" locked="0" layoutInCell="1" allowOverlap="0">
            <wp:simplePos x="0" y="0"/>
            <wp:positionH relativeFrom="column">
              <wp:align>right</wp:align>
            </wp:positionH>
            <wp:positionV relativeFrom="line">
              <wp:posOffset>58420</wp:posOffset>
            </wp:positionV>
            <wp:extent cx="2724150" cy="2893695"/>
            <wp:effectExtent l="19050" t="0" r="0" b="0"/>
            <wp:wrapSquare wrapText="bothSides"/>
            <wp:docPr id="67" name="Image 12" descr="http://www.cambam.info/doc/dw/1.0.0/images/par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cambam.info/doc/dw/1.0.0/images/parts.png"/>
                    <pic:cNvPicPr>
                      <a:picLocks noChangeAspect="1" noChangeArrowheads="1"/>
                    </pic:cNvPicPr>
                  </pic:nvPicPr>
                  <pic:blipFill>
                    <a:blip r:embed="rId108"/>
                    <a:srcRect/>
                    <a:stretch>
                      <a:fillRect/>
                    </a:stretch>
                  </pic:blipFill>
                  <pic:spPr bwMode="auto">
                    <a:xfrm>
                      <a:off x="0" y="0"/>
                      <a:ext cx="2724150" cy="2893695"/>
                    </a:xfrm>
                    <a:prstGeom prst="rect">
                      <a:avLst/>
                    </a:prstGeom>
                    <a:noFill/>
                    <a:ln w="9525">
                      <a:noFill/>
                      <a:miter lim="800000"/>
                      <a:headEnd/>
                      <a:tailEnd/>
                    </a:ln>
                  </pic:spPr>
                </pic:pic>
              </a:graphicData>
            </a:graphic>
          </wp:anchor>
        </w:drawing>
      </w:r>
      <w:r w:rsidR="002A509B" w:rsidRPr="002A509B">
        <w:rPr>
          <w:lang w:val="en-US"/>
        </w:rPr>
        <w:t>A Part is a way of grouping multiple, related machining operations into a single object. A single drawing file can contain many different part objects.</w:t>
      </w:r>
    </w:p>
    <w:p w:rsidR="002A509B" w:rsidRPr="002A509B" w:rsidRDefault="002A509B" w:rsidP="002A509B">
      <w:pPr>
        <w:rPr>
          <w:lang w:val="en-US"/>
        </w:rPr>
      </w:pPr>
      <w:r w:rsidRPr="002A509B">
        <w:rPr>
          <w:lang w:val="en-US"/>
        </w:rPr>
        <w:t>Parts can be enabled or disabled individually. As with layers and machining operations, pressing the space bar when the item is selected in the drawing tree, will toggle a part’s enabled state.</w:t>
      </w:r>
    </w:p>
    <w:p w:rsidR="002A509B" w:rsidRPr="002A509B" w:rsidRDefault="002A509B" w:rsidP="002A509B">
      <w:pPr>
        <w:rPr>
          <w:lang w:val="en-US"/>
        </w:rPr>
      </w:pPr>
      <w:r w:rsidRPr="002A509B">
        <w:rPr>
          <w:lang w:val="en-US"/>
        </w:rPr>
        <w:t xml:space="preserve">To generate the toolpaths for all the machining operations in a part, right click the part in the drawing tree, then select </w:t>
      </w:r>
      <w:r w:rsidRPr="007B386B">
        <w:rPr>
          <w:rStyle w:val="CBcmdCar"/>
        </w:rPr>
        <w:t>Generate toolpaths</w:t>
      </w:r>
      <w:r w:rsidRPr="002A509B">
        <w:rPr>
          <w:lang w:val="en-US"/>
        </w:rPr>
        <w:t xml:space="preserve">. Right click an individual machining operation to generate toolpaths for just that mop, and right click the Machining folder (or press </w:t>
      </w:r>
      <w:r w:rsidRPr="007B386B">
        <w:rPr>
          <w:rStyle w:val="CBKeyCar"/>
        </w:rPr>
        <w:t>CTRL+T</w:t>
      </w:r>
      <w:r w:rsidRPr="002A509B">
        <w:rPr>
          <w:lang w:val="en-US"/>
        </w:rPr>
        <w:t>) to generate toolpaths for all enabled operations in the drawing.</w:t>
      </w:r>
    </w:p>
    <w:p w:rsidR="002A509B" w:rsidRPr="002A509B" w:rsidRDefault="002A509B" w:rsidP="002A509B">
      <w:pPr>
        <w:rPr>
          <w:lang w:val="en-US"/>
        </w:rPr>
      </w:pPr>
      <w:r w:rsidRPr="002A509B">
        <w:rPr>
          <w:lang w:val="en-US"/>
        </w:rPr>
        <w:t xml:space="preserve">By default, generating gcode will write the output from all the enabled parts in the drawing. To create gcode for just one part, right click the part in the drawing tree, then select </w:t>
      </w:r>
      <w:r w:rsidRPr="007B386B">
        <w:rPr>
          <w:rStyle w:val="CBcmdCar"/>
        </w:rPr>
        <w:t>Produce gcode</w:t>
      </w:r>
      <w:r w:rsidRPr="002A509B">
        <w:rPr>
          <w:lang w:val="en-US"/>
        </w:rPr>
        <w:t>.</w:t>
      </w:r>
    </w:p>
    <w:p w:rsidR="002A509B" w:rsidRPr="002A509B" w:rsidRDefault="002A509B" w:rsidP="002A509B">
      <w:pPr>
        <w:rPr>
          <w:lang w:val="en-US"/>
        </w:rPr>
      </w:pPr>
      <w:r w:rsidRPr="002A509B">
        <w:rPr>
          <w:lang w:val="en-US"/>
        </w:rPr>
        <w:t xml:space="preserve">The file </w:t>
      </w:r>
      <w:r w:rsidRPr="007B386B">
        <w:rPr>
          <w:rStyle w:val="file"/>
          <w:b/>
          <w:lang w:val="en-US"/>
        </w:rPr>
        <w:t>heart-shaped-box.cb</w:t>
      </w:r>
      <w:r w:rsidRPr="002A509B">
        <w:rPr>
          <w:lang w:val="en-US"/>
        </w:rPr>
        <w:t>, in the CamBam samples folder illustrates a good use of different parts. Here machining operations are separated into parts for front and back faces for the lid and base of a small wooden box.</w:t>
      </w:r>
    </w:p>
    <w:p w:rsidR="002A509B" w:rsidRPr="002A509B" w:rsidRDefault="002A509B" w:rsidP="002A509B">
      <w:pPr>
        <w:rPr>
          <w:lang w:val="en-US"/>
        </w:rPr>
      </w:pPr>
      <w:r w:rsidRPr="002A509B">
        <w:rPr>
          <w:lang w:val="en-US"/>
        </w:rPr>
        <w:t xml:space="preserve">Some of the Part properties such as </w:t>
      </w:r>
      <w:r w:rsidRPr="007B386B">
        <w:rPr>
          <w:rStyle w:val="CBpropCar"/>
        </w:rPr>
        <w:t>Stock</w:t>
      </w:r>
      <w:r w:rsidRPr="002A509B">
        <w:rPr>
          <w:lang w:val="en-US"/>
        </w:rPr>
        <w:t xml:space="preserve"> and </w:t>
      </w:r>
      <w:r w:rsidRPr="007B386B">
        <w:rPr>
          <w:rStyle w:val="CBpropCar"/>
        </w:rPr>
        <w:t>Tools</w:t>
      </w:r>
      <w:r w:rsidRPr="002A509B">
        <w:rPr>
          <w:lang w:val="en-US"/>
        </w:rPr>
        <w:t xml:space="preserve"> are repeated in the parent </w:t>
      </w:r>
      <w:r w:rsidRPr="007B386B">
        <w:rPr>
          <w:rStyle w:val="CBnameCar"/>
        </w:rPr>
        <w:t>Machining</w:t>
      </w:r>
      <w:r w:rsidRPr="002A509B">
        <w:rPr>
          <w:lang w:val="en-US"/>
        </w:rPr>
        <w:t xml:space="preserve"> folder. Usually it is best to define these properties at the Machining folder level, so they need only be defined once per drawing. If the Part properties are unspecified, the corresponding value will be used from the machining object. It may be useful to define the properties at the part level if they differ from the global Machining settings, for example if a part uses a different stock definition.</w:t>
      </w:r>
    </w:p>
    <w:p w:rsidR="002A509B" w:rsidRDefault="002A509B" w:rsidP="002A509B">
      <w:pPr>
        <w:pStyle w:val="CBtitre2"/>
      </w:pPr>
      <w:r>
        <w:t>Properties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868"/>
        <w:gridCol w:w="8648"/>
      </w:tblGrid>
      <w:tr w:rsidR="002A509B" w:rsidRPr="00CD5C3F" w:rsidTr="002A509B">
        <w:trPr>
          <w:trHeight w:val="20"/>
          <w:tblCellSpacing w:w="0" w:type="dxa"/>
        </w:trPr>
        <w:tc>
          <w:tcPr>
            <w:tcW w:w="888" w:type="pct"/>
            <w:hideMark/>
          </w:tcPr>
          <w:p w:rsidR="002A509B" w:rsidRDefault="002A509B" w:rsidP="002A509B">
            <w:pPr>
              <w:pStyle w:val="CBprop"/>
              <w:rPr>
                <w:szCs w:val="24"/>
              </w:rPr>
            </w:pPr>
            <w:r>
              <w:t xml:space="preserve">Enabled </w:t>
            </w:r>
          </w:p>
        </w:tc>
        <w:tc>
          <w:tcPr>
            <w:tcW w:w="4112" w:type="pct"/>
            <w:hideMark/>
          </w:tcPr>
          <w:p w:rsidR="002A509B" w:rsidRPr="002A509B" w:rsidRDefault="002A509B" w:rsidP="002A509B">
            <w:pPr>
              <w:rPr>
                <w:szCs w:val="24"/>
                <w:lang w:val="en-US"/>
              </w:rPr>
            </w:pPr>
            <w:r w:rsidRPr="002A509B">
              <w:rPr>
                <w:lang w:val="en-US"/>
              </w:rPr>
              <w:t xml:space="preserve">If </w:t>
            </w:r>
            <w:r w:rsidRPr="007B386B">
              <w:rPr>
                <w:rStyle w:val="CBpropCar"/>
              </w:rPr>
              <w:t>Enabled</w:t>
            </w:r>
            <w:r w:rsidRPr="002A509B">
              <w:rPr>
                <w:lang w:val="en-US"/>
              </w:rPr>
              <w:t xml:space="preserve"> is </w:t>
            </w:r>
            <w:r w:rsidRPr="007B386B">
              <w:rPr>
                <w:rStyle w:val="ValueCar"/>
              </w:rPr>
              <w:t>True</w:t>
            </w:r>
            <w:r w:rsidRPr="002A509B">
              <w:rPr>
                <w:lang w:val="en-US"/>
              </w:rPr>
              <w:t xml:space="preserve">, the (enabled) machining operations in this part will have their toolpaths displayed and they will be included in the gcode output. </w:t>
            </w:r>
          </w:p>
        </w:tc>
      </w:tr>
      <w:tr w:rsidR="002A509B" w:rsidRPr="00CD5C3F" w:rsidTr="002A509B">
        <w:trPr>
          <w:trHeight w:val="20"/>
          <w:tblCellSpacing w:w="0" w:type="dxa"/>
        </w:trPr>
        <w:tc>
          <w:tcPr>
            <w:tcW w:w="888" w:type="pct"/>
            <w:hideMark/>
          </w:tcPr>
          <w:p w:rsidR="002A509B" w:rsidRDefault="002A509B" w:rsidP="002A509B">
            <w:pPr>
              <w:pStyle w:val="CBprop"/>
              <w:rPr>
                <w:szCs w:val="24"/>
              </w:rPr>
            </w:pPr>
            <w:r>
              <w:t xml:space="preserve">Machining Origin </w:t>
            </w:r>
          </w:p>
        </w:tc>
        <w:tc>
          <w:tcPr>
            <w:tcW w:w="4112" w:type="pct"/>
            <w:hideMark/>
          </w:tcPr>
          <w:p w:rsidR="002A509B" w:rsidRPr="002A509B" w:rsidRDefault="002A509B" w:rsidP="002A509B">
            <w:pPr>
              <w:rPr>
                <w:lang w:val="en-US"/>
              </w:rPr>
            </w:pPr>
            <w:r w:rsidRPr="002A509B">
              <w:rPr>
                <w:lang w:val="en-US"/>
              </w:rPr>
              <w:t>A drawing point that will be used as the machining origin (X=0,Y=0) point when gcode is created.</w:t>
            </w:r>
          </w:p>
          <w:p w:rsidR="002A509B" w:rsidRPr="002A509B" w:rsidRDefault="002A509B" w:rsidP="002A509B">
            <w:pPr>
              <w:rPr>
                <w:lang w:val="en-US"/>
              </w:rPr>
            </w:pPr>
            <w:r w:rsidRPr="002A509B">
              <w:rPr>
                <w:lang w:val="en-US"/>
              </w:rPr>
              <w:t xml:space="preserve">The ellipsis button </w:t>
            </w:r>
            <w:r>
              <w:rPr>
                <w:noProof/>
                <w:lang w:eastAsia="fr-FR"/>
              </w:rPr>
              <w:drawing>
                <wp:inline distT="0" distB="0" distL="0" distR="0">
                  <wp:extent cx="182880" cy="151130"/>
                  <wp:effectExtent l="19050" t="0" r="7620" b="0"/>
                  <wp:docPr id="66" name="Image 6" descr="http://www.cambam.info/doc/dw/1.0.0/images/CONT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cambam.info/doc/dw/1.0.0/images/CONTENT.jpg"/>
                          <pic:cNvPicPr>
                            <a:picLocks noChangeAspect="1" noChangeArrowheads="1"/>
                          </pic:cNvPicPr>
                        </pic:nvPicPr>
                        <pic:blipFill>
                          <a:blip r:embed="rId86"/>
                          <a:srcRect/>
                          <a:stretch>
                            <a:fillRect/>
                          </a:stretch>
                        </pic:blipFill>
                        <pic:spPr bwMode="auto">
                          <a:xfrm>
                            <a:off x="0" y="0"/>
                            <a:ext cx="182880" cy="151130"/>
                          </a:xfrm>
                          <a:prstGeom prst="rect">
                            <a:avLst/>
                          </a:prstGeom>
                          <a:noFill/>
                          <a:ln w="9525">
                            <a:noFill/>
                            <a:miter lim="800000"/>
                            <a:headEnd/>
                            <a:tailEnd/>
                          </a:ln>
                        </pic:spPr>
                      </pic:pic>
                    </a:graphicData>
                  </a:graphic>
                </wp:inline>
              </w:drawing>
            </w:r>
            <w:r w:rsidR="007B386B">
              <w:rPr>
                <w:lang w:val="en-US"/>
              </w:rPr>
              <w:t xml:space="preserve"> </w:t>
            </w:r>
            <w:r w:rsidRPr="002A509B">
              <w:rPr>
                <w:lang w:val="en-US"/>
              </w:rPr>
              <w:t>to the right of this property can be used to select a point in the drawing.</w:t>
            </w:r>
          </w:p>
          <w:p w:rsidR="002A509B" w:rsidRPr="002A509B" w:rsidRDefault="002A509B" w:rsidP="002A509B">
            <w:pPr>
              <w:rPr>
                <w:lang w:val="en-US"/>
              </w:rPr>
            </w:pPr>
            <w:r w:rsidRPr="002A509B">
              <w:rPr>
                <w:lang w:val="en-US"/>
              </w:rPr>
              <w:t xml:space="preserve">An 'X' icon will be displayed on the drawing at the machining origin point. This cross can be dragged to a new location using the mouse. </w:t>
            </w:r>
          </w:p>
          <w:p w:rsidR="002A509B" w:rsidRPr="002A509B" w:rsidRDefault="00B17A7C" w:rsidP="00B17A7C">
            <w:pPr>
              <w:rPr>
                <w:lang w:val="en-US"/>
              </w:rPr>
            </w:pPr>
            <w:r w:rsidRPr="00B17A7C">
              <w:rPr>
                <w:rStyle w:val="CBcmdCar"/>
              </w:rPr>
              <w:t>Note</w:t>
            </w:r>
            <w:r>
              <w:rPr>
                <w:bCs/>
                <w:lang w:val="en-US"/>
              </w:rPr>
              <w:t>:</w:t>
            </w:r>
            <w:r w:rsidR="002A509B" w:rsidRPr="002A509B">
              <w:rPr>
                <w:lang w:val="en-US"/>
              </w:rPr>
              <w:t xml:space="preserve"> MachiningOrigin replaces the GCodeOrigin and GCodeOriginOffset properties of earlier releases.</w:t>
            </w:r>
          </w:p>
        </w:tc>
      </w:tr>
      <w:tr w:rsidR="002A509B" w:rsidRPr="00CD5C3F" w:rsidTr="002A509B">
        <w:trPr>
          <w:trHeight w:val="20"/>
          <w:tblCellSpacing w:w="0" w:type="dxa"/>
        </w:trPr>
        <w:tc>
          <w:tcPr>
            <w:tcW w:w="888" w:type="pct"/>
            <w:hideMark/>
          </w:tcPr>
          <w:p w:rsidR="002A509B" w:rsidRDefault="002A509B" w:rsidP="002A509B">
            <w:pPr>
              <w:pStyle w:val="CBprop"/>
              <w:rPr>
                <w:szCs w:val="24"/>
              </w:rPr>
            </w:pPr>
            <w:r>
              <w:lastRenderedPageBreak/>
              <w:t xml:space="preserve">Name </w:t>
            </w:r>
          </w:p>
        </w:tc>
        <w:tc>
          <w:tcPr>
            <w:tcW w:w="4112" w:type="pct"/>
            <w:hideMark/>
          </w:tcPr>
          <w:p w:rsidR="002A509B" w:rsidRPr="002A509B" w:rsidRDefault="002A509B" w:rsidP="002A509B">
            <w:pPr>
              <w:rPr>
                <w:szCs w:val="24"/>
                <w:lang w:val="en-US"/>
              </w:rPr>
            </w:pPr>
            <w:r w:rsidRPr="002A509B">
              <w:rPr>
                <w:lang w:val="en-US"/>
              </w:rPr>
              <w:t xml:space="preserve">A descriptive name for the part. This name will be used to generate a filename when creating gcode output from the part. </w:t>
            </w:r>
          </w:p>
        </w:tc>
      </w:tr>
      <w:tr w:rsidR="002A509B" w:rsidRPr="00CD5C3F" w:rsidTr="002A509B">
        <w:trPr>
          <w:trHeight w:val="20"/>
          <w:tblCellSpacing w:w="0" w:type="dxa"/>
        </w:trPr>
        <w:tc>
          <w:tcPr>
            <w:tcW w:w="888" w:type="pct"/>
            <w:hideMark/>
          </w:tcPr>
          <w:p w:rsidR="002A509B" w:rsidRDefault="002A509B" w:rsidP="002A509B">
            <w:pPr>
              <w:pStyle w:val="CBprop"/>
              <w:rPr>
                <w:szCs w:val="24"/>
              </w:rPr>
            </w:pPr>
            <w:r>
              <w:t xml:space="preserve">Nesting </w:t>
            </w:r>
          </w:p>
        </w:tc>
        <w:tc>
          <w:tcPr>
            <w:tcW w:w="4112" w:type="pct"/>
            <w:hideMark/>
          </w:tcPr>
          <w:p w:rsidR="002A509B" w:rsidRPr="002A509B" w:rsidRDefault="002A509B" w:rsidP="002A509B">
            <w:pPr>
              <w:rPr>
                <w:lang w:val="en-US"/>
              </w:rPr>
            </w:pPr>
            <w:r w:rsidRPr="002A509B">
              <w:rPr>
                <w:lang w:val="en-US"/>
              </w:rPr>
              <w:t>This composite property provides a method of generating an array or nest of parts.</w:t>
            </w:r>
          </w:p>
          <w:p w:rsidR="002A509B" w:rsidRPr="002A509B" w:rsidRDefault="002A509B" w:rsidP="002A509B">
            <w:pPr>
              <w:rPr>
                <w:lang w:val="en-US"/>
              </w:rPr>
            </w:pPr>
            <w:r w:rsidRPr="007B386B">
              <w:rPr>
                <w:rStyle w:val="CBpropCar"/>
              </w:rPr>
              <w:t>Nest Method</w:t>
            </w:r>
            <w:r w:rsidRPr="002A509B">
              <w:rPr>
                <w:lang w:val="en-US"/>
              </w:rPr>
              <w:t xml:space="preserve">: Change this to </w:t>
            </w:r>
            <w:r w:rsidRPr="007B386B">
              <w:rPr>
                <w:rStyle w:val="ValueCar"/>
              </w:rPr>
              <w:t>Grid</w:t>
            </w:r>
            <w:r w:rsidRPr="002A509B">
              <w:rPr>
                <w:lang w:val="en-US"/>
              </w:rPr>
              <w:t xml:space="preserve"> or </w:t>
            </w:r>
            <w:r w:rsidRPr="007B386B">
              <w:rPr>
                <w:rStyle w:val="ValueCar"/>
              </w:rPr>
              <w:t>Iso Grid</w:t>
            </w:r>
            <w:r w:rsidRPr="002A509B">
              <w:rPr>
                <w:lang w:val="en-US"/>
              </w:rPr>
              <w:t xml:space="preserve">, then set the </w:t>
            </w:r>
            <w:r w:rsidRPr="007B386B">
              <w:rPr>
                <w:rStyle w:val="CBpropCar"/>
              </w:rPr>
              <w:t>Rows</w:t>
            </w:r>
            <w:r w:rsidRPr="002A509B">
              <w:rPr>
                <w:lang w:val="en-US"/>
              </w:rPr>
              <w:t xml:space="preserve"> and </w:t>
            </w:r>
            <w:r w:rsidRPr="007B386B">
              <w:rPr>
                <w:rStyle w:val="CBpropCar"/>
              </w:rPr>
              <w:t>Columns</w:t>
            </w:r>
            <w:r w:rsidRPr="002A509B">
              <w:rPr>
                <w:lang w:val="en-US"/>
              </w:rPr>
              <w:t xml:space="preserve"> values to determine the number of copies of each part. The </w:t>
            </w:r>
            <w:r w:rsidRPr="007B386B">
              <w:rPr>
                <w:rStyle w:val="CBpropCar"/>
              </w:rPr>
              <w:t>Spacing</w:t>
            </w:r>
            <w:r w:rsidRPr="002A509B">
              <w:rPr>
                <w:lang w:val="en-US"/>
              </w:rPr>
              <w:t xml:space="preserve"> value will control the distance between each copy.</w:t>
            </w:r>
          </w:p>
          <w:p w:rsidR="002A509B" w:rsidRPr="002A509B" w:rsidRDefault="002A509B" w:rsidP="002A509B">
            <w:pPr>
              <w:rPr>
                <w:lang w:val="en-US"/>
              </w:rPr>
            </w:pPr>
            <w:r w:rsidRPr="002A509B">
              <w:rPr>
                <w:lang w:val="en-US"/>
              </w:rPr>
              <w:t xml:space="preserve">When the toolpaths are generated, an outline should be displayed to indicate the location of each copy. The centre of each outline contains a triangular icon. Clicking and dragging this icon will change the nesting pattern and will also change the nesting method to </w:t>
            </w:r>
            <w:r w:rsidRPr="007B386B">
              <w:rPr>
                <w:rStyle w:val="ValueCar"/>
              </w:rPr>
              <w:t>Manual</w:t>
            </w:r>
            <w:r w:rsidRPr="002A509B">
              <w:rPr>
                <w:lang w:val="en-US"/>
              </w:rPr>
              <w:t>.</w:t>
            </w:r>
          </w:p>
          <w:p w:rsidR="002A509B" w:rsidRPr="002A509B" w:rsidRDefault="002A509B" w:rsidP="002A509B">
            <w:pPr>
              <w:rPr>
                <w:lang w:val="en-US"/>
              </w:rPr>
            </w:pPr>
            <w:r w:rsidRPr="007B386B">
              <w:rPr>
                <w:rStyle w:val="CBpropCar"/>
              </w:rPr>
              <w:t>Grid Order</w:t>
            </w:r>
            <w:r w:rsidRPr="002A509B">
              <w:rPr>
                <w:lang w:val="en-US"/>
              </w:rPr>
              <w:t xml:space="preserve"> Controls the direction of the grid layout. For example </w:t>
            </w:r>
            <w:r w:rsidRPr="007B386B">
              <w:rPr>
                <w:rStyle w:val="ValueCar"/>
              </w:rPr>
              <w:t>Right Up</w:t>
            </w:r>
            <w:r w:rsidRPr="002A509B">
              <w:rPr>
                <w:lang w:val="en-US"/>
              </w:rPr>
              <w:t xml:space="preserve"> will make copies to the right of the original, then move up to the next row. </w:t>
            </w:r>
          </w:p>
          <w:p w:rsidR="002A509B" w:rsidRPr="002A509B" w:rsidRDefault="002A509B" w:rsidP="002A509B">
            <w:pPr>
              <w:rPr>
                <w:lang w:val="en-US"/>
              </w:rPr>
            </w:pPr>
            <w:r w:rsidRPr="007B386B">
              <w:rPr>
                <w:rStyle w:val="CBpropCar"/>
              </w:rPr>
              <w:t>Grid Alternate</w:t>
            </w:r>
            <w:r w:rsidRPr="002A509B">
              <w:rPr>
                <w:lang w:val="en-US"/>
              </w:rPr>
              <w:t xml:space="preserve"> If set to </w:t>
            </w:r>
            <w:r w:rsidRPr="007B386B">
              <w:rPr>
                <w:rStyle w:val="ValueCar"/>
              </w:rPr>
              <w:t>True</w:t>
            </w:r>
            <w:r w:rsidRPr="002A509B">
              <w:rPr>
                <w:lang w:val="en-US"/>
              </w:rPr>
              <w:t xml:space="preserve">, the grid will alternate the direction of each row or column (depending on </w:t>
            </w:r>
            <w:r w:rsidRPr="007B386B">
              <w:rPr>
                <w:rStyle w:val="CBpropCar"/>
              </w:rPr>
              <w:t>Grid Order</w:t>
            </w:r>
            <w:r w:rsidRPr="002A509B">
              <w:rPr>
                <w:lang w:val="en-US"/>
              </w:rPr>
              <w:t xml:space="preserve">). If </w:t>
            </w:r>
            <w:r w:rsidRPr="007B386B">
              <w:rPr>
                <w:rStyle w:val="ValueCar"/>
              </w:rPr>
              <w:t>False</w:t>
            </w:r>
            <w:r w:rsidRPr="002A509B">
              <w:rPr>
                <w:lang w:val="en-US"/>
              </w:rPr>
              <w:t xml:space="preserve"> then each row or column will proceed in the same order with a rapid back to the start of each. </w:t>
            </w:r>
          </w:p>
          <w:p w:rsidR="002A509B" w:rsidRPr="002A509B" w:rsidRDefault="002A509B" w:rsidP="002A509B">
            <w:pPr>
              <w:rPr>
                <w:lang w:val="en-US"/>
              </w:rPr>
            </w:pPr>
            <w:r w:rsidRPr="007B386B">
              <w:rPr>
                <w:rStyle w:val="CBpropCar"/>
              </w:rPr>
              <w:t>Nest Method</w:t>
            </w:r>
            <w:r w:rsidRPr="002A509B">
              <w:rPr>
                <w:lang w:val="en-US"/>
              </w:rPr>
              <w:t xml:space="preserve"> = </w:t>
            </w:r>
            <w:r w:rsidRPr="007B386B">
              <w:rPr>
                <w:rStyle w:val="ValueCar"/>
              </w:rPr>
              <w:t>Point List</w:t>
            </w:r>
            <w:r w:rsidRPr="002A509B">
              <w:rPr>
                <w:lang w:val="en-US"/>
              </w:rPr>
              <w:t xml:space="preserve"> The location of each nest copy is taken from a point list drawing object which is set in the </w:t>
            </w:r>
            <w:r w:rsidRPr="007B386B">
              <w:rPr>
                <w:rStyle w:val="CBpropCar"/>
              </w:rPr>
              <w:t>Point List ID</w:t>
            </w:r>
            <w:r w:rsidRPr="002A509B">
              <w:rPr>
                <w:lang w:val="en-US"/>
              </w:rPr>
              <w:t xml:space="preserve"> property. A new </w:t>
            </w:r>
            <w:r w:rsidRPr="007B386B">
              <w:rPr>
                <w:rStyle w:val="CBcmdCar"/>
              </w:rPr>
              <w:t>Nest to point list</w:t>
            </w:r>
            <w:r w:rsidRPr="002A509B">
              <w:rPr>
                <w:lang w:val="en-US"/>
              </w:rPr>
              <w:t xml:space="preserve"> Part context menu function has been added, in this way a list of nest points can effectively be copied from one part to another by sharing a common point list. </w:t>
            </w:r>
          </w:p>
          <w:p w:rsidR="002A509B" w:rsidRPr="002A509B" w:rsidRDefault="002A509B" w:rsidP="002A509B">
            <w:pPr>
              <w:rPr>
                <w:lang w:val="en-US"/>
              </w:rPr>
            </w:pPr>
            <w:r w:rsidRPr="007B386B">
              <w:rPr>
                <w:rStyle w:val="CBpropCar"/>
              </w:rPr>
              <w:t>GCode Order</w:t>
            </w:r>
            <w:r w:rsidRPr="002A509B">
              <w:rPr>
                <w:lang w:val="en-US"/>
              </w:rPr>
              <w:t xml:space="preserve"> Controls how the nested machining operations are ordered in the gcode output.</w:t>
            </w:r>
          </w:p>
          <w:p w:rsidR="002A509B" w:rsidRPr="007B386B" w:rsidRDefault="002A509B" w:rsidP="004E3A58">
            <w:pPr>
              <w:pStyle w:val="Paragraphedeliste"/>
              <w:numPr>
                <w:ilvl w:val="0"/>
                <w:numId w:val="17"/>
              </w:numPr>
              <w:rPr>
                <w:lang w:val="en-US"/>
              </w:rPr>
            </w:pPr>
            <w:r w:rsidRPr="007B386B">
              <w:rPr>
                <w:rStyle w:val="ValueCar"/>
              </w:rPr>
              <w:t>Auto</w:t>
            </w:r>
            <w:r w:rsidRPr="007B386B">
              <w:rPr>
                <w:lang w:val="en-US"/>
              </w:rPr>
              <w:t xml:space="preserve"> - All consecutive MOPs within the part with the same toolnumber will be posted then repeated for each nest copy, before moving to the next MOP (which would require a tool change).</w:t>
            </w:r>
          </w:p>
          <w:p w:rsidR="002A509B" w:rsidRPr="007B386B" w:rsidRDefault="002A509B" w:rsidP="004E3A58">
            <w:pPr>
              <w:pStyle w:val="Paragraphedeliste"/>
              <w:numPr>
                <w:ilvl w:val="0"/>
                <w:numId w:val="17"/>
              </w:numPr>
              <w:rPr>
                <w:lang w:val="en-US"/>
              </w:rPr>
            </w:pPr>
            <w:r w:rsidRPr="007B386B">
              <w:rPr>
                <w:rStyle w:val="ValueCar"/>
              </w:rPr>
              <w:t>Nest Each MOP</w:t>
            </w:r>
            <w:r w:rsidRPr="007B386B">
              <w:rPr>
                <w:lang w:val="en-US"/>
              </w:rPr>
              <w:t xml:space="preserve"> - Each MOP is output at each nest location before moving to the next MOP.</w:t>
            </w:r>
          </w:p>
          <w:p w:rsidR="002A509B" w:rsidRPr="007B386B" w:rsidRDefault="002A509B" w:rsidP="004E3A58">
            <w:pPr>
              <w:pStyle w:val="Paragraphedeliste"/>
              <w:numPr>
                <w:ilvl w:val="0"/>
                <w:numId w:val="17"/>
              </w:numPr>
              <w:rPr>
                <w:lang w:val="en-US"/>
              </w:rPr>
            </w:pPr>
            <w:r w:rsidRPr="007B386B">
              <w:rPr>
                <w:rStyle w:val="ValueCar"/>
              </w:rPr>
              <w:t>All MOPs Per Copy</w:t>
            </w:r>
            <w:r w:rsidRPr="007B386B">
              <w:rPr>
                <w:lang w:val="en-US"/>
              </w:rPr>
              <w:t xml:space="preserve"> - All the MOPs in the part are posted before moving to the next nest location.</w:t>
            </w:r>
          </w:p>
          <w:p w:rsidR="002A509B" w:rsidRPr="002A509B" w:rsidRDefault="002A509B" w:rsidP="002A509B">
            <w:pPr>
              <w:rPr>
                <w:lang w:val="en-US"/>
              </w:rPr>
            </w:pPr>
            <w:r w:rsidRPr="002A509B">
              <w:rPr>
                <w:lang w:val="en-US"/>
              </w:rPr>
              <w:t xml:space="preserve">Multiple copies of the part's toolpaths will be written to the gcode output. This will increase the gcode file size, but does avoid some of the issues encountered when using subroutines. </w:t>
            </w:r>
          </w:p>
          <w:p w:rsidR="002A509B" w:rsidRPr="002A509B" w:rsidRDefault="002A509B" w:rsidP="002A509B">
            <w:pPr>
              <w:rPr>
                <w:lang w:val="en-US"/>
              </w:rPr>
            </w:pPr>
            <w:r w:rsidRPr="002A509B">
              <w:rPr>
                <w:lang w:val="en-US"/>
              </w:rPr>
              <w:t xml:space="preserve">More detail is available on the </w:t>
            </w:r>
            <w:r w:rsidRPr="007B386B">
              <w:rPr>
                <w:lang w:val="en-US"/>
              </w:rPr>
              <w:t>Nesting documentation page</w:t>
            </w:r>
            <w:r w:rsidRPr="002A509B">
              <w:rPr>
                <w:lang w:val="en-US"/>
              </w:rPr>
              <w:t xml:space="preserve">. </w:t>
            </w:r>
          </w:p>
        </w:tc>
      </w:tr>
    </w:tbl>
    <w:p w:rsidR="007B386B" w:rsidRPr="009D3FB4" w:rsidRDefault="007B386B">
      <w:pPr>
        <w:rPr>
          <w:lang w:val="en-US"/>
        </w:rPr>
      </w:pPr>
      <w:r w:rsidRPr="009D3FB4">
        <w:rPr>
          <w:b/>
          <w:i/>
          <w:lang w:val="en-US"/>
        </w:rPr>
        <w:br w:type="page"/>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868"/>
        <w:gridCol w:w="8648"/>
      </w:tblGrid>
      <w:tr w:rsidR="002A509B" w:rsidRPr="00CD5C3F" w:rsidTr="002A509B">
        <w:trPr>
          <w:trHeight w:val="20"/>
          <w:tblCellSpacing w:w="0" w:type="dxa"/>
        </w:trPr>
        <w:tc>
          <w:tcPr>
            <w:tcW w:w="888" w:type="pct"/>
            <w:hideMark/>
          </w:tcPr>
          <w:p w:rsidR="002A509B" w:rsidRDefault="002A509B" w:rsidP="002A509B">
            <w:pPr>
              <w:pStyle w:val="CBprop"/>
              <w:rPr>
                <w:szCs w:val="24"/>
              </w:rPr>
            </w:pPr>
            <w:r>
              <w:lastRenderedPageBreak/>
              <w:t xml:space="preserve">Out File </w:t>
            </w:r>
          </w:p>
        </w:tc>
        <w:tc>
          <w:tcPr>
            <w:tcW w:w="4112" w:type="pct"/>
            <w:hideMark/>
          </w:tcPr>
          <w:p w:rsidR="007B386B" w:rsidRPr="002A509B" w:rsidRDefault="002A509B" w:rsidP="002A509B">
            <w:pPr>
              <w:rPr>
                <w:lang w:val="en-US"/>
              </w:rPr>
            </w:pPr>
            <w:r w:rsidRPr="002A509B">
              <w:rPr>
                <w:lang w:val="en-US"/>
              </w:rPr>
              <w:t xml:space="preserve">This is the location of the destination gcode file. Clicking the </w:t>
            </w:r>
            <w:r>
              <w:rPr>
                <w:noProof/>
                <w:lang w:eastAsia="fr-FR"/>
              </w:rPr>
              <w:drawing>
                <wp:inline distT="0" distB="0" distL="0" distR="0">
                  <wp:extent cx="182880" cy="151130"/>
                  <wp:effectExtent l="19050" t="0" r="7620" b="0"/>
                  <wp:docPr id="47" name="Image 7" descr="http://www.cambam.info/doc/dw/1.0.0/images/CONT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cambam.info/doc/dw/1.0.0/images/CONTENT.jpg"/>
                          <pic:cNvPicPr>
                            <a:picLocks noChangeAspect="1" noChangeArrowheads="1"/>
                          </pic:cNvPicPr>
                        </pic:nvPicPr>
                        <pic:blipFill>
                          <a:blip r:embed="rId86"/>
                          <a:srcRect/>
                          <a:stretch>
                            <a:fillRect/>
                          </a:stretch>
                        </pic:blipFill>
                        <pic:spPr bwMode="auto">
                          <a:xfrm>
                            <a:off x="0" y="0"/>
                            <a:ext cx="182880" cy="151130"/>
                          </a:xfrm>
                          <a:prstGeom prst="rect">
                            <a:avLst/>
                          </a:prstGeom>
                          <a:noFill/>
                          <a:ln w="9525">
                            <a:noFill/>
                            <a:miter lim="800000"/>
                            <a:headEnd/>
                            <a:tailEnd/>
                          </a:ln>
                        </pic:spPr>
                      </pic:pic>
                    </a:graphicData>
                  </a:graphic>
                </wp:inline>
              </w:drawing>
            </w:r>
            <w:r w:rsidR="007B386B">
              <w:rPr>
                <w:lang w:val="en-US"/>
              </w:rPr>
              <w:t xml:space="preserve"> </w:t>
            </w:r>
            <w:r w:rsidRPr="002A509B">
              <w:rPr>
                <w:lang w:val="en-US"/>
              </w:rPr>
              <w:t xml:space="preserve">button to the right of this property will open a file browser. </w:t>
            </w:r>
          </w:p>
        </w:tc>
      </w:tr>
      <w:tr w:rsidR="002A509B" w:rsidRPr="00CD5C3F" w:rsidTr="002A509B">
        <w:trPr>
          <w:trHeight w:val="20"/>
          <w:tblCellSpacing w:w="0" w:type="dxa"/>
        </w:trPr>
        <w:tc>
          <w:tcPr>
            <w:tcW w:w="888" w:type="pct"/>
            <w:hideMark/>
          </w:tcPr>
          <w:p w:rsidR="002A509B" w:rsidRDefault="002A509B" w:rsidP="002A509B">
            <w:pPr>
              <w:pStyle w:val="CBprop"/>
              <w:rPr>
                <w:szCs w:val="24"/>
              </w:rPr>
            </w:pPr>
            <w:r>
              <w:t xml:space="preserve">Stock </w:t>
            </w:r>
          </w:p>
        </w:tc>
        <w:tc>
          <w:tcPr>
            <w:tcW w:w="4112" w:type="pct"/>
            <w:hideMark/>
          </w:tcPr>
          <w:p w:rsidR="002A509B" w:rsidRPr="002A509B" w:rsidRDefault="002A509B" w:rsidP="002A509B">
            <w:pPr>
              <w:rPr>
                <w:lang w:val="en-US"/>
              </w:rPr>
            </w:pPr>
            <w:r w:rsidRPr="002A509B">
              <w:rPr>
                <w:lang w:val="en-US"/>
              </w:rPr>
              <w:t xml:space="preserve">The stock object is used to define the dimensions of a block of material from which the part will be cut. </w:t>
            </w:r>
          </w:p>
          <w:p w:rsidR="002A509B" w:rsidRPr="002A509B" w:rsidRDefault="002A509B" w:rsidP="002A509B">
            <w:pPr>
              <w:rPr>
                <w:lang w:val="en-US"/>
              </w:rPr>
            </w:pPr>
            <w:r w:rsidRPr="002A509B">
              <w:rPr>
                <w:lang w:val="en-US"/>
              </w:rPr>
              <w:t xml:space="preserve">The properties of the stock object can be used to automatically determine some machining properties. </w:t>
            </w:r>
          </w:p>
          <w:p w:rsidR="002A509B" w:rsidRPr="007B386B" w:rsidRDefault="002A509B" w:rsidP="004E3A58">
            <w:pPr>
              <w:pStyle w:val="Paragraphedeliste"/>
              <w:numPr>
                <w:ilvl w:val="0"/>
                <w:numId w:val="18"/>
              </w:numPr>
              <w:rPr>
                <w:lang w:val="en-US"/>
              </w:rPr>
            </w:pPr>
            <w:r w:rsidRPr="007B386B">
              <w:rPr>
                <w:lang w:val="en-US"/>
              </w:rPr>
              <w:t xml:space="preserve">If a machining operation or style's </w:t>
            </w:r>
            <w:r w:rsidRPr="007B386B">
              <w:rPr>
                <w:rStyle w:val="CBpropCar"/>
              </w:rPr>
              <w:t>Stock Surface</w:t>
            </w:r>
            <w:r w:rsidRPr="007B386B">
              <w:rPr>
                <w:lang w:val="en-US"/>
              </w:rPr>
              <w:t xml:space="preserve"> property is set to Auto, the stock's stock surface value will be used.</w:t>
            </w:r>
          </w:p>
          <w:p w:rsidR="002A509B" w:rsidRPr="007B386B" w:rsidRDefault="002A509B" w:rsidP="004E3A58">
            <w:pPr>
              <w:pStyle w:val="Paragraphedeliste"/>
              <w:numPr>
                <w:ilvl w:val="0"/>
                <w:numId w:val="18"/>
              </w:numPr>
              <w:rPr>
                <w:lang w:val="en-US"/>
              </w:rPr>
            </w:pPr>
            <w:r w:rsidRPr="007B386B">
              <w:rPr>
                <w:lang w:val="en-US"/>
              </w:rPr>
              <w:t xml:space="preserve">If a machining operation or style's </w:t>
            </w:r>
            <w:r w:rsidRPr="007B386B">
              <w:rPr>
                <w:rStyle w:val="CBpropCar"/>
              </w:rPr>
              <w:t>Target Depth</w:t>
            </w:r>
            <w:r w:rsidRPr="007B386B">
              <w:rPr>
                <w:lang w:val="en-US"/>
              </w:rPr>
              <w:t xml:space="preserve"> property is set to Auto, the stock's stock surface and Z size will be used to determine the target depth, so a machining operation will by default machine all the way through the stock.</w:t>
            </w:r>
          </w:p>
          <w:p w:rsidR="002A509B" w:rsidRPr="002A509B" w:rsidRDefault="002A509B" w:rsidP="002A509B">
            <w:pPr>
              <w:rPr>
                <w:lang w:val="en-US"/>
              </w:rPr>
            </w:pPr>
            <w:r w:rsidRPr="002A509B">
              <w:rPr>
                <w:lang w:val="en-US"/>
              </w:rPr>
              <w:t>Stock properties:</w:t>
            </w:r>
          </w:p>
          <w:p w:rsidR="002A509B" w:rsidRPr="002A509B" w:rsidRDefault="002A509B" w:rsidP="002A509B">
            <w:pPr>
              <w:rPr>
                <w:lang w:val="en-US"/>
              </w:rPr>
            </w:pPr>
            <w:r w:rsidRPr="007B386B">
              <w:rPr>
                <w:rStyle w:val="CBpropCar"/>
              </w:rPr>
              <w:t>Material</w:t>
            </w:r>
            <w:r w:rsidRPr="002A509B">
              <w:rPr>
                <w:lang w:val="en-US"/>
              </w:rPr>
              <w:t>: Informational text that describes the stock material.</w:t>
            </w:r>
            <w:r w:rsidRPr="002A509B">
              <w:rPr>
                <w:lang w:val="en-US"/>
              </w:rPr>
              <w:br/>
            </w:r>
            <w:r w:rsidRPr="007B386B">
              <w:rPr>
                <w:rStyle w:val="CBpropCar"/>
              </w:rPr>
              <w:t>Stock Offset</w:t>
            </w:r>
            <w:r w:rsidRPr="002A509B">
              <w:rPr>
                <w:lang w:val="en-US"/>
              </w:rPr>
              <w:t>: X and Y offset of the lower left corner of the stock block. For example, a stock offset of -10,-20 would position the stock 10 units to the left of the Y axis (X=0) and 20 units below the X axis (Y=0).</w:t>
            </w:r>
            <w:r w:rsidRPr="002A509B">
              <w:rPr>
                <w:lang w:val="en-US"/>
              </w:rPr>
              <w:br/>
            </w:r>
            <w:r w:rsidRPr="007B386B">
              <w:rPr>
                <w:rStyle w:val="CBpropCar"/>
              </w:rPr>
              <w:t>Stock Surface</w:t>
            </w:r>
            <w:r w:rsidRPr="002A509B">
              <w:rPr>
                <w:lang w:val="en-US"/>
              </w:rPr>
              <w:t>: The Z location of the top of the stock block.</w:t>
            </w:r>
            <w:r w:rsidRPr="002A509B">
              <w:rPr>
                <w:lang w:val="en-US"/>
              </w:rPr>
              <w:br/>
            </w:r>
            <w:r w:rsidRPr="007B386B">
              <w:rPr>
                <w:rStyle w:val="CBpropCar"/>
              </w:rPr>
              <w:t>Stock Size</w:t>
            </w:r>
            <w:r w:rsidRPr="002A509B">
              <w:rPr>
                <w:lang w:val="en-US"/>
              </w:rPr>
              <w:t>: The X, Y and Z dimensions of the stock block.</w:t>
            </w:r>
            <w:r w:rsidRPr="002A509B">
              <w:rPr>
                <w:lang w:val="en-US"/>
              </w:rPr>
              <w:br/>
            </w:r>
            <w:r w:rsidRPr="007B386B">
              <w:rPr>
                <w:rStyle w:val="CBpropCar"/>
              </w:rPr>
              <w:t>Color</w:t>
            </w:r>
            <w:r w:rsidRPr="002A509B">
              <w:rPr>
                <w:lang w:val="en-US"/>
              </w:rPr>
              <w:t xml:space="preserve">: Color to use when displaying this stock object. </w:t>
            </w:r>
          </w:p>
          <w:p w:rsidR="002A509B" w:rsidRPr="002A509B" w:rsidRDefault="002A509B" w:rsidP="002A509B">
            <w:pPr>
              <w:rPr>
                <w:lang w:val="en-US"/>
              </w:rPr>
            </w:pPr>
            <w:r w:rsidRPr="002A509B">
              <w:rPr>
                <w:lang w:val="en-US"/>
              </w:rPr>
              <w:t xml:space="preserve">Stock is undefined if the X,Y and Z sizes are all zero. Stock can be defined at the part or machining level. Stock defined at the part level will override and machining level stock definitions and will be used for all operations within the part. </w:t>
            </w:r>
          </w:p>
          <w:p w:rsidR="002A509B" w:rsidRPr="002A509B" w:rsidRDefault="002A509B" w:rsidP="002A509B">
            <w:pPr>
              <w:rPr>
                <w:lang w:val="en-US"/>
              </w:rPr>
            </w:pPr>
            <w:r w:rsidRPr="002A509B">
              <w:rPr>
                <w:lang w:val="en-US"/>
              </w:rPr>
              <w:t xml:space="preserve">The stock object dimensions can also be passed to simulators such as CutViewer when post processors with appropriate stock macros are included, such as the </w:t>
            </w:r>
            <w:r w:rsidRPr="002A509B">
              <w:rPr>
                <w:i/>
                <w:iCs/>
                <w:lang w:val="en-US"/>
              </w:rPr>
              <w:t>Mach3-CutViewer</w:t>
            </w:r>
            <w:r w:rsidRPr="002A509B">
              <w:rPr>
                <w:lang w:val="en-US"/>
              </w:rPr>
              <w:t xml:space="preserve"> post processor. </w:t>
            </w:r>
          </w:p>
        </w:tc>
      </w:tr>
      <w:tr w:rsidR="002A509B" w:rsidRPr="00CD5C3F" w:rsidTr="002A509B">
        <w:trPr>
          <w:trHeight w:val="20"/>
          <w:tblCellSpacing w:w="0" w:type="dxa"/>
        </w:trPr>
        <w:tc>
          <w:tcPr>
            <w:tcW w:w="888" w:type="pct"/>
            <w:hideMark/>
          </w:tcPr>
          <w:p w:rsidR="002A509B" w:rsidRDefault="002A509B" w:rsidP="002A509B">
            <w:pPr>
              <w:pStyle w:val="CBprop"/>
              <w:rPr>
                <w:szCs w:val="24"/>
              </w:rPr>
            </w:pPr>
            <w:r>
              <w:t xml:space="preserve">Style </w:t>
            </w:r>
          </w:p>
        </w:tc>
        <w:tc>
          <w:tcPr>
            <w:tcW w:w="4112" w:type="pct"/>
            <w:hideMark/>
          </w:tcPr>
          <w:p w:rsidR="002A509B" w:rsidRPr="002A509B" w:rsidRDefault="002A509B" w:rsidP="002A509B">
            <w:pPr>
              <w:rPr>
                <w:lang w:val="en-US"/>
              </w:rPr>
            </w:pPr>
            <w:r w:rsidRPr="002A509B">
              <w:rPr>
                <w:lang w:val="en-US"/>
              </w:rPr>
              <w:t xml:space="preserve">Select a default </w:t>
            </w:r>
            <w:r w:rsidRPr="0090001C">
              <w:rPr>
                <w:rStyle w:val="CBnameCar"/>
              </w:rPr>
              <w:t>CAM Style</w:t>
            </w:r>
            <w:r w:rsidRPr="002A509B">
              <w:rPr>
                <w:lang w:val="en-US"/>
              </w:rPr>
              <w:t xml:space="preserve"> for this part.</w:t>
            </w:r>
          </w:p>
          <w:p w:rsidR="002A509B" w:rsidRPr="002A509B" w:rsidRDefault="002A509B" w:rsidP="002A509B">
            <w:pPr>
              <w:rPr>
                <w:lang w:val="en-US"/>
              </w:rPr>
            </w:pPr>
            <w:r w:rsidRPr="002A509B">
              <w:rPr>
                <w:lang w:val="en-US"/>
              </w:rPr>
              <w:t>All machining operations in the part will use this style unless set otherwise in the machining operation's Style property.</w:t>
            </w:r>
          </w:p>
        </w:tc>
      </w:tr>
      <w:tr w:rsidR="002A509B" w:rsidRPr="00CD5C3F" w:rsidTr="002A509B">
        <w:trPr>
          <w:trHeight w:val="20"/>
          <w:tblCellSpacing w:w="0" w:type="dxa"/>
        </w:trPr>
        <w:tc>
          <w:tcPr>
            <w:tcW w:w="888" w:type="pct"/>
            <w:hideMark/>
          </w:tcPr>
          <w:p w:rsidR="002A509B" w:rsidRDefault="002A509B" w:rsidP="002A509B">
            <w:pPr>
              <w:pStyle w:val="CBprop"/>
              <w:rPr>
                <w:szCs w:val="24"/>
              </w:rPr>
            </w:pPr>
            <w:r>
              <w:t xml:space="preserve">Style Library </w:t>
            </w:r>
          </w:p>
        </w:tc>
        <w:tc>
          <w:tcPr>
            <w:tcW w:w="4112" w:type="pct"/>
            <w:hideMark/>
          </w:tcPr>
          <w:p w:rsidR="002A509B" w:rsidRPr="002A509B" w:rsidRDefault="002A509B" w:rsidP="002A509B">
            <w:pPr>
              <w:rPr>
                <w:lang w:val="en-US"/>
              </w:rPr>
            </w:pPr>
            <w:r w:rsidRPr="002A509B">
              <w:rPr>
                <w:lang w:val="en-US"/>
              </w:rPr>
              <w:t>This property is used to locate the style definitions used in the Part or machining operations.</w:t>
            </w:r>
          </w:p>
        </w:tc>
      </w:tr>
    </w:tbl>
    <w:p w:rsidR="0090001C" w:rsidRPr="009D3FB4" w:rsidRDefault="0090001C">
      <w:pPr>
        <w:rPr>
          <w:lang w:val="en-US"/>
        </w:rPr>
      </w:pPr>
      <w:r w:rsidRPr="009D3FB4">
        <w:rPr>
          <w:b/>
          <w:i/>
          <w:lang w:val="en-US"/>
        </w:rPr>
        <w:br w:type="page"/>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868"/>
        <w:gridCol w:w="8648"/>
      </w:tblGrid>
      <w:tr w:rsidR="002A509B" w:rsidRPr="00CD5C3F" w:rsidTr="002A509B">
        <w:trPr>
          <w:trHeight w:val="20"/>
          <w:tblCellSpacing w:w="0" w:type="dxa"/>
        </w:trPr>
        <w:tc>
          <w:tcPr>
            <w:tcW w:w="888" w:type="pct"/>
            <w:hideMark/>
          </w:tcPr>
          <w:p w:rsidR="002A509B" w:rsidRDefault="002A509B" w:rsidP="002A509B">
            <w:pPr>
              <w:pStyle w:val="CBprop"/>
              <w:rPr>
                <w:szCs w:val="24"/>
              </w:rPr>
            </w:pPr>
            <w:r>
              <w:lastRenderedPageBreak/>
              <w:t xml:space="preserve">Tag </w:t>
            </w:r>
          </w:p>
        </w:tc>
        <w:tc>
          <w:tcPr>
            <w:tcW w:w="4112" w:type="pct"/>
            <w:hideMark/>
          </w:tcPr>
          <w:p w:rsidR="002A509B" w:rsidRPr="002A509B" w:rsidRDefault="002A509B" w:rsidP="002A509B">
            <w:pPr>
              <w:rPr>
                <w:lang w:val="en-US"/>
              </w:rPr>
            </w:pPr>
            <w:r w:rsidRPr="002A509B">
              <w:rPr>
                <w:lang w:val="en-US"/>
              </w:rPr>
              <w:t>A general purpose, multi-line text field that can be used to store notes or parameter data.</w:t>
            </w:r>
          </w:p>
        </w:tc>
      </w:tr>
      <w:tr w:rsidR="002A509B" w:rsidRPr="00CD5C3F" w:rsidTr="002A509B">
        <w:trPr>
          <w:trHeight w:val="20"/>
          <w:tblCellSpacing w:w="0" w:type="dxa"/>
        </w:trPr>
        <w:tc>
          <w:tcPr>
            <w:tcW w:w="888" w:type="pct"/>
            <w:hideMark/>
          </w:tcPr>
          <w:p w:rsidR="002A509B" w:rsidRDefault="002A509B" w:rsidP="002A509B">
            <w:pPr>
              <w:pStyle w:val="CBprop"/>
              <w:rPr>
                <w:szCs w:val="24"/>
              </w:rPr>
            </w:pPr>
            <w:r>
              <w:t xml:space="preserve">Tool Diameter </w:t>
            </w:r>
          </w:p>
        </w:tc>
        <w:tc>
          <w:tcPr>
            <w:tcW w:w="4112" w:type="pct"/>
            <w:hideMark/>
          </w:tcPr>
          <w:p w:rsidR="002A509B" w:rsidRPr="002A509B" w:rsidRDefault="002A509B" w:rsidP="002A509B">
            <w:pPr>
              <w:rPr>
                <w:lang w:val="en-US"/>
              </w:rPr>
            </w:pPr>
            <w:r w:rsidRPr="002A509B">
              <w:rPr>
                <w:lang w:val="en-US"/>
              </w:rPr>
              <w:t>This is the diameter of the current tool in drawing units.</w:t>
            </w:r>
          </w:p>
          <w:p w:rsidR="002A509B" w:rsidRPr="002A509B" w:rsidRDefault="002A509B" w:rsidP="002A509B">
            <w:pPr>
              <w:rPr>
                <w:lang w:val="en-US"/>
              </w:rPr>
            </w:pPr>
            <w:r w:rsidRPr="002A509B">
              <w:rPr>
                <w:lang w:val="en-US"/>
              </w:rPr>
              <w:t xml:space="preserve">If the tool diameter is 0, the diameter from the tool information stored in the tool library for the given tool number will be used. </w:t>
            </w:r>
          </w:p>
        </w:tc>
      </w:tr>
      <w:tr w:rsidR="002A509B" w:rsidRPr="00CD5C3F" w:rsidTr="002A509B">
        <w:trPr>
          <w:trHeight w:val="20"/>
          <w:tblCellSpacing w:w="0" w:type="dxa"/>
        </w:trPr>
        <w:tc>
          <w:tcPr>
            <w:tcW w:w="888" w:type="pct"/>
            <w:hideMark/>
          </w:tcPr>
          <w:p w:rsidR="002A509B" w:rsidRDefault="002A509B" w:rsidP="002A509B">
            <w:pPr>
              <w:pStyle w:val="CBprop"/>
              <w:rPr>
                <w:szCs w:val="24"/>
              </w:rPr>
            </w:pPr>
            <w:r>
              <w:t xml:space="preserve">Tool Library </w:t>
            </w:r>
          </w:p>
        </w:tc>
        <w:tc>
          <w:tcPr>
            <w:tcW w:w="4112" w:type="pct"/>
            <w:hideMark/>
          </w:tcPr>
          <w:p w:rsidR="002A509B" w:rsidRPr="002A509B" w:rsidRDefault="002A509B" w:rsidP="002A509B">
            <w:pPr>
              <w:rPr>
                <w:lang w:val="en-US"/>
              </w:rPr>
            </w:pPr>
            <w:r w:rsidRPr="002A509B">
              <w:rPr>
                <w:lang w:val="en-US"/>
              </w:rPr>
              <w:t xml:space="preserve">If left blank, the default tool library will be used (Default-{$Units}), otherwise the specified library will be used when looking up tool numbers. </w:t>
            </w:r>
          </w:p>
        </w:tc>
      </w:tr>
      <w:tr w:rsidR="002A509B" w:rsidRPr="00CD5C3F" w:rsidTr="002A509B">
        <w:trPr>
          <w:trHeight w:val="20"/>
          <w:tblCellSpacing w:w="0" w:type="dxa"/>
        </w:trPr>
        <w:tc>
          <w:tcPr>
            <w:tcW w:w="888" w:type="pct"/>
            <w:hideMark/>
          </w:tcPr>
          <w:p w:rsidR="002A509B" w:rsidRDefault="002A509B" w:rsidP="002A509B">
            <w:pPr>
              <w:pStyle w:val="CBprop"/>
              <w:rPr>
                <w:szCs w:val="24"/>
              </w:rPr>
            </w:pPr>
            <w:r>
              <w:t xml:space="preserve">Tool Number </w:t>
            </w:r>
          </w:p>
        </w:tc>
        <w:tc>
          <w:tcPr>
            <w:tcW w:w="4112" w:type="pct"/>
            <w:hideMark/>
          </w:tcPr>
          <w:p w:rsidR="002A509B" w:rsidRPr="002A509B" w:rsidRDefault="002A509B" w:rsidP="002A509B">
            <w:pPr>
              <w:rPr>
                <w:lang w:val="en-US"/>
              </w:rPr>
            </w:pPr>
            <w:r w:rsidRPr="002A509B">
              <w:rPr>
                <w:lang w:val="en-US"/>
              </w:rPr>
              <w:t>The ToolNumber is used to identify the current tool.</w:t>
            </w:r>
          </w:p>
          <w:p w:rsidR="002A509B" w:rsidRPr="002A509B" w:rsidRDefault="002A509B" w:rsidP="002A509B">
            <w:pPr>
              <w:rPr>
                <w:lang w:val="en-US"/>
              </w:rPr>
            </w:pPr>
            <w:r w:rsidRPr="002A509B">
              <w:rPr>
                <w:lang w:val="en-US"/>
              </w:rPr>
              <w:t xml:space="preserve">If ToolNumber changes between successive machine ops a toolchange instruction is created in gcode. ToolNumber=0 is a special case which will not issue a toolchange. </w:t>
            </w:r>
          </w:p>
          <w:p w:rsidR="002A509B" w:rsidRPr="002A509B" w:rsidRDefault="002A509B" w:rsidP="002A509B">
            <w:pPr>
              <w:rPr>
                <w:lang w:val="en-US"/>
              </w:rPr>
            </w:pPr>
            <w:r w:rsidRPr="002A509B">
              <w:rPr>
                <w:lang w:val="en-US"/>
              </w:rPr>
              <w:t>The tool number is also used to look up tool information in the current tool library. The tool library is specified in the containing Part, or if this is not present in the Machining folder level. If no tool library is defined the Default-(units) tool library is assumed.</w:t>
            </w:r>
          </w:p>
        </w:tc>
      </w:tr>
      <w:tr w:rsidR="002A509B" w:rsidRPr="00CD5C3F" w:rsidTr="002A509B">
        <w:trPr>
          <w:trHeight w:val="20"/>
          <w:tblCellSpacing w:w="0" w:type="dxa"/>
        </w:trPr>
        <w:tc>
          <w:tcPr>
            <w:tcW w:w="888" w:type="pct"/>
            <w:hideMark/>
          </w:tcPr>
          <w:p w:rsidR="002A509B" w:rsidRDefault="002A509B" w:rsidP="002A509B">
            <w:pPr>
              <w:pStyle w:val="CBprop"/>
              <w:rPr>
                <w:szCs w:val="24"/>
              </w:rPr>
            </w:pPr>
            <w:r>
              <w:t xml:space="preserve">Tool Profile </w:t>
            </w:r>
          </w:p>
        </w:tc>
        <w:tc>
          <w:tcPr>
            <w:tcW w:w="4112" w:type="pct"/>
            <w:hideMark/>
          </w:tcPr>
          <w:p w:rsidR="002A509B" w:rsidRPr="002A509B" w:rsidRDefault="002A509B" w:rsidP="002A509B">
            <w:pPr>
              <w:rPr>
                <w:lang w:val="en-US"/>
              </w:rPr>
            </w:pPr>
            <w:r w:rsidRPr="002A509B">
              <w:rPr>
                <w:lang w:val="en-US"/>
              </w:rPr>
              <w:t>The shape of the cutter</w:t>
            </w:r>
          </w:p>
          <w:p w:rsidR="002A509B" w:rsidRPr="002A509B" w:rsidRDefault="002A509B" w:rsidP="002A509B">
            <w:pPr>
              <w:rPr>
                <w:lang w:val="en-US"/>
              </w:rPr>
            </w:pPr>
            <w:r w:rsidRPr="002A509B">
              <w:rPr>
                <w:lang w:val="en-US"/>
              </w:rPr>
              <w:t xml:space="preserve">If the tool profile is Unspecified, the profile from the tool information stored in the tool library for the given tool number will be used. </w:t>
            </w:r>
          </w:p>
          <w:p w:rsidR="002A509B" w:rsidRPr="002A509B" w:rsidRDefault="002A509B" w:rsidP="002A509B">
            <w:pPr>
              <w:rPr>
                <w:lang w:val="en-US"/>
              </w:rPr>
            </w:pPr>
            <w:r w:rsidRPr="005E3BA8">
              <w:rPr>
                <w:rStyle w:val="ValueCar"/>
              </w:rPr>
              <w:t>EndMill</w:t>
            </w:r>
            <w:r w:rsidRPr="002A509B">
              <w:rPr>
                <w:lang w:val="en-US"/>
              </w:rPr>
              <w:t xml:space="preserve"> | </w:t>
            </w:r>
            <w:r w:rsidRPr="005E3BA8">
              <w:rPr>
                <w:rStyle w:val="ValueCar"/>
              </w:rPr>
              <w:t>BullNose</w:t>
            </w:r>
            <w:r w:rsidRPr="002A509B">
              <w:rPr>
                <w:lang w:val="en-US"/>
              </w:rPr>
              <w:t xml:space="preserve"> | </w:t>
            </w:r>
            <w:r w:rsidRPr="005E3BA8">
              <w:rPr>
                <w:rStyle w:val="ValueCar"/>
              </w:rPr>
              <w:t>BallNose</w:t>
            </w:r>
            <w:r w:rsidRPr="002A509B">
              <w:rPr>
                <w:lang w:val="en-US"/>
              </w:rPr>
              <w:t xml:space="preserve"> | </w:t>
            </w:r>
            <w:r w:rsidRPr="005E3BA8">
              <w:rPr>
                <w:rStyle w:val="ValueCar"/>
              </w:rPr>
              <w:t>Vcutter</w:t>
            </w:r>
            <w:r w:rsidRPr="002A509B">
              <w:rPr>
                <w:lang w:val="en-US"/>
              </w:rPr>
              <w:t xml:space="preserve"> | </w:t>
            </w:r>
            <w:r w:rsidRPr="005E3BA8">
              <w:rPr>
                <w:rStyle w:val="ValueCar"/>
              </w:rPr>
              <w:t>Drill</w:t>
            </w:r>
            <w:r w:rsidRPr="002A509B">
              <w:rPr>
                <w:lang w:val="en-US"/>
              </w:rPr>
              <w:t xml:space="preserve"> | </w:t>
            </w:r>
            <w:r w:rsidRPr="005E3BA8">
              <w:rPr>
                <w:rStyle w:val="ValueCar"/>
              </w:rPr>
              <w:t>Lathe</w:t>
            </w:r>
            <w:r w:rsidRPr="002A509B">
              <w:rPr>
                <w:lang w:val="en-US"/>
              </w:rPr>
              <w:t xml:space="preserve"> </w:t>
            </w:r>
          </w:p>
        </w:tc>
      </w:tr>
    </w:tbl>
    <w:p w:rsidR="005E3BA8" w:rsidRDefault="005E3BA8">
      <w:pPr>
        <w:spacing w:before="0"/>
        <w:rPr>
          <w:lang w:val="en-US"/>
        </w:rPr>
      </w:pPr>
      <w:r>
        <w:rPr>
          <w:lang w:val="en-US"/>
        </w:rPr>
        <w:br w:type="page"/>
      </w:r>
    </w:p>
    <w:p w:rsidR="005E3BA8" w:rsidRPr="005E3BA8" w:rsidRDefault="005E3BA8" w:rsidP="005E3BA8">
      <w:pPr>
        <w:pStyle w:val="CBtitre1"/>
      </w:pPr>
      <w:r>
        <w:rPr>
          <w:noProof/>
          <w:lang w:val="fr-FR"/>
        </w:rPr>
        <w:lastRenderedPageBreak/>
        <w:drawing>
          <wp:anchor distT="0" distB="0" distL="0" distR="0" simplePos="0" relativeHeight="251706880" behindDoc="0" locked="0" layoutInCell="1" allowOverlap="0">
            <wp:simplePos x="0" y="0"/>
            <wp:positionH relativeFrom="column">
              <wp:posOffset>4348480</wp:posOffset>
            </wp:positionH>
            <wp:positionV relativeFrom="line">
              <wp:posOffset>358140</wp:posOffset>
            </wp:positionV>
            <wp:extent cx="2230755" cy="3362960"/>
            <wp:effectExtent l="19050" t="0" r="0" b="0"/>
            <wp:wrapSquare wrapText="bothSides"/>
            <wp:docPr id="76" name="Image 13" descr="http://www.cambam.info/doc/dw/1.0.0/images/styl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cambam.info/doc/dw/1.0.0/images/style1.png"/>
                    <pic:cNvPicPr>
                      <a:picLocks noChangeAspect="1" noChangeArrowheads="1"/>
                    </pic:cNvPicPr>
                  </pic:nvPicPr>
                  <pic:blipFill>
                    <a:blip r:embed="rId109"/>
                    <a:srcRect/>
                    <a:stretch>
                      <a:fillRect/>
                    </a:stretch>
                  </pic:blipFill>
                  <pic:spPr bwMode="auto">
                    <a:xfrm>
                      <a:off x="0" y="0"/>
                      <a:ext cx="2230755" cy="3362960"/>
                    </a:xfrm>
                    <a:prstGeom prst="rect">
                      <a:avLst/>
                    </a:prstGeom>
                    <a:noFill/>
                    <a:ln w="9525">
                      <a:noFill/>
                      <a:miter lim="800000"/>
                      <a:headEnd/>
                      <a:tailEnd/>
                    </a:ln>
                  </pic:spPr>
                </pic:pic>
              </a:graphicData>
            </a:graphic>
          </wp:anchor>
        </w:drawing>
      </w:r>
      <w:bookmarkStart w:id="31" w:name="_Toc105176596"/>
      <w:r w:rsidRPr="005E3BA8">
        <w:t>CAM Styles</w:t>
      </w:r>
      <w:bookmarkEnd w:id="31"/>
    </w:p>
    <w:p w:rsidR="005E3BA8" w:rsidRPr="005E3BA8" w:rsidRDefault="005E3BA8" w:rsidP="005E3BA8">
      <w:pPr>
        <w:rPr>
          <w:lang w:val="en-US"/>
        </w:rPr>
      </w:pPr>
      <w:r w:rsidRPr="005E3BA8">
        <w:rPr>
          <w:lang w:val="en-US"/>
        </w:rPr>
        <w:t>CAM Styles are a way of grouping machining operation parameters into reusable objects to help simplify common machining tasks.</w:t>
      </w:r>
    </w:p>
    <w:p w:rsidR="005E3BA8" w:rsidRPr="005E3BA8" w:rsidRDefault="005E3BA8" w:rsidP="005E3BA8">
      <w:pPr>
        <w:rPr>
          <w:lang w:val="en-US"/>
        </w:rPr>
      </w:pPr>
      <w:r w:rsidRPr="005E3BA8">
        <w:rPr>
          <w:lang w:val="en-US"/>
        </w:rPr>
        <w:t xml:space="preserve">Each machining operation has a </w:t>
      </w:r>
      <w:r w:rsidRPr="005E3BA8">
        <w:rPr>
          <w:rStyle w:val="CBpropCar"/>
        </w:rPr>
        <w:t>Style</w:t>
      </w:r>
      <w:r w:rsidRPr="005E3BA8">
        <w:rPr>
          <w:lang w:val="en-US"/>
        </w:rPr>
        <w:t xml:space="preserve"> property. This refers to a style definition, stored in a system library, which is available to all drawings. The value of machining operation properties that are marked as </w:t>
      </w:r>
      <w:r w:rsidRPr="005E3BA8">
        <w:rPr>
          <w:rStyle w:val="ValueCar"/>
        </w:rPr>
        <w:t>Default</w:t>
      </w:r>
      <w:r w:rsidRPr="005E3BA8">
        <w:rPr>
          <w:lang w:val="en-US"/>
        </w:rPr>
        <w:t>, will be taken from the style associated with the operation. In this way, any changes to a CAM style will immediately affect all operations that refer to it.</w:t>
      </w:r>
    </w:p>
    <w:p w:rsidR="005E3BA8" w:rsidRPr="005E3BA8" w:rsidRDefault="005E3BA8" w:rsidP="005E3BA8">
      <w:pPr>
        <w:rPr>
          <w:lang w:val="en-US"/>
        </w:rPr>
      </w:pPr>
      <w:r w:rsidRPr="005E3BA8">
        <w:rPr>
          <w:lang w:val="en-US"/>
        </w:rPr>
        <w:t>If no style is selected, a default style will be selected automatically.</w:t>
      </w:r>
    </w:p>
    <w:p w:rsidR="005E3BA8" w:rsidRPr="005E3BA8" w:rsidRDefault="005E3BA8" w:rsidP="00B17A7C">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B17A7C">
        <w:rPr>
          <w:rStyle w:val="CBcmdCar"/>
        </w:rPr>
        <w:t>Note</w:t>
      </w:r>
      <w:r w:rsidRPr="005E3BA8">
        <w:rPr>
          <w:rStyle w:val="lev"/>
          <w:lang w:val="en-US"/>
        </w:rPr>
        <w:t>:</w:t>
      </w:r>
      <w:r w:rsidRPr="005E3BA8">
        <w:rPr>
          <w:lang w:val="en-US"/>
        </w:rPr>
        <w:t xml:space="preserve"> Styles replace a system of </w:t>
      </w:r>
      <w:r w:rsidRPr="005E3BA8">
        <w:rPr>
          <w:rStyle w:val="name"/>
          <w:lang w:val="en-US"/>
        </w:rPr>
        <w:t>Templates</w:t>
      </w:r>
      <w:r w:rsidRPr="005E3BA8">
        <w:rPr>
          <w:lang w:val="en-US"/>
        </w:rPr>
        <w:t xml:space="preserve"> that were used in previous versions of CamBam and provided a similar purpose.</w:t>
      </w:r>
    </w:p>
    <w:p w:rsidR="005E3BA8" w:rsidRPr="005E3BA8" w:rsidRDefault="005E3BA8" w:rsidP="005E3BA8">
      <w:pPr>
        <w:pStyle w:val="CBtitre2"/>
        <w:rPr>
          <w:lang w:val="en-US"/>
        </w:rPr>
      </w:pPr>
      <w:r w:rsidRPr="005E3BA8">
        <w:rPr>
          <w:lang w:val="en-US"/>
        </w:rPr>
        <w:t>Default, Value and Auto properties</w:t>
      </w:r>
    </w:p>
    <w:p w:rsidR="005E3BA8" w:rsidRPr="005E3BA8" w:rsidRDefault="005E3BA8" w:rsidP="005E3BA8">
      <w:pPr>
        <w:rPr>
          <w:lang w:val="en-US"/>
        </w:rPr>
      </w:pPr>
      <w:r w:rsidRPr="005E3BA8">
        <w:rPr>
          <w:lang w:val="en-US"/>
        </w:rPr>
        <w:t>Machining operation and Style properties can have multiple states, indicated by the icon to the right of the property name.</w:t>
      </w:r>
    </w:p>
    <w:p w:rsidR="005E3BA8" w:rsidRPr="005E3BA8" w:rsidRDefault="005E3BA8" w:rsidP="005E3BA8">
      <w:pPr>
        <w:rPr>
          <w:lang w:val="en-US"/>
        </w:rPr>
      </w:pPr>
      <w:r>
        <w:rPr>
          <w:noProof/>
          <w:lang w:eastAsia="fr-FR"/>
        </w:rPr>
        <w:drawing>
          <wp:inline distT="0" distB="0" distL="0" distR="0">
            <wp:extent cx="151130" cy="151130"/>
            <wp:effectExtent l="19050" t="0" r="1270" b="0"/>
            <wp:docPr id="70" name="Image 10" descr="http://www.cambam.info/doc/dw/1.0.0/images/basics/cbv_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cambam.info/doc/dw/1.0.0/images/basics/cbv_default.png"/>
                    <pic:cNvPicPr>
                      <a:picLocks noChangeAspect="1" noChangeArrowheads="1"/>
                    </pic:cNvPicPr>
                  </pic:nvPicPr>
                  <pic:blipFill>
                    <a:blip r:embed="rId19"/>
                    <a:srcRect/>
                    <a:stretch>
                      <a:fillRect/>
                    </a:stretch>
                  </pic:blipFill>
                  <pic:spPr bwMode="auto">
                    <a:xfrm>
                      <a:off x="0" y="0"/>
                      <a:ext cx="151130" cy="151130"/>
                    </a:xfrm>
                    <a:prstGeom prst="rect">
                      <a:avLst/>
                    </a:prstGeom>
                    <a:noFill/>
                    <a:ln w="9525">
                      <a:noFill/>
                      <a:miter lim="800000"/>
                      <a:headEnd/>
                      <a:tailEnd/>
                    </a:ln>
                  </pic:spPr>
                </pic:pic>
              </a:graphicData>
            </a:graphic>
          </wp:inline>
        </w:drawing>
      </w:r>
      <w:r>
        <w:rPr>
          <w:rStyle w:val="name"/>
          <w:lang w:val="en-US"/>
        </w:rPr>
        <w:t xml:space="preserve"> </w:t>
      </w:r>
      <w:r w:rsidRPr="005E3BA8">
        <w:rPr>
          <w:rStyle w:val="CBnameCar"/>
        </w:rPr>
        <w:t>Default</w:t>
      </w:r>
      <w:r w:rsidRPr="005E3BA8">
        <w:rPr>
          <w:lang w:val="en-US"/>
        </w:rPr>
        <w:t xml:space="preserve"> - The value of the property will be taken from the CAM style associated with the machining operation. Default property values will be displayed in grey italics and will show the default value that will be used.</w:t>
      </w:r>
    </w:p>
    <w:p w:rsidR="005E3BA8" w:rsidRPr="005E3BA8" w:rsidRDefault="005E3BA8" w:rsidP="005E3BA8">
      <w:pPr>
        <w:rPr>
          <w:lang w:val="en-US"/>
        </w:rPr>
      </w:pPr>
      <w:r>
        <w:rPr>
          <w:noProof/>
          <w:lang w:eastAsia="fr-FR"/>
        </w:rPr>
        <w:drawing>
          <wp:inline distT="0" distB="0" distL="0" distR="0">
            <wp:extent cx="151130" cy="151130"/>
            <wp:effectExtent l="19050" t="0" r="1270" b="0"/>
            <wp:docPr id="69" name="Image 11" descr="http://www.cambam.info/doc/dw/1.0.0/images/basics/cbv_au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cambam.info/doc/dw/1.0.0/images/basics/cbv_auto.png"/>
                    <pic:cNvPicPr>
                      <a:picLocks noChangeAspect="1" noChangeArrowheads="1"/>
                    </pic:cNvPicPr>
                  </pic:nvPicPr>
                  <pic:blipFill>
                    <a:blip r:embed="rId17"/>
                    <a:srcRect/>
                    <a:stretch>
                      <a:fillRect/>
                    </a:stretch>
                  </pic:blipFill>
                  <pic:spPr bwMode="auto">
                    <a:xfrm>
                      <a:off x="0" y="0"/>
                      <a:ext cx="151130" cy="151130"/>
                    </a:xfrm>
                    <a:prstGeom prst="rect">
                      <a:avLst/>
                    </a:prstGeom>
                    <a:noFill/>
                    <a:ln w="9525">
                      <a:noFill/>
                      <a:miter lim="800000"/>
                      <a:headEnd/>
                      <a:tailEnd/>
                    </a:ln>
                  </pic:spPr>
                </pic:pic>
              </a:graphicData>
            </a:graphic>
          </wp:inline>
        </w:drawing>
      </w:r>
      <w:r>
        <w:rPr>
          <w:rStyle w:val="name"/>
          <w:lang w:val="en-US"/>
        </w:rPr>
        <w:t xml:space="preserve"> </w:t>
      </w:r>
      <w:r w:rsidRPr="005E3BA8">
        <w:rPr>
          <w:rStyle w:val="CBnameCar"/>
        </w:rPr>
        <w:t>Auto</w:t>
      </w:r>
      <w:r w:rsidRPr="005E3BA8">
        <w:rPr>
          <w:lang w:val="en-US"/>
        </w:rPr>
        <w:t xml:space="preserve"> - Indicates the property value is to be calculated internally by CamBam, often based on other settings.</w:t>
      </w:r>
      <w:r w:rsidRPr="005E3BA8">
        <w:rPr>
          <w:lang w:val="en-US"/>
        </w:rPr>
        <w:br/>
        <w:t xml:space="preserve">For example if the </w:t>
      </w:r>
      <w:r w:rsidRPr="005E3BA8">
        <w:rPr>
          <w:rStyle w:val="CBpropCar"/>
        </w:rPr>
        <w:t>Target Depth</w:t>
      </w:r>
      <w:r w:rsidRPr="005E3BA8">
        <w:rPr>
          <w:lang w:val="en-US"/>
        </w:rPr>
        <w:t xml:space="preserve"> property is set to </w:t>
      </w:r>
      <w:r w:rsidRPr="005E3BA8">
        <w:rPr>
          <w:rStyle w:val="ValueCar"/>
        </w:rPr>
        <w:t>Auto</w:t>
      </w:r>
      <w:r w:rsidRPr="005E3BA8">
        <w:rPr>
          <w:lang w:val="en-US"/>
        </w:rPr>
        <w:t>, the depth will be calculated to cut the full thickness of the stock object.</w:t>
      </w:r>
    </w:p>
    <w:p w:rsidR="005E3BA8" w:rsidRPr="005E3BA8" w:rsidRDefault="005E3BA8" w:rsidP="005E3BA8">
      <w:pPr>
        <w:rPr>
          <w:lang w:val="en-US"/>
        </w:rPr>
      </w:pPr>
      <w:r>
        <w:rPr>
          <w:noProof/>
          <w:lang w:eastAsia="fr-FR"/>
        </w:rPr>
        <w:drawing>
          <wp:anchor distT="0" distB="0" distL="0" distR="0" simplePos="0" relativeHeight="251707904" behindDoc="0" locked="0" layoutInCell="1" allowOverlap="0">
            <wp:simplePos x="0" y="0"/>
            <wp:positionH relativeFrom="column">
              <wp:align>right</wp:align>
            </wp:positionH>
            <wp:positionV relativeFrom="line">
              <wp:posOffset>151130</wp:posOffset>
            </wp:positionV>
            <wp:extent cx="2341245" cy="1414780"/>
            <wp:effectExtent l="19050" t="0" r="1905" b="0"/>
            <wp:wrapSquare wrapText="bothSides"/>
            <wp:docPr id="75" name="Image 14" descr="http://www.cambam.info/doc/dw/1.0.0/images/value-context-men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cambam.info/doc/dw/1.0.0/images/value-context-menu.png"/>
                    <pic:cNvPicPr>
                      <a:picLocks noChangeAspect="1" noChangeArrowheads="1"/>
                    </pic:cNvPicPr>
                  </pic:nvPicPr>
                  <pic:blipFill>
                    <a:blip r:embed="rId15"/>
                    <a:srcRect/>
                    <a:stretch>
                      <a:fillRect/>
                    </a:stretch>
                  </pic:blipFill>
                  <pic:spPr bwMode="auto">
                    <a:xfrm>
                      <a:off x="0" y="0"/>
                      <a:ext cx="2341245" cy="1414780"/>
                    </a:xfrm>
                    <a:prstGeom prst="rect">
                      <a:avLst/>
                    </a:prstGeom>
                    <a:noFill/>
                    <a:ln w="9525">
                      <a:noFill/>
                      <a:miter lim="800000"/>
                      <a:headEnd/>
                      <a:tailEnd/>
                    </a:ln>
                  </pic:spPr>
                </pic:pic>
              </a:graphicData>
            </a:graphic>
          </wp:anchor>
        </w:drawing>
      </w:r>
      <w:r>
        <w:rPr>
          <w:noProof/>
          <w:lang w:eastAsia="fr-FR"/>
        </w:rPr>
        <w:drawing>
          <wp:inline distT="0" distB="0" distL="0" distR="0">
            <wp:extent cx="151130" cy="151130"/>
            <wp:effectExtent l="19050" t="0" r="1270" b="0"/>
            <wp:docPr id="68" name="Image 12" descr="http://www.cambam.info/doc/dw/1.0.0/images/basics/cbv_va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cambam.info/doc/dw/1.0.0/images/basics/cbv_value.png"/>
                    <pic:cNvPicPr>
                      <a:picLocks noChangeAspect="1" noChangeArrowheads="1"/>
                    </pic:cNvPicPr>
                  </pic:nvPicPr>
                  <pic:blipFill>
                    <a:blip r:embed="rId18"/>
                    <a:srcRect/>
                    <a:stretch>
                      <a:fillRect/>
                    </a:stretch>
                  </pic:blipFill>
                  <pic:spPr bwMode="auto">
                    <a:xfrm>
                      <a:off x="0" y="0"/>
                      <a:ext cx="151130" cy="151130"/>
                    </a:xfrm>
                    <a:prstGeom prst="rect">
                      <a:avLst/>
                    </a:prstGeom>
                    <a:noFill/>
                    <a:ln w="9525">
                      <a:noFill/>
                      <a:miter lim="800000"/>
                      <a:headEnd/>
                      <a:tailEnd/>
                    </a:ln>
                  </pic:spPr>
                </pic:pic>
              </a:graphicData>
            </a:graphic>
          </wp:inline>
        </w:drawing>
      </w:r>
      <w:r>
        <w:rPr>
          <w:rStyle w:val="name"/>
          <w:lang w:val="en-US"/>
        </w:rPr>
        <w:t xml:space="preserve"> </w:t>
      </w:r>
      <w:r w:rsidRPr="005E3BA8">
        <w:rPr>
          <w:rStyle w:val="CBnameCar"/>
        </w:rPr>
        <w:t>Value</w:t>
      </w:r>
      <w:r w:rsidRPr="005E3BA8">
        <w:rPr>
          <w:lang w:val="en-US"/>
        </w:rPr>
        <w:t xml:space="preserve"> - The property value has been entered explicitly. In this way, the property is overridden from the value stored in its parent style.</w:t>
      </w:r>
    </w:p>
    <w:p w:rsidR="005E3BA8" w:rsidRPr="005E3BA8" w:rsidRDefault="005E3BA8" w:rsidP="005E3BA8">
      <w:pPr>
        <w:rPr>
          <w:lang w:val="en-US"/>
        </w:rPr>
      </w:pPr>
      <w:r w:rsidRPr="005E3BA8">
        <w:rPr>
          <w:lang w:val="en-US"/>
        </w:rPr>
        <w:t xml:space="preserve">Clicking the value icon to the right of the property name, or right clicking the property, will display a menu where the property value state can be selected. This context menu also contains an </w:t>
      </w:r>
      <w:r w:rsidRPr="005E3BA8">
        <w:rPr>
          <w:rStyle w:val="CBcmdCar"/>
        </w:rPr>
        <w:t>Inherited style</w:t>
      </w:r>
      <w:r w:rsidRPr="005E3BA8">
        <w:rPr>
          <w:lang w:val="en-US"/>
        </w:rPr>
        <w:t xml:space="preserve"> command. </w:t>
      </w:r>
      <w:r w:rsidRPr="005E3BA8">
        <w:rPr>
          <w:rStyle w:val="CBcmdCar"/>
        </w:rPr>
        <w:t>Inherited style</w:t>
      </w:r>
      <w:r w:rsidRPr="005E3BA8">
        <w:rPr>
          <w:lang w:val="en-US"/>
        </w:rPr>
        <w:t xml:space="preserve"> invokes a message box showing where the value of the selected property will be taken from.</w:t>
      </w:r>
    </w:p>
    <w:p w:rsidR="005E3BA8" w:rsidRDefault="005E3BA8">
      <w:pPr>
        <w:spacing w:before="0"/>
        <w:rPr>
          <w:rFonts w:ascii="Arial" w:eastAsia="Times New Roman" w:hAnsi="Arial" w:cs="Times New Roman"/>
          <w:b/>
          <w:bCs/>
          <w:noProof/>
          <w:sz w:val="32"/>
          <w:szCs w:val="36"/>
          <w:lang w:val="en-US" w:eastAsia="fr-FR"/>
        </w:rPr>
      </w:pPr>
      <w:r>
        <w:rPr>
          <w:lang w:val="en-US"/>
        </w:rPr>
        <w:br w:type="page"/>
      </w:r>
    </w:p>
    <w:p w:rsidR="005E3BA8" w:rsidRPr="005E3BA8" w:rsidRDefault="005E3BA8" w:rsidP="005E3BA8">
      <w:pPr>
        <w:pStyle w:val="CBtitre2"/>
        <w:rPr>
          <w:lang w:val="en-US"/>
        </w:rPr>
      </w:pPr>
      <w:r w:rsidRPr="005E3BA8">
        <w:rPr>
          <w:lang w:val="en-US"/>
        </w:rPr>
        <w:lastRenderedPageBreak/>
        <w:t>Property cache conflict alert</w:t>
      </w:r>
    </w:p>
    <w:p w:rsidR="005E3BA8" w:rsidRPr="005E3BA8" w:rsidRDefault="005E3BA8" w:rsidP="005E3BA8">
      <w:pPr>
        <w:rPr>
          <w:lang w:val="en-US"/>
        </w:rPr>
      </w:pPr>
      <w:r>
        <w:rPr>
          <w:noProof/>
          <w:lang w:eastAsia="fr-FR"/>
        </w:rPr>
        <w:drawing>
          <wp:anchor distT="0" distB="0" distL="0" distR="0" simplePos="0" relativeHeight="251708928" behindDoc="0" locked="0" layoutInCell="1" allowOverlap="0">
            <wp:simplePos x="0" y="0"/>
            <wp:positionH relativeFrom="column">
              <wp:posOffset>2861310</wp:posOffset>
            </wp:positionH>
            <wp:positionV relativeFrom="line">
              <wp:posOffset>45720</wp:posOffset>
            </wp:positionV>
            <wp:extent cx="3932555" cy="2639695"/>
            <wp:effectExtent l="19050" t="0" r="0" b="0"/>
            <wp:wrapSquare wrapText="bothSides"/>
            <wp:docPr id="74" name="Image 15" descr="http://www.cambam.info/doc/dw/1.0.0/images/property_ca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cambam.info/doc/dw/1.0.0/images/property_cache.png"/>
                    <pic:cNvPicPr>
                      <a:picLocks noChangeAspect="1" noChangeArrowheads="1"/>
                    </pic:cNvPicPr>
                  </pic:nvPicPr>
                  <pic:blipFill>
                    <a:blip r:embed="rId110"/>
                    <a:srcRect/>
                    <a:stretch>
                      <a:fillRect/>
                    </a:stretch>
                  </pic:blipFill>
                  <pic:spPr bwMode="auto">
                    <a:xfrm>
                      <a:off x="0" y="0"/>
                      <a:ext cx="3932555" cy="2639695"/>
                    </a:xfrm>
                    <a:prstGeom prst="rect">
                      <a:avLst/>
                    </a:prstGeom>
                    <a:noFill/>
                    <a:ln w="9525">
                      <a:noFill/>
                      <a:miter lim="800000"/>
                      <a:headEnd/>
                      <a:tailEnd/>
                    </a:ln>
                  </pic:spPr>
                </pic:pic>
              </a:graphicData>
            </a:graphic>
          </wp:anchor>
        </w:drawing>
      </w:r>
      <w:r w:rsidRPr="005E3BA8">
        <w:rPr>
          <w:lang w:val="en-US"/>
        </w:rPr>
        <w:t xml:space="preserve">If the result of a </w:t>
      </w:r>
      <w:r w:rsidRPr="005E3BA8">
        <w:rPr>
          <w:rStyle w:val="ValueCar"/>
        </w:rPr>
        <w:t>Default</w:t>
      </w:r>
      <w:r w:rsidRPr="005E3BA8">
        <w:rPr>
          <w:lang w:val="en-US"/>
        </w:rPr>
        <w:t xml:space="preserve"> property has changed from the previous value used, a </w:t>
      </w:r>
      <w:r w:rsidRPr="005E3BA8">
        <w:rPr>
          <w:rStyle w:val="CBnameCar"/>
        </w:rPr>
        <w:t>Property Cache Conflict</w:t>
      </w:r>
      <w:r w:rsidRPr="005E3BA8">
        <w:rPr>
          <w:lang w:val="en-US"/>
        </w:rPr>
        <w:t xml:space="preserve"> message may be shown. This may occur if the value stored in the parent style has changed, or if the style uses an </w:t>
      </w:r>
      <w:r w:rsidRPr="005E3BA8">
        <w:rPr>
          <w:rStyle w:val="ValueCar"/>
        </w:rPr>
        <w:t>Auto</w:t>
      </w:r>
      <w:r w:rsidRPr="005E3BA8">
        <w:rPr>
          <w:lang w:val="en-US"/>
        </w:rPr>
        <w:t xml:space="preserve"> value and parameters that affect the result of the automatic calculation have changed.</w:t>
      </w:r>
    </w:p>
    <w:p w:rsidR="005E3BA8" w:rsidRPr="005E3BA8" w:rsidRDefault="005E3BA8" w:rsidP="005E3BA8">
      <w:pPr>
        <w:rPr>
          <w:lang w:val="en-US"/>
        </w:rPr>
      </w:pPr>
      <w:r w:rsidRPr="005E3BA8">
        <w:rPr>
          <w:lang w:val="en-US"/>
        </w:rPr>
        <w:t>The warning message provides the following options:</w:t>
      </w:r>
    </w:p>
    <w:p w:rsidR="005E3BA8" w:rsidRPr="005E3BA8" w:rsidRDefault="005E3BA8" w:rsidP="005E3BA8">
      <w:pPr>
        <w:rPr>
          <w:lang w:val="en-US"/>
        </w:rPr>
      </w:pPr>
      <w:r w:rsidRPr="005E3BA8">
        <w:rPr>
          <w:rStyle w:val="CBcmdCar"/>
        </w:rPr>
        <w:t>Use new value</w:t>
      </w:r>
      <w:r w:rsidRPr="005E3BA8">
        <w:rPr>
          <w:lang w:val="en-US"/>
        </w:rPr>
        <w:t xml:space="preserve"> - the newly calculated default value will be used.</w:t>
      </w:r>
    </w:p>
    <w:p w:rsidR="005E3BA8" w:rsidRPr="005E3BA8" w:rsidRDefault="005E3BA8" w:rsidP="005E3BA8">
      <w:pPr>
        <w:rPr>
          <w:lang w:val="en-US"/>
        </w:rPr>
      </w:pPr>
      <w:r w:rsidRPr="005E3BA8">
        <w:rPr>
          <w:rStyle w:val="CBcmdCar"/>
        </w:rPr>
        <w:t>Use existing value</w:t>
      </w:r>
      <w:r w:rsidRPr="005E3BA8">
        <w:rPr>
          <w:lang w:val="en-US"/>
        </w:rPr>
        <w:t xml:space="preserve"> - the old value will continue to be used. This will change the property from a </w:t>
      </w:r>
      <w:r w:rsidRPr="005E3BA8">
        <w:rPr>
          <w:rStyle w:val="ValueCar"/>
        </w:rPr>
        <w:t>Default</w:t>
      </w:r>
      <w:r w:rsidRPr="005E3BA8">
        <w:rPr>
          <w:lang w:val="en-US"/>
        </w:rPr>
        <w:t xml:space="preserve"> to an explicit Value.</w:t>
      </w:r>
    </w:p>
    <w:p w:rsidR="005E3BA8" w:rsidRPr="005E3BA8" w:rsidRDefault="005E3BA8" w:rsidP="005E3BA8">
      <w:pPr>
        <w:rPr>
          <w:lang w:val="en-US"/>
        </w:rPr>
      </w:pPr>
      <w:r w:rsidRPr="005E3BA8">
        <w:rPr>
          <w:rStyle w:val="CBcmdCar"/>
        </w:rPr>
        <w:t>Cancel current action</w:t>
      </w:r>
      <w:r w:rsidRPr="005E3BA8">
        <w:rPr>
          <w:lang w:val="en-US"/>
        </w:rPr>
        <w:t xml:space="preserve"> - the old value will continue to be used and left as a </w:t>
      </w:r>
      <w:r w:rsidRPr="005E3BA8">
        <w:rPr>
          <w:rStyle w:val="ValueCar"/>
        </w:rPr>
        <w:t>Default</w:t>
      </w:r>
      <w:r w:rsidRPr="005E3BA8">
        <w:rPr>
          <w:lang w:val="en-US"/>
        </w:rPr>
        <w:t>, but the current action will be canceled.</w:t>
      </w:r>
    </w:p>
    <w:p w:rsidR="005E3BA8" w:rsidRPr="005E3BA8" w:rsidRDefault="005E3BA8" w:rsidP="005E3BA8">
      <w:pPr>
        <w:rPr>
          <w:lang w:val="en-US"/>
        </w:rPr>
      </w:pPr>
      <w:r w:rsidRPr="005E3BA8">
        <w:rPr>
          <w:lang w:val="en-US"/>
        </w:rPr>
        <w:t xml:space="preserve">If </w:t>
      </w:r>
      <w:r w:rsidRPr="005E3BA8">
        <w:rPr>
          <w:b/>
          <w:bCs/>
          <w:lang w:val="en-US"/>
        </w:rPr>
        <w:t>Use same action for all conflicts</w:t>
      </w:r>
      <w:r w:rsidRPr="005E3BA8">
        <w:rPr>
          <w:lang w:val="en-US"/>
        </w:rPr>
        <w:t xml:space="preserve"> is checked, the same response will be used whenever a new conflict is detected. This remains in effect until the file is closed. The next time the file is opened, changed default properties will once again be reported.</w:t>
      </w:r>
    </w:p>
    <w:p w:rsidR="005E3BA8" w:rsidRPr="005E3BA8" w:rsidRDefault="005E3BA8" w:rsidP="005E3BA8">
      <w:pPr>
        <w:rPr>
          <w:lang w:val="en-US"/>
        </w:rPr>
      </w:pPr>
      <w:r w:rsidRPr="005E3BA8">
        <w:rPr>
          <w:lang w:val="en-US"/>
        </w:rPr>
        <w:t>The cache conflict alert was added to prevent inadvertent changes to a drawing resulting from changing a style or other dependent system library. In this way, if a drawing is transferred to another computer or sent to another person, it is not necessary to also provide the dependent style definitions, as all the required information will be preserved within the file.</w:t>
      </w:r>
    </w:p>
    <w:p w:rsidR="005E3BA8" w:rsidRDefault="005E3BA8">
      <w:pPr>
        <w:spacing w:before="0"/>
        <w:rPr>
          <w:rFonts w:ascii="Arial" w:eastAsia="Times New Roman" w:hAnsi="Arial" w:cs="Times New Roman"/>
          <w:b/>
          <w:bCs/>
          <w:noProof/>
          <w:sz w:val="32"/>
          <w:szCs w:val="36"/>
          <w:lang w:val="en-US" w:eastAsia="fr-FR"/>
        </w:rPr>
      </w:pPr>
      <w:r>
        <w:rPr>
          <w:lang w:val="en-US"/>
        </w:rPr>
        <w:br w:type="page"/>
      </w:r>
    </w:p>
    <w:p w:rsidR="005E3BA8" w:rsidRPr="005E3BA8" w:rsidRDefault="005E3BA8" w:rsidP="005E3BA8">
      <w:pPr>
        <w:pStyle w:val="CBtitre2"/>
        <w:rPr>
          <w:lang w:val="en-US"/>
        </w:rPr>
      </w:pPr>
      <w:r w:rsidRPr="005E3BA8">
        <w:rPr>
          <w:lang w:val="en-US"/>
        </w:rPr>
        <w:lastRenderedPageBreak/>
        <w:t>Machine operation, Part and Machining CAM styles</w:t>
      </w:r>
    </w:p>
    <w:p w:rsidR="005E3BA8" w:rsidRPr="005E3BA8" w:rsidRDefault="007044E7" w:rsidP="005E3BA8">
      <w:pPr>
        <w:rPr>
          <w:lang w:val="en-US"/>
        </w:rPr>
      </w:pPr>
      <w:r>
        <w:rPr>
          <w:noProof/>
          <w:lang w:eastAsia="fr-FR"/>
        </w:rPr>
        <w:drawing>
          <wp:anchor distT="0" distB="0" distL="0" distR="0" simplePos="0" relativeHeight="251709952" behindDoc="0" locked="0" layoutInCell="1" allowOverlap="0">
            <wp:simplePos x="0" y="0"/>
            <wp:positionH relativeFrom="column">
              <wp:posOffset>3004185</wp:posOffset>
            </wp:positionH>
            <wp:positionV relativeFrom="line">
              <wp:posOffset>252095</wp:posOffset>
            </wp:positionV>
            <wp:extent cx="3724910" cy="3235960"/>
            <wp:effectExtent l="19050" t="0" r="8890" b="0"/>
            <wp:wrapSquare wrapText="bothSides"/>
            <wp:docPr id="73" name="Image 16" descr="http://www.cambam.info/doc/dw/1.0.0/images/default_styl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cambam.info/doc/dw/1.0.0/images/default_style(en).png"/>
                    <pic:cNvPicPr>
                      <a:picLocks noChangeAspect="1" noChangeArrowheads="1"/>
                    </pic:cNvPicPr>
                  </pic:nvPicPr>
                  <pic:blipFill>
                    <a:blip r:embed="rId88"/>
                    <a:srcRect/>
                    <a:stretch>
                      <a:fillRect/>
                    </a:stretch>
                  </pic:blipFill>
                  <pic:spPr bwMode="auto">
                    <a:xfrm>
                      <a:off x="0" y="0"/>
                      <a:ext cx="3724910" cy="3235960"/>
                    </a:xfrm>
                    <a:prstGeom prst="rect">
                      <a:avLst/>
                    </a:prstGeom>
                    <a:noFill/>
                    <a:ln w="9525">
                      <a:noFill/>
                      <a:miter lim="800000"/>
                      <a:headEnd/>
                      <a:tailEnd/>
                    </a:ln>
                  </pic:spPr>
                </pic:pic>
              </a:graphicData>
            </a:graphic>
          </wp:anchor>
        </w:drawing>
      </w:r>
      <w:r w:rsidR="005E3BA8" w:rsidRPr="005E3BA8">
        <w:rPr>
          <w:lang w:val="en-US"/>
        </w:rPr>
        <w:t xml:space="preserve">CAM Styles can be specified at the </w:t>
      </w:r>
      <w:r w:rsidR="005E3BA8" w:rsidRPr="005E3BA8">
        <w:rPr>
          <w:rStyle w:val="CBnameCar"/>
        </w:rPr>
        <w:t>Part</w:t>
      </w:r>
      <w:r w:rsidR="005E3BA8" w:rsidRPr="005E3BA8">
        <w:rPr>
          <w:lang w:val="en-US"/>
        </w:rPr>
        <w:t xml:space="preserve"> level and in the top level </w:t>
      </w:r>
      <w:r w:rsidR="005E3BA8" w:rsidRPr="005E3BA8">
        <w:rPr>
          <w:rStyle w:val="CBnameCar"/>
        </w:rPr>
        <w:t>Machining</w:t>
      </w:r>
      <w:r w:rsidR="005E3BA8" w:rsidRPr="005E3BA8">
        <w:rPr>
          <w:lang w:val="en-US"/>
        </w:rPr>
        <w:t xml:space="preserve"> folder.</w:t>
      </w:r>
    </w:p>
    <w:p w:rsidR="005E3BA8" w:rsidRPr="005E3BA8" w:rsidRDefault="005E3BA8" w:rsidP="005E3BA8">
      <w:pPr>
        <w:rPr>
          <w:lang w:val="en-US"/>
        </w:rPr>
      </w:pPr>
      <w:r w:rsidRPr="005E3BA8">
        <w:rPr>
          <w:lang w:val="en-US"/>
        </w:rPr>
        <w:t xml:space="preserve">If the </w:t>
      </w:r>
      <w:r w:rsidRPr="005E3BA8">
        <w:rPr>
          <w:rStyle w:val="CBpropCar"/>
        </w:rPr>
        <w:t>Style</w:t>
      </w:r>
      <w:r w:rsidRPr="005E3BA8">
        <w:rPr>
          <w:lang w:val="en-US"/>
        </w:rPr>
        <w:t xml:space="preserve"> property is left blank for a machining operation, the Style specified in the containing </w:t>
      </w:r>
      <w:r w:rsidRPr="005E3BA8">
        <w:rPr>
          <w:rStyle w:val="CBnameCar"/>
        </w:rPr>
        <w:t>Part</w:t>
      </w:r>
      <w:r w:rsidRPr="005E3BA8">
        <w:rPr>
          <w:lang w:val="en-US"/>
        </w:rPr>
        <w:t xml:space="preserve"> object will be used. If the </w:t>
      </w:r>
      <w:r w:rsidRPr="005E3BA8">
        <w:rPr>
          <w:rStyle w:val="CBnameCar"/>
        </w:rPr>
        <w:t>Part</w:t>
      </w:r>
      <w:r w:rsidRPr="005E3BA8">
        <w:rPr>
          <w:lang w:val="en-US"/>
        </w:rPr>
        <w:t xml:space="preserve"> does not have a defined Style, the Style set against the </w:t>
      </w:r>
      <w:r w:rsidRPr="005E3BA8">
        <w:rPr>
          <w:rStyle w:val="CBnameCar"/>
        </w:rPr>
        <w:t>Machining</w:t>
      </w:r>
      <w:r w:rsidRPr="005E3BA8">
        <w:rPr>
          <w:lang w:val="en-US"/>
        </w:rPr>
        <w:t xml:space="preserve"> object will be used. In the event that no style is defined at any of these levels, the default style will be used for the source of the </w:t>
      </w:r>
      <w:r w:rsidRPr="005E3BA8">
        <w:rPr>
          <w:rStyle w:val="ValueCar"/>
        </w:rPr>
        <w:t>Default</w:t>
      </w:r>
      <w:r w:rsidRPr="005E3BA8">
        <w:rPr>
          <w:lang w:val="en-US"/>
        </w:rPr>
        <w:t xml:space="preserve"> values.</w:t>
      </w:r>
    </w:p>
    <w:p w:rsidR="005E3BA8" w:rsidRPr="005E3BA8" w:rsidRDefault="005E3BA8" w:rsidP="005E3BA8">
      <w:pPr>
        <w:rPr>
          <w:lang w:val="en-US"/>
        </w:rPr>
      </w:pPr>
      <w:r w:rsidRPr="005E3BA8">
        <w:rPr>
          <w:lang w:val="en-US"/>
        </w:rPr>
        <w:t>The default style is the style with an empty name in the style library.</w:t>
      </w:r>
    </w:p>
    <w:p w:rsidR="005E3BA8" w:rsidRPr="005E3BA8" w:rsidRDefault="005E3BA8" w:rsidP="007044E7">
      <w:pPr>
        <w:pBdr>
          <w:top w:val="single" w:sz="4" w:space="1" w:color="auto"/>
          <w:left w:val="single" w:sz="4" w:space="4" w:color="auto"/>
          <w:bottom w:val="single" w:sz="4" w:space="1" w:color="auto"/>
          <w:right w:val="single" w:sz="4" w:space="4" w:color="auto"/>
        </w:pBdr>
        <w:shd w:val="clear" w:color="auto" w:fill="FFFF00"/>
        <w:rPr>
          <w:lang w:val="en-US"/>
        </w:rPr>
      </w:pPr>
      <w:r w:rsidRPr="007044E7">
        <w:rPr>
          <w:rStyle w:val="CBnameCar"/>
        </w:rPr>
        <w:t>Warning</w:t>
      </w:r>
      <w:r w:rsidRPr="007044E7">
        <w:rPr>
          <w:rStyle w:val="lev"/>
          <w:lang w:val="en-US"/>
        </w:rPr>
        <w:t>:</w:t>
      </w:r>
      <w:r w:rsidRPr="007044E7">
        <w:rPr>
          <w:lang w:val="en-US"/>
        </w:rPr>
        <w:t xml:space="preserve"> The default styles are very important for CamBam to function correctly and should not be renamed or removed.</w:t>
      </w:r>
    </w:p>
    <w:p w:rsidR="005E3BA8" w:rsidRPr="005E3BA8" w:rsidRDefault="005E3BA8" w:rsidP="005E3BA8">
      <w:pPr>
        <w:pStyle w:val="CBtitre2"/>
        <w:rPr>
          <w:lang w:val="en-US"/>
        </w:rPr>
      </w:pPr>
      <w:r w:rsidRPr="005E3BA8">
        <w:rPr>
          <w:lang w:val="en-US"/>
        </w:rPr>
        <w:t>Style definitions and style libraries</w:t>
      </w:r>
    </w:p>
    <w:p w:rsidR="005E3BA8" w:rsidRPr="005E3BA8" w:rsidRDefault="005E3BA8" w:rsidP="005E3BA8">
      <w:pPr>
        <w:rPr>
          <w:lang w:val="en-US"/>
        </w:rPr>
      </w:pPr>
      <w:r w:rsidRPr="005E3BA8">
        <w:rPr>
          <w:lang w:val="en-US"/>
        </w:rPr>
        <w:t xml:space="preserve">Style definitions can be maintained from the </w:t>
      </w:r>
      <w:r w:rsidRPr="007044E7">
        <w:rPr>
          <w:rStyle w:val="CBnameCar"/>
        </w:rPr>
        <w:t>CAM Styles</w:t>
      </w:r>
      <w:r w:rsidRPr="005E3BA8">
        <w:rPr>
          <w:lang w:val="en-US"/>
        </w:rPr>
        <w:t xml:space="preserve"> section of the </w:t>
      </w:r>
      <w:r w:rsidRPr="007044E7">
        <w:rPr>
          <w:rStyle w:val="CBnameCar"/>
        </w:rPr>
        <w:t>System</w:t>
      </w:r>
      <w:r w:rsidRPr="005E3BA8">
        <w:rPr>
          <w:lang w:val="en-US"/>
        </w:rPr>
        <w:t xml:space="preserve"> tab.</w:t>
      </w:r>
    </w:p>
    <w:p w:rsidR="005E3BA8" w:rsidRPr="005E3BA8" w:rsidRDefault="005E3BA8" w:rsidP="005E3BA8">
      <w:pPr>
        <w:rPr>
          <w:lang w:val="en-US"/>
        </w:rPr>
      </w:pPr>
      <w:r w:rsidRPr="005E3BA8">
        <w:rPr>
          <w:lang w:val="en-US"/>
        </w:rPr>
        <w:t xml:space="preserve">CAM Styles contain a </w:t>
      </w:r>
      <w:r w:rsidRPr="007044E7">
        <w:rPr>
          <w:rStyle w:val="CBpropCar"/>
        </w:rPr>
        <w:t>Parent Style</w:t>
      </w:r>
      <w:r w:rsidRPr="005E3BA8">
        <w:rPr>
          <w:lang w:val="en-US"/>
        </w:rPr>
        <w:t xml:space="preserve"> property, so that styles can be based upon other styles.</w:t>
      </w:r>
      <w:r w:rsidRPr="005E3BA8">
        <w:rPr>
          <w:lang w:val="en-US"/>
        </w:rPr>
        <w:br/>
        <w:t>If the parent style parameter is not set, the default (blank name) top level style will be used to resolve default properties.</w:t>
      </w:r>
    </w:p>
    <w:p w:rsidR="005E3BA8" w:rsidRPr="005E3BA8" w:rsidRDefault="005E3BA8" w:rsidP="00587F1B">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7044E7">
        <w:rPr>
          <w:rStyle w:val="CBcmdCar"/>
        </w:rPr>
        <w:t>Hint</w:t>
      </w:r>
      <w:r w:rsidRPr="005E3BA8">
        <w:rPr>
          <w:rStyle w:val="lev"/>
          <w:lang w:val="en-US"/>
        </w:rPr>
        <w:t>:</w:t>
      </w:r>
      <w:r w:rsidRPr="005E3BA8">
        <w:rPr>
          <w:lang w:val="en-US"/>
        </w:rPr>
        <w:t xml:space="preserve"> If the properties in the default CAM style are set as close as possible to the values used by the majority of machining operations encountered, then in many cases, extra CAM styles may not need to be defined at all.</w:t>
      </w:r>
    </w:p>
    <w:p w:rsidR="005E3BA8" w:rsidRPr="005E3BA8" w:rsidRDefault="005E3BA8" w:rsidP="005E3BA8">
      <w:pPr>
        <w:rPr>
          <w:lang w:val="en-US"/>
        </w:rPr>
      </w:pPr>
      <w:r w:rsidRPr="005E3BA8">
        <w:rPr>
          <w:lang w:val="en-US"/>
        </w:rPr>
        <w:t>Styles are grouped into style libraries. A style library may be used to group parameters for machining particular materials or different drawing units.</w:t>
      </w:r>
    </w:p>
    <w:p w:rsidR="005E3BA8" w:rsidRPr="005E3BA8" w:rsidRDefault="005E3BA8" w:rsidP="005E3BA8">
      <w:pPr>
        <w:rPr>
          <w:lang w:val="en-US"/>
        </w:rPr>
      </w:pPr>
      <w:r w:rsidRPr="005E3BA8">
        <w:rPr>
          <w:lang w:val="en-US"/>
        </w:rPr>
        <w:t xml:space="preserve">The </w:t>
      </w:r>
      <w:r w:rsidRPr="007044E7">
        <w:rPr>
          <w:rStyle w:val="CBnameCar"/>
        </w:rPr>
        <w:t>Machining</w:t>
      </w:r>
      <w:r w:rsidRPr="005E3BA8">
        <w:rPr>
          <w:lang w:val="en-US"/>
        </w:rPr>
        <w:t xml:space="preserve"> and </w:t>
      </w:r>
      <w:r w:rsidRPr="007044E7">
        <w:rPr>
          <w:rStyle w:val="CBnameCar"/>
        </w:rPr>
        <w:t>Part</w:t>
      </w:r>
      <w:r w:rsidRPr="005E3BA8">
        <w:rPr>
          <w:lang w:val="en-US"/>
        </w:rPr>
        <w:t xml:space="preserve"> objects contain a </w:t>
      </w:r>
      <w:r w:rsidRPr="007044E7">
        <w:rPr>
          <w:rStyle w:val="CBpropCar"/>
        </w:rPr>
        <w:t>Style Library</w:t>
      </w:r>
      <w:r w:rsidRPr="005E3BA8">
        <w:rPr>
          <w:lang w:val="en-US"/>
        </w:rPr>
        <w:t xml:space="preserve"> property. This can be used to determine the correct style to use when the same Style name is present in multiple libraries.</w:t>
      </w:r>
    </w:p>
    <w:p w:rsidR="005E3BA8" w:rsidRPr="005E3BA8" w:rsidRDefault="005E3BA8" w:rsidP="005E3BA8">
      <w:pPr>
        <w:rPr>
          <w:lang w:val="en-US"/>
        </w:rPr>
      </w:pPr>
      <w:r w:rsidRPr="005E3BA8">
        <w:rPr>
          <w:lang w:val="en-US"/>
        </w:rPr>
        <w:t>The style library property can contain the following macros:</w:t>
      </w:r>
    </w:p>
    <w:p w:rsidR="005E3BA8" w:rsidRPr="005E3BA8" w:rsidRDefault="005E3BA8" w:rsidP="005E3BA8">
      <w:pPr>
        <w:rPr>
          <w:lang w:val="en-US"/>
        </w:rPr>
      </w:pPr>
      <w:r w:rsidRPr="005E3BA8">
        <w:rPr>
          <w:rStyle w:val="lev"/>
          <w:lang w:val="en-US"/>
        </w:rPr>
        <w:t>{$Material}</w:t>
      </w:r>
      <w:r w:rsidRPr="005E3BA8">
        <w:rPr>
          <w:lang w:val="en-US"/>
        </w:rPr>
        <w:t xml:space="preserve"> This will be expanded to the name of the material used in the stock object.</w:t>
      </w:r>
    </w:p>
    <w:p w:rsidR="005E3BA8" w:rsidRPr="005E3BA8" w:rsidRDefault="005E3BA8" w:rsidP="005E3BA8">
      <w:pPr>
        <w:rPr>
          <w:lang w:val="en-US"/>
        </w:rPr>
      </w:pPr>
      <w:r w:rsidRPr="005E3BA8">
        <w:rPr>
          <w:rStyle w:val="lev"/>
          <w:lang w:val="en-US"/>
        </w:rPr>
        <w:t>{$Units}</w:t>
      </w:r>
      <w:r w:rsidRPr="005E3BA8">
        <w:rPr>
          <w:lang w:val="en-US"/>
        </w:rPr>
        <w:t xml:space="preserve"> This will be expanded to the drawing units abbreviation (e.g. </w:t>
      </w:r>
      <w:r w:rsidRPr="005E3BA8">
        <w:rPr>
          <w:rStyle w:val="CodeHTML"/>
          <w:rFonts w:eastAsiaTheme="minorHAnsi"/>
          <w:lang w:val="en-US"/>
        </w:rPr>
        <w:t>'mm'</w:t>
      </w:r>
      <w:r w:rsidRPr="005E3BA8">
        <w:rPr>
          <w:lang w:val="en-US"/>
        </w:rPr>
        <w:t xml:space="preserve"> for Millimeters and </w:t>
      </w:r>
      <w:r w:rsidRPr="005E3BA8">
        <w:rPr>
          <w:rStyle w:val="CodeHTML"/>
          <w:rFonts w:eastAsiaTheme="minorHAnsi"/>
          <w:lang w:val="en-US"/>
        </w:rPr>
        <w:t>'in'</w:t>
      </w:r>
      <w:r w:rsidRPr="005E3BA8">
        <w:rPr>
          <w:lang w:val="en-US"/>
        </w:rPr>
        <w:t xml:space="preserve"> for Inches).</w:t>
      </w:r>
    </w:p>
    <w:p w:rsidR="007044E7" w:rsidRDefault="007044E7">
      <w:pPr>
        <w:spacing w:before="0"/>
        <w:rPr>
          <w:lang w:val="en-US"/>
        </w:rPr>
      </w:pPr>
      <w:r>
        <w:rPr>
          <w:lang w:val="en-US"/>
        </w:rPr>
        <w:br w:type="page"/>
      </w:r>
    </w:p>
    <w:p w:rsidR="005E3BA8" w:rsidRPr="005E3BA8" w:rsidRDefault="007044E7" w:rsidP="005E3BA8">
      <w:pPr>
        <w:rPr>
          <w:lang w:val="en-US"/>
        </w:rPr>
      </w:pPr>
      <w:r>
        <w:rPr>
          <w:noProof/>
          <w:lang w:eastAsia="fr-FR"/>
        </w:rPr>
        <w:lastRenderedPageBreak/>
        <w:drawing>
          <wp:anchor distT="0" distB="0" distL="0" distR="0" simplePos="0" relativeHeight="251710976" behindDoc="0" locked="0" layoutInCell="1" allowOverlap="0">
            <wp:simplePos x="0" y="0"/>
            <wp:positionH relativeFrom="column">
              <wp:posOffset>3703955</wp:posOffset>
            </wp:positionH>
            <wp:positionV relativeFrom="line">
              <wp:posOffset>281940</wp:posOffset>
            </wp:positionV>
            <wp:extent cx="2968625" cy="2639695"/>
            <wp:effectExtent l="19050" t="0" r="3175" b="0"/>
            <wp:wrapSquare wrapText="bothSides"/>
            <wp:docPr id="72" name="Image 17" descr="http://www.cambam.info/doc/dw/1.0.0/images/styl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cambam.info/doc/dw/1.0.0/images/style3.png"/>
                    <pic:cNvPicPr>
                      <a:picLocks noChangeAspect="1" noChangeArrowheads="1"/>
                    </pic:cNvPicPr>
                  </pic:nvPicPr>
                  <pic:blipFill>
                    <a:blip r:embed="rId111"/>
                    <a:srcRect/>
                    <a:stretch>
                      <a:fillRect/>
                    </a:stretch>
                  </pic:blipFill>
                  <pic:spPr bwMode="auto">
                    <a:xfrm>
                      <a:off x="0" y="0"/>
                      <a:ext cx="2968625" cy="2639695"/>
                    </a:xfrm>
                    <a:prstGeom prst="rect">
                      <a:avLst/>
                    </a:prstGeom>
                    <a:noFill/>
                    <a:ln w="9525">
                      <a:noFill/>
                      <a:miter lim="800000"/>
                      <a:headEnd/>
                      <a:tailEnd/>
                    </a:ln>
                  </pic:spPr>
                </pic:pic>
              </a:graphicData>
            </a:graphic>
          </wp:anchor>
        </w:drawing>
      </w:r>
      <w:r w:rsidR="005E3BA8" w:rsidRPr="005E3BA8">
        <w:rPr>
          <w:lang w:val="en-US"/>
        </w:rPr>
        <w:t>If no style library is specified, libraries will be searched in the following order:</w:t>
      </w:r>
    </w:p>
    <w:p w:rsidR="005E3BA8" w:rsidRPr="007044E7" w:rsidRDefault="005E3BA8" w:rsidP="004E3A58">
      <w:pPr>
        <w:pStyle w:val="Paragraphedeliste"/>
        <w:numPr>
          <w:ilvl w:val="0"/>
          <w:numId w:val="19"/>
        </w:numPr>
        <w:rPr>
          <w:lang w:val="en-US"/>
        </w:rPr>
      </w:pPr>
      <w:r w:rsidRPr="007044E7">
        <w:rPr>
          <w:lang w:val="en-US"/>
        </w:rPr>
        <w:t>{$Material}-{$Units} (if a stock material is defined)</w:t>
      </w:r>
    </w:p>
    <w:p w:rsidR="005E3BA8" w:rsidRDefault="005E3BA8" w:rsidP="004E3A58">
      <w:pPr>
        <w:pStyle w:val="Paragraphedeliste"/>
        <w:numPr>
          <w:ilvl w:val="0"/>
          <w:numId w:val="19"/>
        </w:numPr>
      </w:pPr>
      <w:r>
        <w:t>Standard-{$Units}</w:t>
      </w:r>
    </w:p>
    <w:p w:rsidR="005E3BA8" w:rsidRPr="005E3BA8" w:rsidRDefault="005E3BA8" w:rsidP="005E3BA8">
      <w:pPr>
        <w:rPr>
          <w:lang w:val="en-US"/>
        </w:rPr>
      </w:pPr>
      <w:r w:rsidRPr="005E3BA8">
        <w:rPr>
          <w:lang w:val="en-US"/>
        </w:rPr>
        <w:t>Styles and style libraries can be cut, copied, pasted, deleted and renamed within the System tree. A right click context menu gives access to many of these commands.</w:t>
      </w:r>
    </w:p>
    <w:p w:rsidR="005E3BA8" w:rsidRPr="005E3BA8" w:rsidRDefault="005E3BA8" w:rsidP="005E3BA8">
      <w:pPr>
        <w:rPr>
          <w:lang w:val="en-US"/>
        </w:rPr>
      </w:pPr>
      <w:r w:rsidRPr="005E3BA8">
        <w:rPr>
          <w:lang w:val="en-US"/>
        </w:rPr>
        <w:t>Styles can also be moved from one style library to another by clicking and dragging them within the system tree.</w:t>
      </w:r>
    </w:p>
    <w:p w:rsidR="005E3BA8" w:rsidRPr="005E3BA8" w:rsidRDefault="005E3BA8" w:rsidP="005E3BA8">
      <w:pPr>
        <w:rPr>
          <w:lang w:val="en-US"/>
        </w:rPr>
      </w:pPr>
      <w:r w:rsidRPr="005E3BA8">
        <w:rPr>
          <w:lang w:val="en-US"/>
        </w:rPr>
        <w:t xml:space="preserve">If a style library has been modified externally or by another instance of CamBam, the </w:t>
      </w:r>
      <w:r w:rsidRPr="007044E7">
        <w:rPr>
          <w:rStyle w:val="CBcmdCar"/>
        </w:rPr>
        <w:t>Reload</w:t>
      </w:r>
      <w:r w:rsidRPr="005E3BA8">
        <w:rPr>
          <w:lang w:val="en-US"/>
        </w:rPr>
        <w:t xml:space="preserve"> operation will load the latest changes into the current program instance.</w:t>
      </w:r>
    </w:p>
    <w:p w:rsidR="007044E7" w:rsidRDefault="007044E7" w:rsidP="005E3BA8">
      <w:pPr>
        <w:rPr>
          <w:lang w:val="en-US"/>
        </w:rPr>
      </w:pPr>
    </w:p>
    <w:p w:rsidR="007044E7" w:rsidRDefault="007044E7" w:rsidP="005E3BA8">
      <w:pPr>
        <w:rPr>
          <w:lang w:val="en-US"/>
        </w:rPr>
      </w:pPr>
    </w:p>
    <w:p w:rsidR="005E3BA8" w:rsidRPr="005E3BA8" w:rsidRDefault="007044E7" w:rsidP="005E3BA8">
      <w:pPr>
        <w:rPr>
          <w:lang w:val="en-US"/>
        </w:rPr>
      </w:pPr>
      <w:r>
        <w:rPr>
          <w:noProof/>
          <w:lang w:eastAsia="fr-FR"/>
        </w:rPr>
        <w:drawing>
          <wp:anchor distT="0" distB="0" distL="0" distR="0" simplePos="0" relativeHeight="251712000" behindDoc="0" locked="0" layoutInCell="1" allowOverlap="0">
            <wp:simplePos x="0" y="0"/>
            <wp:positionH relativeFrom="column">
              <wp:posOffset>3187065</wp:posOffset>
            </wp:positionH>
            <wp:positionV relativeFrom="line">
              <wp:posOffset>23495</wp:posOffset>
            </wp:positionV>
            <wp:extent cx="3487420" cy="2377440"/>
            <wp:effectExtent l="19050" t="0" r="0" b="0"/>
            <wp:wrapSquare wrapText="bothSides"/>
            <wp:docPr id="71" name="Image 18" descr="http://www.cambam.info/doc/dw/1.0.0/images/styl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cambam.info/doc/dw/1.0.0/images/style4.png"/>
                    <pic:cNvPicPr>
                      <a:picLocks noChangeAspect="1" noChangeArrowheads="1"/>
                    </pic:cNvPicPr>
                  </pic:nvPicPr>
                  <pic:blipFill>
                    <a:blip r:embed="rId112"/>
                    <a:srcRect/>
                    <a:stretch>
                      <a:fillRect/>
                    </a:stretch>
                  </pic:blipFill>
                  <pic:spPr bwMode="auto">
                    <a:xfrm>
                      <a:off x="0" y="0"/>
                      <a:ext cx="3487420" cy="2377440"/>
                    </a:xfrm>
                    <a:prstGeom prst="rect">
                      <a:avLst/>
                    </a:prstGeom>
                    <a:noFill/>
                    <a:ln w="9525">
                      <a:noFill/>
                      <a:miter lim="800000"/>
                      <a:headEnd/>
                      <a:tailEnd/>
                    </a:ln>
                  </pic:spPr>
                </pic:pic>
              </a:graphicData>
            </a:graphic>
          </wp:anchor>
        </w:drawing>
      </w:r>
      <w:r w:rsidR="005E3BA8" w:rsidRPr="005E3BA8">
        <w:rPr>
          <w:lang w:val="en-US"/>
        </w:rPr>
        <w:t xml:space="preserve">The context menu shown when right clicking a style also contains a </w:t>
      </w:r>
      <w:r w:rsidR="005E3BA8" w:rsidRPr="007044E7">
        <w:rPr>
          <w:rStyle w:val="CBcmdCar"/>
        </w:rPr>
        <w:t xml:space="preserve">New CAM style </w:t>
      </w:r>
      <w:r w:rsidR="005E3BA8" w:rsidRPr="005E3BA8">
        <w:rPr>
          <w:rStyle w:val="cmd"/>
          <w:lang w:val="en-US"/>
        </w:rPr>
        <w:t>variant</w:t>
      </w:r>
      <w:r w:rsidR="005E3BA8" w:rsidRPr="005E3BA8">
        <w:rPr>
          <w:lang w:val="en-US"/>
        </w:rPr>
        <w:t xml:space="preserve"> option. This will create a new style that inherits its default parameters from the selected ‘parent’ style.</w:t>
      </w:r>
    </w:p>
    <w:p w:rsidR="00587F1B" w:rsidRDefault="005E3BA8">
      <w:pPr>
        <w:spacing w:before="0"/>
        <w:rPr>
          <w:lang w:val="en-US"/>
        </w:rPr>
      </w:pPr>
      <w:r w:rsidRPr="005E3BA8">
        <w:rPr>
          <w:lang w:val="en-US"/>
        </w:rPr>
        <w:t xml:space="preserve">It is also possible to copy settings from machining operations into a style by copying the machining operation to the clipboard, selecting the system tab, right clicking a destination CAM style then selecting </w:t>
      </w:r>
      <w:r w:rsidRPr="007044E7">
        <w:rPr>
          <w:rStyle w:val="CBcmdCar"/>
        </w:rPr>
        <w:t xml:space="preserve">Paste format </w:t>
      </w:r>
      <w:r w:rsidRPr="005E3BA8">
        <w:rPr>
          <w:lang w:val="en-US"/>
        </w:rPr>
        <w:t xml:space="preserve">from the context menu. This provides a similar functionality to the </w:t>
      </w:r>
      <w:r w:rsidRPr="007044E7">
        <w:rPr>
          <w:rStyle w:val="CBcmdCar"/>
        </w:rPr>
        <w:t>Copy MOP to Template</w:t>
      </w:r>
      <w:r w:rsidRPr="005E3BA8">
        <w:rPr>
          <w:lang w:val="en-US"/>
        </w:rPr>
        <w:t xml:space="preserve"> operation of previous CamBam versions.</w:t>
      </w:r>
      <w:r w:rsidR="00587F1B">
        <w:rPr>
          <w:lang w:val="en-US"/>
        </w:rPr>
        <w:br w:type="page"/>
      </w:r>
    </w:p>
    <w:p w:rsidR="00B808D6" w:rsidRPr="00B808D6" w:rsidRDefault="00B808D6" w:rsidP="00B808D6">
      <w:pPr>
        <w:pStyle w:val="CBtitre1"/>
      </w:pPr>
      <w:bookmarkStart w:id="32" w:name="_Toc105176597"/>
      <w:r w:rsidRPr="00B808D6">
        <w:lastRenderedPageBreak/>
        <w:t>Lead Moves (Lead In and Lead Out)</w:t>
      </w:r>
      <w:bookmarkEnd w:id="32"/>
    </w:p>
    <w:p w:rsidR="00B808D6" w:rsidRPr="00B808D6" w:rsidRDefault="00B808D6" w:rsidP="00B808D6">
      <w:pPr>
        <w:rPr>
          <w:lang w:val="en-US"/>
        </w:rPr>
      </w:pPr>
      <w:r>
        <w:rPr>
          <w:noProof/>
          <w:lang w:eastAsia="fr-FR"/>
        </w:rPr>
        <w:drawing>
          <wp:anchor distT="0" distB="0" distL="0" distR="0" simplePos="0" relativeHeight="251714048" behindDoc="0" locked="0" layoutInCell="1" allowOverlap="0">
            <wp:simplePos x="0" y="0"/>
            <wp:positionH relativeFrom="column">
              <wp:align>right</wp:align>
            </wp:positionH>
            <wp:positionV relativeFrom="line">
              <wp:posOffset>137795</wp:posOffset>
            </wp:positionV>
            <wp:extent cx="2270760" cy="1884045"/>
            <wp:effectExtent l="19050" t="0" r="0" b="0"/>
            <wp:wrapSquare wrapText="bothSides"/>
            <wp:docPr id="82" name="Image 19" descr="http://www.cambam.info/doc/dw/1.0.0/images/lead-mov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cambam.info/doc/dw/1.0.0/images/lead-moves.png"/>
                    <pic:cNvPicPr>
                      <a:picLocks noChangeAspect="1" noChangeArrowheads="1"/>
                    </pic:cNvPicPr>
                  </pic:nvPicPr>
                  <pic:blipFill>
                    <a:blip r:embed="rId113"/>
                    <a:srcRect/>
                    <a:stretch>
                      <a:fillRect/>
                    </a:stretch>
                  </pic:blipFill>
                  <pic:spPr bwMode="auto">
                    <a:xfrm>
                      <a:off x="0" y="0"/>
                      <a:ext cx="2270760" cy="1884045"/>
                    </a:xfrm>
                    <a:prstGeom prst="rect">
                      <a:avLst/>
                    </a:prstGeom>
                    <a:noFill/>
                    <a:ln w="9525">
                      <a:noFill/>
                      <a:miter lim="800000"/>
                      <a:headEnd/>
                      <a:tailEnd/>
                    </a:ln>
                  </pic:spPr>
                </pic:pic>
              </a:graphicData>
            </a:graphic>
          </wp:anchor>
        </w:drawing>
      </w:r>
      <w:r w:rsidRPr="00B808D6">
        <w:rPr>
          <w:lang w:val="en-US"/>
        </w:rPr>
        <w:t>Many machining operations support lead in and out moves, which control the movement used when entering and exiting a cut.</w:t>
      </w:r>
    </w:p>
    <w:p w:rsidR="00B808D6" w:rsidRPr="00B808D6" w:rsidRDefault="00B808D6" w:rsidP="00B808D6">
      <w:pPr>
        <w:rPr>
          <w:lang w:val="en-US"/>
        </w:rPr>
      </w:pPr>
      <w:r w:rsidRPr="00B808D6">
        <w:rPr>
          <w:lang w:val="en-US"/>
        </w:rPr>
        <w:t>Lead in moves can be ramped so the cutter will gradually reduce the cutter Z height while simultaneously feeding in X and or Y. This can be crucial when using certain cutters that do not support directly plunging into stock.</w:t>
      </w:r>
    </w:p>
    <w:p w:rsidR="00B808D6" w:rsidRPr="00B808D6" w:rsidRDefault="00B808D6" w:rsidP="00B808D6">
      <w:pPr>
        <w:rPr>
          <w:lang w:val="en-US"/>
        </w:rPr>
      </w:pPr>
      <w:r w:rsidRPr="00B808D6">
        <w:rPr>
          <w:lang w:val="en-US"/>
        </w:rPr>
        <w:t xml:space="preserve">There are two main types of lead moves; </w:t>
      </w:r>
      <w:r w:rsidRPr="00B808D6">
        <w:rPr>
          <w:rStyle w:val="ValueCar"/>
        </w:rPr>
        <w:t>Spiral</w:t>
      </w:r>
      <w:r w:rsidRPr="00B808D6">
        <w:rPr>
          <w:lang w:val="en-US"/>
        </w:rPr>
        <w:t xml:space="preserve"> and </w:t>
      </w:r>
      <w:r w:rsidRPr="00B808D6">
        <w:rPr>
          <w:rStyle w:val="ValueCar"/>
        </w:rPr>
        <w:t>Tangent</w:t>
      </w:r>
      <w:r w:rsidRPr="00B808D6">
        <w:rPr>
          <w:lang w:val="en-US"/>
        </w:rPr>
        <w:t xml:space="preserve">. Setting the </w:t>
      </w:r>
      <w:r w:rsidRPr="00B808D6">
        <w:rPr>
          <w:rStyle w:val="CBpropCar"/>
        </w:rPr>
        <w:t>Lead Move Type</w:t>
      </w:r>
      <w:r w:rsidRPr="00B808D6">
        <w:rPr>
          <w:lang w:val="en-US"/>
        </w:rPr>
        <w:t xml:space="preserve"> to </w:t>
      </w:r>
      <w:r w:rsidRPr="00B808D6">
        <w:rPr>
          <w:rStyle w:val="ValueCar"/>
        </w:rPr>
        <w:t>None</w:t>
      </w:r>
      <w:r w:rsidRPr="00B808D6">
        <w:rPr>
          <w:lang w:val="en-US"/>
        </w:rPr>
        <w:t xml:space="preserve"> will prevent the use of a lead move and a direct plunge at the </w:t>
      </w:r>
      <w:r w:rsidRPr="00B808D6">
        <w:rPr>
          <w:rStyle w:val="CBpropCar"/>
        </w:rPr>
        <w:t>Plunge Feedrate</w:t>
      </w:r>
      <w:r w:rsidRPr="00B808D6">
        <w:rPr>
          <w:lang w:val="en-US"/>
        </w:rPr>
        <w:t xml:space="preserve"> will be used instead.</w:t>
      </w:r>
    </w:p>
    <w:p w:rsidR="00B808D6" w:rsidRPr="00B808D6" w:rsidRDefault="00B808D6" w:rsidP="00B808D6">
      <w:pPr>
        <w:rPr>
          <w:lang w:val="en-US"/>
        </w:rPr>
      </w:pPr>
      <w:r w:rsidRPr="00B808D6">
        <w:rPr>
          <w:lang w:val="en-US"/>
        </w:rPr>
        <w:t xml:space="preserve">The lead move properties also support a </w:t>
      </w:r>
      <w:r w:rsidRPr="00B808D6">
        <w:rPr>
          <w:rStyle w:val="CBpropCar"/>
        </w:rPr>
        <w:t>Lead Move Feedrate</w:t>
      </w:r>
      <w:r w:rsidRPr="00B808D6">
        <w:rPr>
          <w:lang w:val="en-US"/>
        </w:rPr>
        <w:t xml:space="preserve"> parameter. If this is 0 then the machining operation’s </w:t>
      </w:r>
      <w:r w:rsidRPr="00B808D6">
        <w:rPr>
          <w:rStyle w:val="CBpropCar"/>
        </w:rPr>
        <w:t>Cut Feedrate</w:t>
      </w:r>
      <w:r w:rsidRPr="00B808D6">
        <w:rPr>
          <w:lang w:val="en-US"/>
        </w:rPr>
        <w:t xml:space="preserve"> is used, otherwise the feedrate entered into the </w:t>
      </w:r>
      <w:r w:rsidRPr="00B808D6">
        <w:rPr>
          <w:rStyle w:val="CBpropCar"/>
        </w:rPr>
        <w:t>Lead Move Feedrate</w:t>
      </w:r>
      <w:r w:rsidRPr="00B808D6">
        <w:rPr>
          <w:lang w:val="en-US"/>
        </w:rPr>
        <w:t xml:space="preserve"> parameter is used.</w:t>
      </w:r>
    </w:p>
    <w:p w:rsidR="00B808D6" w:rsidRPr="00B808D6" w:rsidRDefault="00B808D6" w:rsidP="00B808D6">
      <w:pPr>
        <w:pStyle w:val="CBtitre2"/>
        <w:rPr>
          <w:lang w:val="en-US"/>
        </w:rPr>
      </w:pPr>
      <w:r w:rsidRPr="00B808D6">
        <w:rPr>
          <w:lang w:val="en-US"/>
        </w:rPr>
        <w:t>Spiral Lead</w:t>
      </w:r>
    </w:p>
    <w:p w:rsidR="00B808D6" w:rsidRPr="00B808D6" w:rsidRDefault="00B808D6" w:rsidP="00B808D6">
      <w:pPr>
        <w:rPr>
          <w:lang w:val="en-US"/>
        </w:rPr>
      </w:pPr>
      <w:r w:rsidRPr="00B808D6">
        <w:rPr>
          <w:lang w:val="en-US"/>
        </w:rPr>
        <w:t>The entry move will follow the path of the underlying toolpath in X and Y, while decreasing the cutter Z from the previous stock level, down to the next target depth.</w:t>
      </w:r>
    </w:p>
    <w:p w:rsidR="00B808D6" w:rsidRPr="00B808D6" w:rsidRDefault="00B808D6" w:rsidP="00B808D6">
      <w:pPr>
        <w:rPr>
          <w:lang w:val="en-US"/>
        </w:rPr>
      </w:pPr>
      <w:r w:rsidRPr="00B808D6">
        <w:rPr>
          <w:lang w:val="en-US"/>
        </w:rPr>
        <w:t xml:space="preserve">The angle of the spiral ramp is defined in the </w:t>
      </w:r>
      <w:r w:rsidRPr="00B808D6">
        <w:rPr>
          <w:rStyle w:val="CBpropCar"/>
        </w:rPr>
        <w:t>Spiral Angle</w:t>
      </w:r>
      <w:r w:rsidRPr="00B808D6">
        <w:rPr>
          <w:lang w:val="en-US"/>
        </w:rPr>
        <w:t xml:space="preserve"> property. If an angle is specified, once the target depth is reached, a complete pass of the toolpath is then made at a constant Z depth. A lead in move will be used at each depth increment. This may make it necessary for the cutter to lift up to the clearance plane, then plunge to the start of the next lead move.</w:t>
      </w:r>
    </w:p>
    <w:p w:rsidR="00B808D6" w:rsidRPr="00B808D6" w:rsidRDefault="00B808D6" w:rsidP="00B808D6">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B808D6">
        <w:rPr>
          <w:rStyle w:val="CBcmdCar"/>
        </w:rPr>
        <w:t>Hint:</w:t>
      </w:r>
      <w:r w:rsidRPr="00B808D6">
        <w:rPr>
          <w:lang w:val="en-US"/>
        </w:rPr>
        <w:t xml:space="preserve"> The plunge down to each depth increment can slow machining times considerably. To reduce this, a </w:t>
      </w:r>
      <w:r w:rsidRPr="00B808D6">
        <w:rPr>
          <w:rStyle w:val="CBpropCar"/>
        </w:rPr>
        <w:t>Fast Plunge Height</w:t>
      </w:r>
      <w:r w:rsidRPr="00B808D6">
        <w:rPr>
          <w:lang w:val="en-US"/>
        </w:rPr>
        <w:t xml:space="preserve"> value can be set in the </w:t>
      </w:r>
      <w:r w:rsidRPr="00B808D6">
        <w:rPr>
          <w:rStyle w:val="CBnameCar"/>
        </w:rPr>
        <w:t>Machining</w:t>
      </w:r>
      <w:r w:rsidRPr="00B808D6">
        <w:rPr>
          <w:lang w:val="en-US"/>
        </w:rPr>
        <w:t xml:space="preserve"> options. This allows a rapid move to be used down to the next cut level.</w:t>
      </w:r>
    </w:p>
    <w:p w:rsidR="00B808D6" w:rsidRPr="00B808D6" w:rsidRDefault="00B808D6" w:rsidP="00B808D6">
      <w:pPr>
        <w:rPr>
          <w:lang w:val="en-US"/>
        </w:rPr>
      </w:pPr>
      <w:r w:rsidRPr="00B808D6">
        <w:rPr>
          <w:lang w:val="en-US"/>
        </w:rPr>
        <w:t xml:space="preserve">If </w:t>
      </w:r>
      <w:r w:rsidRPr="00B808D6">
        <w:rPr>
          <w:rStyle w:val="CBpropCar"/>
        </w:rPr>
        <w:t>Spiral Angle</w:t>
      </w:r>
      <w:r w:rsidRPr="00B808D6">
        <w:rPr>
          <w:lang w:val="en-US"/>
        </w:rPr>
        <w:t xml:space="preserve"> is set to 0, an angle is calculated so that the ramp will complete one depth increment along one pass of the target toolpath, in a continuous feed move.</w:t>
      </w:r>
      <w:r w:rsidRPr="00B808D6">
        <w:rPr>
          <w:lang w:val="en-US"/>
        </w:rPr>
        <w:br/>
        <w:t>For closed shapes, the lead move will then replace the toolpath at each depth level, with just a single constant Z toolpath inserted at the final target depth to ensure a level base to the cut.</w:t>
      </w:r>
      <w:r w:rsidRPr="00B808D6">
        <w:rPr>
          <w:lang w:val="en-US"/>
        </w:rPr>
        <w:br/>
        <w:t>For example; if the source shape used was a circle, the resulting toolpath would be a continuous spiral, with each loop cutting one depth increment, followed by a circular cut at the target depth.</w:t>
      </w:r>
    </w:p>
    <w:p w:rsidR="00B808D6" w:rsidRPr="00B808D6" w:rsidRDefault="00B808D6" w:rsidP="00B808D6">
      <w:pPr>
        <w:rPr>
          <w:lang w:val="en-US"/>
        </w:rPr>
      </w:pPr>
      <w:r w:rsidRPr="00B808D6">
        <w:rPr>
          <w:lang w:val="en-US"/>
        </w:rPr>
        <w:t>The following images compare a spiral lead in move with an explicit 15 degree ramp angle and a spiral with a 0 degree angle where the ramp angle is then automatically calculated.</w:t>
      </w:r>
    </w:p>
    <w:p w:rsidR="00B808D6" w:rsidRPr="00B808D6" w:rsidRDefault="00B808D6" w:rsidP="00B808D6">
      <w:pPr>
        <w:rPr>
          <w:lang w:val="en-US"/>
        </w:rPr>
      </w:pPr>
      <w:r>
        <w:rPr>
          <w:noProof/>
          <w:lang w:eastAsia="fr-FR"/>
        </w:rPr>
        <w:lastRenderedPageBreak/>
        <w:drawing>
          <wp:anchor distT="0" distB="0" distL="114300" distR="114300" simplePos="0" relativeHeight="251715072" behindDoc="0" locked="0" layoutInCell="1" allowOverlap="1">
            <wp:simplePos x="0" y="0"/>
            <wp:positionH relativeFrom="column">
              <wp:posOffset>102235</wp:posOffset>
            </wp:positionH>
            <wp:positionV relativeFrom="paragraph">
              <wp:posOffset>51435</wp:posOffset>
            </wp:positionV>
            <wp:extent cx="6405245" cy="2576195"/>
            <wp:effectExtent l="19050" t="0" r="0" b="0"/>
            <wp:wrapSquare wrapText="bothSides"/>
            <wp:docPr id="81" name="Image 16" descr="http://www.cambam.info/doc/dw/1.0.0/images/lead-move-spi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cambam.info/doc/dw/1.0.0/images/lead-move-spiral.png"/>
                    <pic:cNvPicPr>
                      <a:picLocks noChangeAspect="1" noChangeArrowheads="1"/>
                    </pic:cNvPicPr>
                  </pic:nvPicPr>
                  <pic:blipFill>
                    <a:blip r:embed="rId114"/>
                    <a:srcRect/>
                    <a:stretch>
                      <a:fillRect/>
                    </a:stretch>
                  </pic:blipFill>
                  <pic:spPr bwMode="auto">
                    <a:xfrm>
                      <a:off x="0" y="0"/>
                      <a:ext cx="6405245" cy="2576195"/>
                    </a:xfrm>
                    <a:prstGeom prst="rect">
                      <a:avLst/>
                    </a:prstGeom>
                    <a:noFill/>
                    <a:ln w="9525">
                      <a:noFill/>
                      <a:miter lim="800000"/>
                      <a:headEnd/>
                      <a:tailEnd/>
                    </a:ln>
                  </pic:spPr>
                </pic:pic>
              </a:graphicData>
            </a:graphic>
          </wp:anchor>
        </w:drawing>
      </w:r>
      <w:r w:rsidRPr="00B808D6">
        <w:rPr>
          <w:lang w:val="en-US"/>
        </w:rPr>
        <w:t>If a very shallow spiral angle is used, it may be necessary for the lead move to complete a number of circuits of the toolpath before reaching the target depth, as shown in the following image, where a 1 degree angle is used.</w:t>
      </w:r>
    </w:p>
    <w:p w:rsidR="00B808D6" w:rsidRDefault="00B808D6" w:rsidP="00B808D6">
      <w:pPr>
        <w:pStyle w:val="NormalWeb"/>
        <w:jc w:val="center"/>
      </w:pPr>
      <w:r>
        <w:rPr>
          <w:noProof/>
        </w:rPr>
        <w:drawing>
          <wp:inline distT="0" distB="0" distL="0" distR="0">
            <wp:extent cx="4274820" cy="2504440"/>
            <wp:effectExtent l="19050" t="0" r="0" b="0"/>
            <wp:docPr id="80" name="Image 17" descr="http://www.cambam.info/doc/dw/1.0.0/images/lead-move-spira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cambam.info/doc/dw/1.0.0/images/lead-move-spiral2.png"/>
                    <pic:cNvPicPr>
                      <a:picLocks noChangeAspect="1" noChangeArrowheads="1"/>
                    </pic:cNvPicPr>
                  </pic:nvPicPr>
                  <pic:blipFill>
                    <a:blip r:embed="rId115"/>
                    <a:srcRect/>
                    <a:stretch>
                      <a:fillRect/>
                    </a:stretch>
                  </pic:blipFill>
                  <pic:spPr bwMode="auto">
                    <a:xfrm>
                      <a:off x="0" y="0"/>
                      <a:ext cx="4274820" cy="2504440"/>
                    </a:xfrm>
                    <a:prstGeom prst="rect">
                      <a:avLst/>
                    </a:prstGeom>
                    <a:noFill/>
                    <a:ln w="9525">
                      <a:noFill/>
                      <a:miter lim="800000"/>
                      <a:headEnd/>
                      <a:tailEnd/>
                    </a:ln>
                  </pic:spPr>
                </pic:pic>
              </a:graphicData>
            </a:graphic>
          </wp:inline>
        </w:drawing>
      </w:r>
    </w:p>
    <w:p w:rsidR="00B808D6" w:rsidRPr="00B808D6" w:rsidRDefault="00B808D6" w:rsidP="00B808D6">
      <w:pPr>
        <w:pStyle w:val="CBtitre2"/>
        <w:rPr>
          <w:lang w:val="en-US"/>
        </w:rPr>
      </w:pPr>
      <w:r w:rsidRPr="00B808D6">
        <w:rPr>
          <w:lang w:val="en-US"/>
        </w:rPr>
        <w:t>Tangent</w:t>
      </w:r>
    </w:p>
    <w:p w:rsidR="00B808D6" w:rsidRPr="00B808D6" w:rsidRDefault="00B808D6" w:rsidP="00B808D6">
      <w:pPr>
        <w:rPr>
          <w:lang w:val="en-US"/>
        </w:rPr>
      </w:pPr>
      <w:r w:rsidRPr="00B808D6">
        <w:rPr>
          <w:lang w:val="en-US"/>
        </w:rPr>
        <w:t>The tangent lead move will use a circular arc move to enter or exit the stock, meeting the target toolpath start point at a tangent.</w:t>
      </w:r>
    </w:p>
    <w:p w:rsidR="00B808D6" w:rsidRPr="00B808D6" w:rsidRDefault="00B808D6" w:rsidP="00B808D6">
      <w:pPr>
        <w:rPr>
          <w:lang w:val="en-US"/>
        </w:rPr>
      </w:pPr>
      <w:r w:rsidRPr="00B808D6">
        <w:rPr>
          <w:lang w:val="en-US"/>
        </w:rPr>
        <w:t xml:space="preserve">As well as setting the </w:t>
      </w:r>
      <w:r w:rsidRPr="00B808D6">
        <w:rPr>
          <w:rStyle w:val="CBpropCar"/>
        </w:rPr>
        <w:t>Lead Move Type</w:t>
      </w:r>
      <w:r w:rsidRPr="00B808D6">
        <w:rPr>
          <w:lang w:val="en-US"/>
        </w:rPr>
        <w:t xml:space="preserve"> to Tangent, the </w:t>
      </w:r>
      <w:r w:rsidRPr="00B808D6">
        <w:rPr>
          <w:rStyle w:val="CBpropCar"/>
        </w:rPr>
        <w:t>Tangent Radius</w:t>
      </w:r>
      <w:r w:rsidRPr="00B808D6">
        <w:rPr>
          <w:lang w:val="en-US"/>
        </w:rPr>
        <w:t xml:space="preserve"> property must also be defined.</w:t>
      </w:r>
    </w:p>
    <w:p w:rsidR="00B808D6" w:rsidRPr="00B808D6" w:rsidRDefault="00B808D6" w:rsidP="00B808D6">
      <w:pPr>
        <w:rPr>
          <w:lang w:val="en-US"/>
        </w:rPr>
      </w:pPr>
      <w:r w:rsidRPr="00B808D6">
        <w:rPr>
          <w:lang w:val="en-US"/>
        </w:rPr>
        <w:t>Tangent moves are particularly useful for lead out moves, to avoid tool marks as the cutter moves away from the stock.</w:t>
      </w:r>
    </w:p>
    <w:p w:rsidR="00B808D6" w:rsidRDefault="00B808D6" w:rsidP="00B808D6">
      <w:pPr>
        <w:pStyle w:val="NormalWeb"/>
        <w:jc w:val="center"/>
      </w:pPr>
      <w:r>
        <w:rPr>
          <w:noProof/>
        </w:rPr>
        <w:lastRenderedPageBreak/>
        <w:drawing>
          <wp:inline distT="0" distB="0" distL="0" distR="0">
            <wp:extent cx="4675367" cy="2258170"/>
            <wp:effectExtent l="19050" t="0" r="0" b="0"/>
            <wp:docPr id="79" name="Image 18" descr="http://www.cambam.info/doc/dw/1.0.0/images/lead-move-tang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cambam.info/doc/dw/1.0.0/images/lead-move-tangent.png"/>
                    <pic:cNvPicPr>
                      <a:picLocks noChangeAspect="1" noChangeArrowheads="1"/>
                    </pic:cNvPicPr>
                  </pic:nvPicPr>
                  <pic:blipFill>
                    <a:blip r:embed="rId116"/>
                    <a:srcRect/>
                    <a:stretch>
                      <a:fillRect/>
                    </a:stretch>
                  </pic:blipFill>
                  <pic:spPr bwMode="auto">
                    <a:xfrm>
                      <a:off x="0" y="0"/>
                      <a:ext cx="4675367" cy="2258170"/>
                    </a:xfrm>
                    <a:prstGeom prst="rect">
                      <a:avLst/>
                    </a:prstGeom>
                    <a:noFill/>
                    <a:ln w="9525">
                      <a:noFill/>
                      <a:miter lim="800000"/>
                      <a:headEnd/>
                      <a:tailEnd/>
                    </a:ln>
                  </pic:spPr>
                </pic:pic>
              </a:graphicData>
            </a:graphic>
          </wp:inline>
        </w:drawing>
      </w:r>
    </w:p>
    <w:p w:rsidR="00B808D6" w:rsidRPr="00B808D6" w:rsidRDefault="00B808D6" w:rsidP="00B808D6">
      <w:pPr>
        <w:rPr>
          <w:lang w:val="en-US"/>
        </w:rPr>
      </w:pPr>
      <w:r w:rsidRPr="00B808D6">
        <w:rPr>
          <w:lang w:val="en-US"/>
        </w:rPr>
        <w:t xml:space="preserve">Tangent moves will also make use of the </w:t>
      </w:r>
      <w:r w:rsidRPr="00B808D6">
        <w:rPr>
          <w:rStyle w:val="CBpropCar"/>
        </w:rPr>
        <w:t>Spiral Angle</w:t>
      </w:r>
      <w:r w:rsidRPr="00B808D6">
        <w:rPr>
          <w:lang w:val="en-US"/>
        </w:rPr>
        <w:t xml:space="preserve"> parameter, where the arc move will also plunge in the Z direction to form a circular spiral or spiral segment. As with spiral lead moves, if the spiral angle is shallow, multiple loops may be needed for the lead move to reach the target depth.</w:t>
      </w:r>
    </w:p>
    <w:p w:rsidR="00B808D6" w:rsidRDefault="00B808D6" w:rsidP="00B808D6">
      <w:pPr>
        <w:pStyle w:val="NormalWeb"/>
        <w:jc w:val="center"/>
      </w:pPr>
      <w:r>
        <w:rPr>
          <w:noProof/>
        </w:rPr>
        <w:drawing>
          <wp:inline distT="0" distB="0" distL="0" distR="0">
            <wp:extent cx="4770783" cy="1828800"/>
            <wp:effectExtent l="19050" t="0" r="0" b="0"/>
            <wp:docPr id="78" name="Image 19" descr="http://www.cambam.info/doc/dw/1.0.0/images/lead-move-tangen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cambam.info/doc/dw/1.0.0/images/lead-move-tangent2.png"/>
                    <pic:cNvPicPr>
                      <a:picLocks noChangeAspect="1" noChangeArrowheads="1"/>
                    </pic:cNvPicPr>
                  </pic:nvPicPr>
                  <pic:blipFill>
                    <a:blip r:embed="rId117"/>
                    <a:srcRect/>
                    <a:stretch>
                      <a:fillRect/>
                    </a:stretch>
                  </pic:blipFill>
                  <pic:spPr bwMode="auto">
                    <a:xfrm>
                      <a:off x="0" y="0"/>
                      <a:ext cx="4770783" cy="1828800"/>
                    </a:xfrm>
                    <a:prstGeom prst="rect">
                      <a:avLst/>
                    </a:prstGeom>
                    <a:noFill/>
                    <a:ln w="9525">
                      <a:noFill/>
                      <a:miter lim="800000"/>
                      <a:headEnd/>
                      <a:tailEnd/>
                    </a:ln>
                  </pic:spPr>
                </pic:pic>
              </a:graphicData>
            </a:graphic>
          </wp:inline>
        </w:drawing>
      </w:r>
    </w:p>
    <w:p w:rsidR="00B808D6" w:rsidRPr="00B808D6" w:rsidRDefault="00B808D6" w:rsidP="00B808D6">
      <w:pPr>
        <w:pBdr>
          <w:top w:val="single" w:sz="4" w:space="1" w:color="auto"/>
          <w:left w:val="single" w:sz="4" w:space="4" w:color="auto"/>
          <w:bottom w:val="single" w:sz="4" w:space="1" w:color="auto"/>
          <w:right w:val="single" w:sz="4" w:space="4" w:color="auto"/>
        </w:pBdr>
        <w:shd w:val="clear" w:color="auto" w:fill="FFFF00"/>
        <w:rPr>
          <w:lang w:val="en-US"/>
        </w:rPr>
      </w:pPr>
      <w:r w:rsidRPr="00B808D6">
        <w:rPr>
          <w:lang w:val="en-US"/>
        </w:rPr>
        <w:t>In some cases, such as an inside profile cut with internal corners, the default toolpath start point may lead to problems when using tangent lead moves. In these cases, the machining start point should be modified to move it to a more sensible location, away from inside corners.</w:t>
      </w:r>
    </w:p>
    <w:p w:rsidR="00B808D6" w:rsidRDefault="00B808D6" w:rsidP="00B808D6">
      <w:pPr>
        <w:spacing w:before="0"/>
        <w:jc w:val="center"/>
        <w:rPr>
          <w:rFonts w:ascii="Times New Roman" w:eastAsia="Times New Roman" w:hAnsi="Times New Roman" w:cs="Times New Roman"/>
          <w:szCs w:val="24"/>
          <w:lang w:eastAsia="fr-FR"/>
        </w:rPr>
      </w:pPr>
      <w:r>
        <w:rPr>
          <w:noProof/>
          <w:lang w:eastAsia="fr-FR"/>
        </w:rPr>
        <w:drawing>
          <wp:inline distT="0" distB="0" distL="0" distR="0">
            <wp:extent cx="4635610" cy="3228230"/>
            <wp:effectExtent l="19050" t="0" r="0" b="0"/>
            <wp:docPr id="77" name="Image 20" descr="http://www.cambam.info/doc/dw/1.0.0/images/lead-move-tangen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cambam.info/doc/dw/1.0.0/images/lead-move-tangent3.png"/>
                    <pic:cNvPicPr>
                      <a:picLocks noChangeAspect="1" noChangeArrowheads="1"/>
                    </pic:cNvPicPr>
                  </pic:nvPicPr>
                  <pic:blipFill>
                    <a:blip r:embed="rId118"/>
                    <a:srcRect/>
                    <a:stretch>
                      <a:fillRect/>
                    </a:stretch>
                  </pic:blipFill>
                  <pic:spPr bwMode="auto">
                    <a:xfrm>
                      <a:off x="0" y="0"/>
                      <a:ext cx="4635610" cy="3228230"/>
                    </a:xfrm>
                    <a:prstGeom prst="rect">
                      <a:avLst/>
                    </a:prstGeom>
                    <a:noFill/>
                    <a:ln w="9525">
                      <a:noFill/>
                      <a:miter lim="800000"/>
                      <a:headEnd/>
                      <a:tailEnd/>
                    </a:ln>
                  </pic:spPr>
                </pic:pic>
              </a:graphicData>
            </a:graphic>
          </wp:inline>
        </w:drawing>
      </w:r>
      <w:r>
        <w:br w:type="page"/>
      </w:r>
    </w:p>
    <w:p w:rsidR="00F21CB7" w:rsidRPr="00F21CB7" w:rsidRDefault="00F21CB7" w:rsidP="00F21CB7">
      <w:pPr>
        <w:pStyle w:val="CBtitre1"/>
      </w:pPr>
      <w:bookmarkStart w:id="33" w:name="_Toc105176598"/>
      <w:r w:rsidRPr="00F21CB7">
        <w:lastRenderedPageBreak/>
        <w:t>Holding Tabs</w:t>
      </w:r>
      <w:bookmarkEnd w:id="33"/>
    </w:p>
    <w:p w:rsidR="00F21CB7" w:rsidRPr="00F21CB7" w:rsidRDefault="00F21CB7" w:rsidP="00F21CB7">
      <w:pPr>
        <w:rPr>
          <w:lang w:val="en-US"/>
        </w:rPr>
      </w:pPr>
      <w:r w:rsidRPr="00F21CB7">
        <w:rPr>
          <w:lang w:val="en-US"/>
        </w:rPr>
        <w:t>Holding tabs or bridges are used to hold material in place when cutting through the entire thickness of stock. They are formed by breaking or bending the toolpaths at the lower depths of the cut, to leave areas of stock intact.</w:t>
      </w:r>
    </w:p>
    <w:p w:rsidR="00F21CB7" w:rsidRPr="00F21CB7" w:rsidRDefault="00F21CB7" w:rsidP="00F21CB7">
      <w:pPr>
        <w:rPr>
          <w:lang w:val="en-US"/>
        </w:rPr>
      </w:pPr>
      <w:r w:rsidRPr="00F21CB7">
        <w:rPr>
          <w:lang w:val="en-US"/>
        </w:rPr>
        <w:t xml:space="preserve">The </w:t>
      </w:r>
      <w:r w:rsidRPr="00F21CB7">
        <w:rPr>
          <w:rStyle w:val="CBnameCar"/>
        </w:rPr>
        <w:t>Profile machining operation</w:t>
      </w:r>
      <w:r w:rsidRPr="00F21CB7">
        <w:rPr>
          <w:lang w:val="en-US"/>
        </w:rPr>
        <w:t xml:space="preserve"> contains a </w:t>
      </w:r>
      <w:r w:rsidRPr="00F21CB7">
        <w:rPr>
          <w:rStyle w:val="CBpropCar"/>
        </w:rPr>
        <w:t>Holding Tabs</w:t>
      </w:r>
      <w:r w:rsidRPr="00F21CB7">
        <w:rPr>
          <w:lang w:val="en-US"/>
        </w:rPr>
        <w:t xml:space="preserve"> composite property. Click on the + sign to the left of this to expand the property and modify the sub properties.</w:t>
      </w:r>
    </w:p>
    <w:p w:rsidR="00F21CB7" w:rsidRDefault="00F21CB7" w:rsidP="00F21CB7">
      <w:pPr>
        <w:jc w:val="center"/>
      </w:pPr>
      <w:r>
        <w:rPr>
          <w:noProof/>
          <w:color w:val="0000FF"/>
          <w:lang w:eastAsia="fr-FR"/>
        </w:rPr>
        <w:drawing>
          <wp:inline distT="0" distB="0" distL="0" distR="0">
            <wp:extent cx="4763135" cy="3569970"/>
            <wp:effectExtent l="19050" t="0" r="0" b="0"/>
            <wp:docPr id="96" name="Image 26" descr="http://www.cambam.info/doc/dw/1.0.0/images/holding-tabs1-t.png">
              <a:hlinkClick xmlns:a="http://schemas.openxmlformats.org/drawingml/2006/main" r:id="rId1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cambam.info/doc/dw/1.0.0/images/holding-tabs1-t.png">
                      <a:hlinkClick r:id="rId119"/>
                    </pic:cNvPr>
                    <pic:cNvPicPr>
                      <a:picLocks noChangeAspect="1" noChangeArrowheads="1"/>
                    </pic:cNvPicPr>
                  </pic:nvPicPr>
                  <pic:blipFill>
                    <a:blip r:embed="rId120"/>
                    <a:srcRect/>
                    <a:stretch>
                      <a:fillRect/>
                    </a:stretch>
                  </pic:blipFill>
                  <pic:spPr bwMode="auto">
                    <a:xfrm>
                      <a:off x="0" y="0"/>
                      <a:ext cx="4763135" cy="3569970"/>
                    </a:xfrm>
                    <a:prstGeom prst="rect">
                      <a:avLst/>
                    </a:prstGeom>
                    <a:noFill/>
                    <a:ln w="9525">
                      <a:noFill/>
                      <a:miter lim="800000"/>
                      <a:headEnd/>
                      <a:tailEnd/>
                    </a:ln>
                  </pic:spPr>
                </pic:pic>
              </a:graphicData>
            </a:graphic>
          </wp:inline>
        </w:drawing>
      </w:r>
    </w:p>
    <w:p w:rsidR="00F21CB7" w:rsidRPr="00F21CB7" w:rsidRDefault="00F21CB7" w:rsidP="008C2692">
      <w:pPr>
        <w:rPr>
          <w:lang w:val="en-US"/>
        </w:rPr>
      </w:pPr>
      <w:r w:rsidRPr="00F21CB7">
        <w:rPr>
          <w:lang w:val="en-US"/>
        </w:rPr>
        <w:t xml:space="preserve">The quickest way to enable holding tabs is to select the profile machining operation in the drawing tree. Then right click the drawing window to open the drawing context menu. At the bottom of the context menu, a </w:t>
      </w:r>
      <w:r w:rsidRPr="008C2692">
        <w:rPr>
          <w:rStyle w:val="CBcmdCar"/>
        </w:rPr>
        <w:t>Holding Tabs</w:t>
      </w:r>
      <w:r w:rsidRPr="00F21CB7">
        <w:rPr>
          <w:lang w:val="en-US"/>
        </w:rPr>
        <w:t xml:space="preserve"> sub menu is displayed. From here, select </w:t>
      </w:r>
      <w:r w:rsidRPr="008C2692">
        <w:rPr>
          <w:rStyle w:val="CBcmdCar"/>
        </w:rPr>
        <w:t>Autocalc</w:t>
      </w:r>
      <w:r w:rsidRPr="00F21CB7">
        <w:rPr>
          <w:lang w:val="en-US"/>
        </w:rPr>
        <w:t xml:space="preserve">. This is similar to setting the holding tab </w:t>
      </w:r>
      <w:r w:rsidRPr="008C2692">
        <w:rPr>
          <w:rStyle w:val="CBpropCar"/>
        </w:rPr>
        <w:t>Tab Method</w:t>
      </w:r>
      <w:r w:rsidRPr="00F21CB7">
        <w:rPr>
          <w:lang w:val="en-US"/>
        </w:rPr>
        <w:t xml:space="preserve"> property to </w:t>
      </w:r>
      <w:r w:rsidRPr="008C2692">
        <w:rPr>
          <w:rStyle w:val="ValueCar"/>
        </w:rPr>
        <w:t>Automatic</w:t>
      </w:r>
      <w:r w:rsidRPr="00F21CB7">
        <w:rPr>
          <w:lang w:val="en-US"/>
        </w:rPr>
        <w:t xml:space="preserve"> and rebuilding the toolpaths.</w:t>
      </w:r>
    </w:p>
    <w:p w:rsidR="00F21CB7" w:rsidRPr="00F21CB7" w:rsidRDefault="00F21CB7" w:rsidP="008C2692">
      <w:pPr>
        <w:rPr>
          <w:lang w:val="en-US"/>
        </w:rPr>
      </w:pPr>
      <w:r>
        <w:rPr>
          <w:noProof/>
          <w:lang w:eastAsia="fr-FR"/>
        </w:rPr>
        <w:drawing>
          <wp:anchor distT="0" distB="0" distL="0" distR="0" simplePos="0" relativeHeight="251717120" behindDoc="0" locked="0" layoutInCell="1" allowOverlap="0">
            <wp:simplePos x="0" y="0"/>
            <wp:positionH relativeFrom="column">
              <wp:align>right</wp:align>
            </wp:positionH>
            <wp:positionV relativeFrom="line">
              <wp:posOffset>0</wp:posOffset>
            </wp:positionV>
            <wp:extent cx="1695450" cy="2857500"/>
            <wp:effectExtent l="19050" t="0" r="0" b="0"/>
            <wp:wrapSquare wrapText="bothSides"/>
            <wp:docPr id="98" name="Image 20" descr="http://www.cambam.info/doc/dw/1.0.0/images/tab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cambam.info/doc/dw/1.0.0/images/tabX.png"/>
                    <pic:cNvPicPr>
                      <a:picLocks noChangeAspect="1" noChangeArrowheads="1"/>
                    </pic:cNvPicPr>
                  </pic:nvPicPr>
                  <pic:blipFill>
                    <a:blip r:embed="rId121"/>
                    <a:srcRect/>
                    <a:stretch>
                      <a:fillRect/>
                    </a:stretch>
                  </pic:blipFill>
                  <pic:spPr bwMode="auto">
                    <a:xfrm>
                      <a:off x="0" y="0"/>
                      <a:ext cx="1695450" cy="2857500"/>
                    </a:xfrm>
                    <a:prstGeom prst="rect">
                      <a:avLst/>
                    </a:prstGeom>
                    <a:noFill/>
                    <a:ln w="9525">
                      <a:noFill/>
                      <a:miter lim="800000"/>
                      <a:headEnd/>
                      <a:tailEnd/>
                    </a:ln>
                  </pic:spPr>
                </pic:pic>
              </a:graphicData>
            </a:graphic>
          </wp:anchor>
        </w:drawing>
      </w:r>
      <w:r w:rsidRPr="00F21CB7">
        <w:rPr>
          <w:lang w:val="en-US"/>
        </w:rPr>
        <w:t xml:space="preserve">The holding tabs will be displayed as a series of rectangles spaced around the source drawing shapes. If the automatically generated holding tabs are in inconvenient positions, they can be quickly moved by clicking and dragging them to an alternate position. This will also change the </w:t>
      </w:r>
      <w:r w:rsidRPr="008C2692">
        <w:rPr>
          <w:rStyle w:val="CBpropCar"/>
        </w:rPr>
        <w:t>Tab Method</w:t>
      </w:r>
      <w:r w:rsidRPr="00F21CB7">
        <w:rPr>
          <w:lang w:val="en-US"/>
        </w:rPr>
        <w:t xml:space="preserve"> to </w:t>
      </w:r>
      <w:r w:rsidRPr="008C2692">
        <w:rPr>
          <w:rStyle w:val="ValueCar"/>
        </w:rPr>
        <w:t>Manual</w:t>
      </w:r>
      <w:r w:rsidRPr="00F21CB7">
        <w:rPr>
          <w:lang w:val="en-US"/>
        </w:rPr>
        <w:t>.</w:t>
      </w:r>
    </w:p>
    <w:p w:rsidR="00F21CB7" w:rsidRPr="00F21CB7" w:rsidRDefault="00F21CB7" w:rsidP="008C2692">
      <w:pPr>
        <w:rPr>
          <w:lang w:val="en-US"/>
        </w:rPr>
      </w:pPr>
      <w:r w:rsidRPr="00F21CB7">
        <w:rPr>
          <w:lang w:val="en-US"/>
        </w:rPr>
        <w:t>If a tab is displayed with a red cross marker through it, this indicates a holding tab that cannot be applied to any toolpaths. This is often caused when holding tabs are positioned on the corners of shapes. In these cases, manually adjusting the tab position will resolve the problem. The X marker will not be cleared until the toolpaths are regenerated.</w:t>
      </w:r>
    </w:p>
    <w:p w:rsidR="00F21CB7" w:rsidRPr="00F21CB7" w:rsidRDefault="00F21CB7" w:rsidP="008C2692">
      <w:pPr>
        <w:rPr>
          <w:lang w:val="en-US"/>
        </w:rPr>
      </w:pPr>
      <w:r w:rsidRPr="00F21CB7">
        <w:rPr>
          <w:lang w:val="en-US"/>
        </w:rPr>
        <w:t xml:space="preserve">When a profile machining operation is selected, the drawing context menu can also be used to </w:t>
      </w:r>
      <w:r w:rsidRPr="008C2692">
        <w:rPr>
          <w:rStyle w:val="CBcmdCar"/>
        </w:rPr>
        <w:t>Add</w:t>
      </w:r>
      <w:r w:rsidRPr="00F21CB7">
        <w:rPr>
          <w:lang w:val="en-US"/>
        </w:rPr>
        <w:t xml:space="preserve"> and </w:t>
      </w:r>
      <w:r w:rsidRPr="008C2692">
        <w:rPr>
          <w:rStyle w:val="CBcmdCar"/>
        </w:rPr>
        <w:t>Remove</w:t>
      </w:r>
      <w:r w:rsidRPr="00F21CB7">
        <w:rPr>
          <w:lang w:val="en-US"/>
        </w:rPr>
        <w:t xml:space="preserve"> holding tabs. When removing tabs, right click the mouse within the rectangle of the holding tab to remove. Similarly, when adding tabs, first right click on the source shape where the new shape should </w:t>
      </w:r>
      <w:r w:rsidRPr="00F21CB7">
        <w:rPr>
          <w:lang w:val="en-US"/>
        </w:rPr>
        <w:lastRenderedPageBreak/>
        <w:t xml:space="preserve">be located, then select </w:t>
      </w:r>
      <w:r w:rsidRPr="008C2692">
        <w:rPr>
          <w:rStyle w:val="CBcmdCar"/>
        </w:rPr>
        <w:t>Add Tab</w:t>
      </w:r>
      <w:r w:rsidRPr="00F21CB7">
        <w:rPr>
          <w:lang w:val="en-US"/>
        </w:rPr>
        <w:t xml:space="preserve"> from the resulting Holding Tabs context menu.</w:t>
      </w:r>
    </w:p>
    <w:p w:rsidR="00F21CB7" w:rsidRPr="00F21CB7" w:rsidRDefault="00F21CB7" w:rsidP="008C2692">
      <w:pPr>
        <w:rPr>
          <w:lang w:val="en-US"/>
        </w:rPr>
      </w:pPr>
      <w:r w:rsidRPr="00F21CB7">
        <w:rPr>
          <w:lang w:val="en-US"/>
        </w:rPr>
        <w:t xml:space="preserve">The number and spacing of the automatically generated holding tabs is controlled by the </w:t>
      </w:r>
      <w:r w:rsidRPr="008C2692">
        <w:rPr>
          <w:rStyle w:val="CBpropCar"/>
        </w:rPr>
        <w:t>Tab Distance</w:t>
      </w:r>
      <w:r w:rsidRPr="00F21CB7">
        <w:rPr>
          <w:lang w:val="en-US"/>
        </w:rPr>
        <w:t xml:space="preserve"> parameter as well as the </w:t>
      </w:r>
      <w:r w:rsidRPr="008C2692">
        <w:rPr>
          <w:rStyle w:val="CBpropCar"/>
        </w:rPr>
        <w:t>Minimum</w:t>
      </w:r>
      <w:r w:rsidRPr="00F21CB7">
        <w:rPr>
          <w:lang w:val="en-US"/>
        </w:rPr>
        <w:t xml:space="preserve"> and </w:t>
      </w:r>
      <w:r w:rsidRPr="008C2692">
        <w:rPr>
          <w:rStyle w:val="CBpropCar"/>
        </w:rPr>
        <w:t>Maximum</w:t>
      </w:r>
      <w:r w:rsidRPr="00F21CB7">
        <w:rPr>
          <w:lang w:val="en-US"/>
        </w:rPr>
        <w:t xml:space="preserve"> </w:t>
      </w:r>
      <w:r w:rsidRPr="008C2692">
        <w:rPr>
          <w:rStyle w:val="CBpropCar"/>
        </w:rPr>
        <w:t>Tabs</w:t>
      </w:r>
      <w:r w:rsidRPr="00F21CB7">
        <w:rPr>
          <w:lang w:val="en-US"/>
        </w:rPr>
        <w:t xml:space="preserve"> properties. For example, if the perimeter of an object is 160mm and a tab distance of 30mm is used, the nearest whole number to 160/30 ie 5 holding tabs will be considered. If however this number is greater than the </w:t>
      </w:r>
      <w:r w:rsidRPr="008C2692">
        <w:rPr>
          <w:rStyle w:val="CBpropCar"/>
        </w:rPr>
        <w:t>Maximum Tabs</w:t>
      </w:r>
      <w:r w:rsidRPr="00F21CB7">
        <w:rPr>
          <w:lang w:val="en-US"/>
        </w:rPr>
        <w:t xml:space="preserve"> property, the maximum tabs number will be used instead. Similarly, if the automatic number of tabs is less than the </w:t>
      </w:r>
      <w:r w:rsidRPr="008C2692">
        <w:rPr>
          <w:rStyle w:val="CBpropCar"/>
        </w:rPr>
        <w:t>Minimum Tabs</w:t>
      </w:r>
      <w:r w:rsidRPr="00F21CB7">
        <w:rPr>
          <w:lang w:val="en-US"/>
        </w:rPr>
        <w:t xml:space="preserve"> property, the minimum number will be inserted.</w:t>
      </w:r>
    </w:p>
    <w:p w:rsidR="00F21CB7" w:rsidRPr="00F21CB7" w:rsidRDefault="00F21CB7" w:rsidP="008C2692">
      <w:pPr>
        <w:rPr>
          <w:lang w:val="en-US"/>
        </w:rPr>
      </w:pPr>
      <w:r w:rsidRPr="00F21CB7">
        <w:rPr>
          <w:lang w:val="en-US"/>
        </w:rPr>
        <w:t xml:space="preserve">If </w:t>
      </w:r>
      <w:r w:rsidRPr="008C2692">
        <w:rPr>
          <w:rStyle w:val="CBpropCar"/>
        </w:rPr>
        <w:t>Tab Distance</w:t>
      </w:r>
      <w:r w:rsidRPr="00F21CB7">
        <w:rPr>
          <w:lang w:val="en-US"/>
        </w:rPr>
        <w:t xml:space="preserve"> is set to 0, the minimum number of tabs is always presumed.</w:t>
      </w:r>
    </w:p>
    <w:p w:rsidR="00F21CB7" w:rsidRPr="00F21CB7" w:rsidRDefault="00F21CB7" w:rsidP="008C2692">
      <w:pPr>
        <w:rPr>
          <w:lang w:val="en-US"/>
        </w:rPr>
      </w:pPr>
      <w:r w:rsidRPr="00F21CB7">
        <w:rPr>
          <w:lang w:val="en-US"/>
        </w:rPr>
        <w:t xml:space="preserve">The </w:t>
      </w:r>
      <w:r w:rsidRPr="008C2692">
        <w:rPr>
          <w:rStyle w:val="CBpropCar"/>
        </w:rPr>
        <w:t>Size Threshold</w:t>
      </w:r>
      <w:r w:rsidRPr="00F21CB7">
        <w:rPr>
          <w:lang w:val="en-US"/>
        </w:rPr>
        <w:t xml:space="preserve"> is used such that if a source shape’s perimeter is smaller that this value, no holding tabs will be inserted for that shape.</w:t>
      </w:r>
    </w:p>
    <w:p w:rsidR="00F21CB7" w:rsidRPr="00F21CB7" w:rsidRDefault="00F21CB7" w:rsidP="008C2692">
      <w:pPr>
        <w:rPr>
          <w:lang w:val="en-US"/>
        </w:rPr>
      </w:pPr>
      <w:r w:rsidRPr="00F21CB7">
        <w:rPr>
          <w:lang w:val="en-US"/>
        </w:rPr>
        <w:t xml:space="preserve">The size of the holding tabs is controlled by the </w:t>
      </w:r>
      <w:r w:rsidRPr="008C2692">
        <w:rPr>
          <w:rStyle w:val="CBpropCar"/>
        </w:rPr>
        <w:t>Height</w:t>
      </w:r>
      <w:r w:rsidRPr="00F21CB7">
        <w:rPr>
          <w:lang w:val="en-US"/>
        </w:rPr>
        <w:t xml:space="preserve"> and </w:t>
      </w:r>
      <w:r w:rsidRPr="008C2692">
        <w:rPr>
          <w:rStyle w:val="CBpropCar"/>
        </w:rPr>
        <w:t>Width</w:t>
      </w:r>
      <w:r w:rsidRPr="00F21CB7">
        <w:rPr>
          <w:lang w:val="en-US"/>
        </w:rPr>
        <w:t xml:space="preserve"> holding tab properties. Height is taken to be as measured from the target depth of the profile, to the top of the desired holding tab. The width will be the width as measured at the thinnest part of the holding tab. The rectangles used to display tabs and the resulting gaps in the toolpaths will appear wider than this width setting. This is to compensate for the tool diameter.</w:t>
      </w:r>
    </w:p>
    <w:p w:rsidR="00F21CB7" w:rsidRPr="00F21CB7" w:rsidRDefault="00F21CB7" w:rsidP="008C2692">
      <w:pPr>
        <w:rPr>
          <w:lang w:val="en-US"/>
        </w:rPr>
      </w:pPr>
      <w:r w:rsidRPr="00F21CB7">
        <w:rPr>
          <w:lang w:val="en-US"/>
        </w:rPr>
        <w:t>Experience will dictate the optimum tab height and widths. Too large tabs will hold parts securely but require extra manual cleanup to remove the tab stock. Too small tabs run the risk of the parts breaking free, which can damage both parts and cutting tools. The type of material will also affect this choice. Metals typically can use smaller holding tabs while woods and plastics will need wider or thicker tabs to compensate for the brittle nature of the material.</w:t>
      </w:r>
    </w:p>
    <w:p w:rsidR="00F21CB7" w:rsidRDefault="00F21CB7" w:rsidP="008C2692">
      <w:r w:rsidRPr="00F21CB7">
        <w:rPr>
          <w:lang w:val="en-US"/>
        </w:rPr>
        <w:t xml:space="preserve">There are two types of holding tab cross-section shapes available which is defined in the </w:t>
      </w:r>
      <w:r w:rsidRPr="008C2692">
        <w:rPr>
          <w:rStyle w:val="CBpropCar"/>
        </w:rPr>
        <w:t>Tab Style</w:t>
      </w:r>
      <w:r w:rsidRPr="00F21CB7">
        <w:rPr>
          <w:lang w:val="en-US"/>
        </w:rPr>
        <w:t xml:space="preserve"> property: </w:t>
      </w:r>
      <w:r w:rsidRPr="008C2692">
        <w:rPr>
          <w:rStyle w:val="ValueCar"/>
        </w:rPr>
        <w:t>Square</w:t>
      </w:r>
      <w:r w:rsidRPr="00F21CB7">
        <w:rPr>
          <w:lang w:val="en-US"/>
        </w:rPr>
        <w:t xml:space="preserve"> and </w:t>
      </w:r>
      <w:r w:rsidRPr="008C2692">
        <w:rPr>
          <w:rStyle w:val="ValueCar"/>
        </w:rPr>
        <w:t>Triangle</w:t>
      </w:r>
      <w:r w:rsidRPr="00F21CB7">
        <w:rPr>
          <w:lang w:val="en-US"/>
        </w:rPr>
        <w:t xml:space="preserve">. Triangles are a good all-round tab shape, easy to clean up and provide a degree of ramping back down into the stock. Squares can be stronger and can also be used with lead in moves when </w:t>
      </w:r>
      <w:r w:rsidRPr="008C2692">
        <w:rPr>
          <w:rStyle w:val="CBpropCar"/>
        </w:rPr>
        <w:t>Use Lead Ins</w:t>
      </w:r>
      <w:r w:rsidRPr="00F21CB7">
        <w:rPr>
          <w:lang w:val="en-US"/>
        </w:rPr>
        <w:t xml:space="preserve"> is set true. </w:t>
      </w:r>
      <w:r>
        <w:t>This is useful for holding tabs in harder materials.</w:t>
      </w:r>
    </w:p>
    <w:p w:rsidR="00F21CB7" w:rsidRDefault="00F21CB7" w:rsidP="008C2692">
      <w:pPr>
        <w:pStyle w:val="NormalWeb"/>
        <w:jc w:val="center"/>
      </w:pPr>
      <w:r>
        <w:rPr>
          <w:noProof/>
        </w:rPr>
        <w:drawing>
          <wp:inline distT="0" distB="0" distL="0" distR="0">
            <wp:extent cx="6065520" cy="2049780"/>
            <wp:effectExtent l="19050" t="0" r="0" b="0"/>
            <wp:docPr id="95" name="Image 27" descr="http://www.cambam.info/doc/dw/1.0.0/images/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cambam.info/doc/dw/1.0.0/images/02.jpg"/>
                    <pic:cNvPicPr>
                      <a:picLocks noChangeAspect="1" noChangeArrowheads="1"/>
                    </pic:cNvPicPr>
                  </pic:nvPicPr>
                  <pic:blipFill>
                    <a:blip r:embed="rId122"/>
                    <a:srcRect/>
                    <a:stretch>
                      <a:fillRect/>
                    </a:stretch>
                  </pic:blipFill>
                  <pic:spPr bwMode="auto">
                    <a:xfrm>
                      <a:off x="0" y="0"/>
                      <a:ext cx="6065520" cy="2049780"/>
                    </a:xfrm>
                    <a:prstGeom prst="rect">
                      <a:avLst/>
                    </a:prstGeom>
                    <a:noFill/>
                    <a:ln w="9525">
                      <a:noFill/>
                      <a:miter lim="800000"/>
                      <a:headEnd/>
                      <a:tailEnd/>
                    </a:ln>
                  </pic:spPr>
                </pic:pic>
              </a:graphicData>
            </a:graphic>
          </wp:inline>
        </w:drawing>
      </w:r>
    </w:p>
    <w:p w:rsidR="008C2692" w:rsidRDefault="008C2692">
      <w:pPr>
        <w:spacing w:before="0"/>
        <w:rPr>
          <w:rFonts w:ascii="Times New Roman" w:eastAsia="Times New Roman" w:hAnsi="Times New Roman" w:cs="Times New Roman"/>
          <w:b/>
          <w:bCs/>
          <w:sz w:val="36"/>
          <w:szCs w:val="36"/>
          <w:lang w:eastAsia="fr-FR"/>
        </w:rPr>
      </w:pPr>
      <w:r>
        <w:br w:type="page"/>
      </w:r>
    </w:p>
    <w:p w:rsidR="00F21CB7" w:rsidRDefault="00F21CB7" w:rsidP="008C2692">
      <w:pPr>
        <w:pStyle w:val="CBtitre2"/>
      </w:pPr>
      <w:r>
        <w:lastRenderedPageBreak/>
        <w:t>Properties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152"/>
        <w:gridCol w:w="8364"/>
      </w:tblGrid>
      <w:tr w:rsidR="00F21CB7" w:rsidRPr="00FC7FCD" w:rsidTr="008C2692">
        <w:trPr>
          <w:tblCellSpacing w:w="0" w:type="dxa"/>
        </w:trPr>
        <w:tc>
          <w:tcPr>
            <w:tcW w:w="1023" w:type="pct"/>
            <w:hideMark/>
          </w:tcPr>
          <w:p w:rsidR="00F21CB7" w:rsidRDefault="00F21CB7" w:rsidP="008C2692">
            <w:pPr>
              <w:pStyle w:val="CBprop"/>
              <w:rPr>
                <w:szCs w:val="24"/>
              </w:rPr>
            </w:pPr>
            <w:r>
              <w:t xml:space="preserve">Height </w:t>
            </w:r>
          </w:p>
        </w:tc>
        <w:tc>
          <w:tcPr>
            <w:tcW w:w="3977" w:type="pct"/>
            <w:vAlign w:val="center"/>
            <w:hideMark/>
          </w:tcPr>
          <w:p w:rsidR="00F21CB7" w:rsidRPr="00F21CB7" w:rsidRDefault="00F21CB7" w:rsidP="008C2692">
            <w:pPr>
              <w:rPr>
                <w:szCs w:val="24"/>
                <w:lang w:val="en-US"/>
              </w:rPr>
            </w:pPr>
            <w:r w:rsidRPr="00F21CB7">
              <w:rPr>
                <w:lang w:val="en-US"/>
              </w:rPr>
              <w:t xml:space="preserve">The height of the holding tab measured from the stock base or target depth. </w:t>
            </w:r>
          </w:p>
        </w:tc>
      </w:tr>
      <w:tr w:rsidR="00F21CB7" w:rsidRPr="00FC7FCD" w:rsidTr="008C2692">
        <w:trPr>
          <w:tblCellSpacing w:w="0" w:type="dxa"/>
        </w:trPr>
        <w:tc>
          <w:tcPr>
            <w:tcW w:w="1023" w:type="pct"/>
            <w:hideMark/>
          </w:tcPr>
          <w:p w:rsidR="00F21CB7" w:rsidRDefault="00F21CB7" w:rsidP="008C2692">
            <w:pPr>
              <w:pStyle w:val="CBprop"/>
              <w:rPr>
                <w:szCs w:val="24"/>
              </w:rPr>
            </w:pPr>
            <w:r>
              <w:t xml:space="preserve">Maximum Tabs </w:t>
            </w:r>
          </w:p>
        </w:tc>
        <w:tc>
          <w:tcPr>
            <w:tcW w:w="3977" w:type="pct"/>
            <w:vAlign w:val="center"/>
            <w:hideMark/>
          </w:tcPr>
          <w:p w:rsidR="00F21CB7" w:rsidRPr="00F21CB7" w:rsidRDefault="00F21CB7" w:rsidP="008C2692">
            <w:pPr>
              <w:rPr>
                <w:szCs w:val="24"/>
                <w:lang w:val="en-US"/>
              </w:rPr>
            </w:pPr>
            <w:r w:rsidRPr="00F21CB7">
              <w:rPr>
                <w:lang w:val="en-US"/>
              </w:rPr>
              <w:t xml:space="preserve">The maximum number of auto tabs to insert around each shape. </w:t>
            </w:r>
          </w:p>
        </w:tc>
      </w:tr>
      <w:tr w:rsidR="00F21CB7" w:rsidRPr="00FC7FCD" w:rsidTr="008C2692">
        <w:trPr>
          <w:tblCellSpacing w:w="0" w:type="dxa"/>
        </w:trPr>
        <w:tc>
          <w:tcPr>
            <w:tcW w:w="1023" w:type="pct"/>
            <w:hideMark/>
          </w:tcPr>
          <w:p w:rsidR="00F21CB7" w:rsidRDefault="00F21CB7" w:rsidP="008C2692">
            <w:pPr>
              <w:pStyle w:val="CBprop"/>
              <w:rPr>
                <w:szCs w:val="24"/>
              </w:rPr>
            </w:pPr>
            <w:r>
              <w:t xml:space="preserve">Minimum Tabs </w:t>
            </w:r>
          </w:p>
        </w:tc>
        <w:tc>
          <w:tcPr>
            <w:tcW w:w="3977" w:type="pct"/>
            <w:vAlign w:val="center"/>
            <w:hideMark/>
          </w:tcPr>
          <w:p w:rsidR="00F21CB7" w:rsidRPr="00F21CB7" w:rsidRDefault="00F21CB7" w:rsidP="008C2692">
            <w:pPr>
              <w:rPr>
                <w:szCs w:val="24"/>
                <w:lang w:val="en-US"/>
              </w:rPr>
            </w:pPr>
            <w:r w:rsidRPr="00F21CB7">
              <w:rPr>
                <w:lang w:val="en-US"/>
              </w:rPr>
              <w:t xml:space="preserve">The minimum number of auto tabs to insert around each shape. </w:t>
            </w:r>
          </w:p>
        </w:tc>
      </w:tr>
      <w:tr w:rsidR="00F21CB7" w:rsidRPr="00FC7FCD" w:rsidTr="008C2692">
        <w:trPr>
          <w:tblCellSpacing w:w="0" w:type="dxa"/>
        </w:trPr>
        <w:tc>
          <w:tcPr>
            <w:tcW w:w="1023" w:type="pct"/>
            <w:hideMark/>
          </w:tcPr>
          <w:p w:rsidR="00F21CB7" w:rsidRDefault="00F21CB7" w:rsidP="00D41675">
            <w:pPr>
              <w:pStyle w:val="CBprop"/>
              <w:rPr>
                <w:szCs w:val="24"/>
              </w:rPr>
            </w:pPr>
            <w:r>
              <w:t xml:space="preserve">Size Threshold  </w:t>
            </w:r>
          </w:p>
        </w:tc>
        <w:tc>
          <w:tcPr>
            <w:tcW w:w="3977" w:type="pct"/>
            <w:vAlign w:val="center"/>
            <w:hideMark/>
          </w:tcPr>
          <w:p w:rsidR="00F21CB7" w:rsidRPr="00F21CB7" w:rsidRDefault="00F21CB7" w:rsidP="008C2692">
            <w:pPr>
              <w:rPr>
                <w:szCs w:val="24"/>
                <w:lang w:val="en-US"/>
              </w:rPr>
            </w:pPr>
            <w:r w:rsidRPr="00F21CB7">
              <w:rPr>
                <w:lang w:val="en-US"/>
              </w:rPr>
              <w:t xml:space="preserve">Shapes with perimeters less than this value will not have any automatically calculated tabs. </w:t>
            </w:r>
          </w:p>
        </w:tc>
      </w:tr>
      <w:tr w:rsidR="00F21CB7" w:rsidRPr="00FC7FCD" w:rsidTr="008C2692">
        <w:trPr>
          <w:tblCellSpacing w:w="0" w:type="dxa"/>
        </w:trPr>
        <w:tc>
          <w:tcPr>
            <w:tcW w:w="1023" w:type="pct"/>
            <w:hideMark/>
          </w:tcPr>
          <w:p w:rsidR="00F21CB7" w:rsidRDefault="00F21CB7" w:rsidP="008C2692">
            <w:pPr>
              <w:pStyle w:val="CBprop"/>
              <w:rPr>
                <w:szCs w:val="24"/>
              </w:rPr>
            </w:pPr>
            <w:r>
              <w:t xml:space="preserve">Tab Distance </w:t>
            </w:r>
          </w:p>
        </w:tc>
        <w:tc>
          <w:tcPr>
            <w:tcW w:w="3977" w:type="pct"/>
            <w:vAlign w:val="center"/>
            <w:hideMark/>
          </w:tcPr>
          <w:p w:rsidR="00F21CB7" w:rsidRPr="00F21CB7" w:rsidRDefault="00F21CB7" w:rsidP="008C2692">
            <w:pPr>
              <w:rPr>
                <w:szCs w:val="24"/>
                <w:lang w:val="en-US"/>
              </w:rPr>
            </w:pPr>
            <w:r w:rsidRPr="00F21CB7">
              <w:rPr>
                <w:lang w:val="en-US"/>
              </w:rPr>
              <w:t xml:space="preserve">The approximate distance between each automatically generated holding tab. </w:t>
            </w:r>
          </w:p>
        </w:tc>
      </w:tr>
      <w:tr w:rsidR="00F21CB7" w:rsidRPr="00FC7FCD" w:rsidTr="008C2692">
        <w:trPr>
          <w:tblCellSpacing w:w="0" w:type="dxa"/>
        </w:trPr>
        <w:tc>
          <w:tcPr>
            <w:tcW w:w="1023" w:type="pct"/>
            <w:hideMark/>
          </w:tcPr>
          <w:p w:rsidR="00F21CB7" w:rsidRDefault="00F21CB7" w:rsidP="008C2692">
            <w:pPr>
              <w:pStyle w:val="CBprop"/>
              <w:rPr>
                <w:szCs w:val="24"/>
              </w:rPr>
            </w:pPr>
            <w:r>
              <w:t xml:space="preserve">Tab Method </w:t>
            </w:r>
          </w:p>
        </w:tc>
        <w:tc>
          <w:tcPr>
            <w:tcW w:w="3977" w:type="pct"/>
            <w:vAlign w:val="center"/>
            <w:hideMark/>
          </w:tcPr>
          <w:p w:rsidR="00F21CB7" w:rsidRPr="00F21CB7" w:rsidRDefault="00F21CB7" w:rsidP="008C2692">
            <w:pPr>
              <w:rPr>
                <w:lang w:val="en-US"/>
              </w:rPr>
            </w:pPr>
            <w:r w:rsidRPr="008C2692">
              <w:rPr>
                <w:rStyle w:val="ValueCar"/>
              </w:rPr>
              <w:t>None</w:t>
            </w:r>
            <w:r w:rsidRPr="00F21CB7">
              <w:rPr>
                <w:lang w:val="en-US"/>
              </w:rPr>
              <w:t xml:space="preserve"> - No holding tabs will be inserted.</w:t>
            </w:r>
          </w:p>
          <w:p w:rsidR="00F21CB7" w:rsidRPr="00F21CB7" w:rsidRDefault="00F21CB7" w:rsidP="008C2692">
            <w:pPr>
              <w:rPr>
                <w:lang w:val="en-US"/>
              </w:rPr>
            </w:pPr>
            <w:r w:rsidRPr="008C2692">
              <w:rPr>
                <w:rStyle w:val="ValueCar"/>
              </w:rPr>
              <w:t>Automatic</w:t>
            </w:r>
            <w:r w:rsidRPr="00F21CB7">
              <w:rPr>
                <w:lang w:val="en-US"/>
              </w:rPr>
              <w:t xml:space="preserve"> - Tab positions will be automatically determined.</w:t>
            </w:r>
          </w:p>
          <w:p w:rsidR="00F21CB7" w:rsidRPr="00F21CB7" w:rsidRDefault="00F21CB7" w:rsidP="008C2692">
            <w:pPr>
              <w:rPr>
                <w:lang w:val="en-US"/>
              </w:rPr>
            </w:pPr>
            <w:r w:rsidRPr="008C2692">
              <w:rPr>
                <w:rStyle w:val="ValueCar"/>
              </w:rPr>
              <w:t>Manual</w:t>
            </w:r>
            <w:r w:rsidRPr="00F21CB7">
              <w:rPr>
                <w:lang w:val="en-US"/>
              </w:rPr>
              <w:t xml:space="preserve"> - Tab positions have been modified or set manually.</w:t>
            </w:r>
          </w:p>
          <w:p w:rsidR="00F21CB7" w:rsidRPr="00F21CB7" w:rsidRDefault="00F21CB7" w:rsidP="008C2692">
            <w:pPr>
              <w:rPr>
                <w:lang w:val="en-US"/>
              </w:rPr>
            </w:pPr>
            <w:r w:rsidRPr="008C2692">
              <w:rPr>
                <w:rStyle w:val="ValueCar"/>
              </w:rPr>
              <w:t>Automatic (Outer | Inner)</w:t>
            </w:r>
            <w:r w:rsidRPr="00F21CB7">
              <w:rPr>
                <w:lang w:val="en-US"/>
              </w:rPr>
              <w:t xml:space="preserve"> - Similar to Automatic, except tabs will only be added to the outside (or inside) shapes of regions. </w:t>
            </w:r>
          </w:p>
        </w:tc>
      </w:tr>
      <w:tr w:rsidR="00F21CB7" w:rsidRPr="00FC7FCD" w:rsidTr="008C2692">
        <w:trPr>
          <w:tblCellSpacing w:w="0" w:type="dxa"/>
        </w:trPr>
        <w:tc>
          <w:tcPr>
            <w:tcW w:w="1023" w:type="pct"/>
            <w:hideMark/>
          </w:tcPr>
          <w:p w:rsidR="00F21CB7" w:rsidRDefault="00F21CB7" w:rsidP="00D41675">
            <w:pPr>
              <w:pStyle w:val="CBprop"/>
              <w:rPr>
                <w:szCs w:val="24"/>
              </w:rPr>
            </w:pPr>
            <w:r>
              <w:t xml:space="preserve">Tab Style  </w:t>
            </w:r>
          </w:p>
        </w:tc>
        <w:tc>
          <w:tcPr>
            <w:tcW w:w="3977" w:type="pct"/>
            <w:vAlign w:val="center"/>
            <w:hideMark/>
          </w:tcPr>
          <w:p w:rsidR="00D20D5D" w:rsidRDefault="00F21CB7" w:rsidP="00D20D5D">
            <w:pPr>
              <w:rPr>
                <w:lang w:val="en-US"/>
              </w:rPr>
            </w:pPr>
            <w:r w:rsidRPr="008C2692">
              <w:rPr>
                <w:rStyle w:val="ValueCar"/>
              </w:rPr>
              <w:t>Square</w:t>
            </w:r>
            <w:r w:rsidRPr="00F21CB7">
              <w:rPr>
                <w:lang w:val="en-US"/>
              </w:rPr>
              <w:t xml:space="preserve"> - Square cross section tabs.</w:t>
            </w:r>
          </w:p>
          <w:p w:rsidR="00D20D5D" w:rsidRDefault="00F21CB7" w:rsidP="00D20D5D">
            <w:pPr>
              <w:rPr>
                <w:lang w:val="en-US"/>
              </w:rPr>
            </w:pPr>
            <w:r w:rsidRPr="008C2692">
              <w:rPr>
                <w:rStyle w:val="ValueCar"/>
              </w:rPr>
              <w:t>Triangle</w:t>
            </w:r>
            <w:r w:rsidRPr="00F21CB7">
              <w:rPr>
                <w:lang w:val="en-US"/>
              </w:rPr>
              <w:t xml:space="preserve"> - Triangle cross section tabs.</w:t>
            </w:r>
          </w:p>
          <w:p w:rsidR="00F21CB7" w:rsidRPr="00F21CB7" w:rsidRDefault="00F21CB7" w:rsidP="00D20D5D">
            <w:pPr>
              <w:rPr>
                <w:lang w:val="en-US"/>
              </w:rPr>
            </w:pPr>
            <w:r w:rsidRPr="008C2692">
              <w:rPr>
                <w:rStyle w:val="ValueCar"/>
              </w:rPr>
              <w:t>Skip</w:t>
            </w:r>
            <w:r w:rsidRPr="00F21CB7">
              <w:rPr>
                <w:lang w:val="en-US"/>
              </w:rPr>
              <w:t xml:space="preserve"> - Similar to the Square style except a rapid move will be used across the top of the tab. This method is commonly used in plasma cutting to insert a holding tab or bridge without having to turn off the plasma.</w:t>
            </w:r>
          </w:p>
        </w:tc>
      </w:tr>
      <w:tr w:rsidR="00F21CB7" w:rsidRPr="00FC7FCD" w:rsidTr="008C2692">
        <w:trPr>
          <w:tblCellSpacing w:w="0" w:type="dxa"/>
        </w:trPr>
        <w:tc>
          <w:tcPr>
            <w:tcW w:w="1023" w:type="pct"/>
            <w:hideMark/>
          </w:tcPr>
          <w:p w:rsidR="00F21CB7" w:rsidRDefault="00F21CB7" w:rsidP="008C2692">
            <w:pPr>
              <w:pStyle w:val="CBprop"/>
              <w:rPr>
                <w:szCs w:val="24"/>
              </w:rPr>
            </w:pPr>
            <w:r>
              <w:t xml:space="preserve">Use Lead Ins </w:t>
            </w:r>
          </w:p>
        </w:tc>
        <w:tc>
          <w:tcPr>
            <w:tcW w:w="3977" w:type="pct"/>
            <w:vAlign w:val="center"/>
            <w:hideMark/>
          </w:tcPr>
          <w:p w:rsidR="00F21CB7" w:rsidRPr="00F21CB7" w:rsidRDefault="00F21CB7" w:rsidP="008C2692">
            <w:pPr>
              <w:rPr>
                <w:szCs w:val="24"/>
                <w:lang w:val="en-US"/>
              </w:rPr>
            </w:pPr>
            <w:r w:rsidRPr="00F21CB7">
              <w:rPr>
                <w:lang w:val="en-US"/>
              </w:rPr>
              <w:t xml:space="preserve">Square holding tabs will result in a vertical plunge on the trailing edge. This can be hard on cutters, especially in harder materials. If </w:t>
            </w:r>
            <w:r w:rsidRPr="008C2692">
              <w:rPr>
                <w:rStyle w:val="CBpropCar"/>
              </w:rPr>
              <w:t>Use Lead Ins</w:t>
            </w:r>
            <w:r w:rsidRPr="00F21CB7">
              <w:rPr>
                <w:lang w:val="en-US"/>
              </w:rPr>
              <w:t xml:space="preserve"> is set </w:t>
            </w:r>
            <w:r w:rsidRPr="008C2692">
              <w:rPr>
                <w:rStyle w:val="ValueCar"/>
              </w:rPr>
              <w:t>True</w:t>
            </w:r>
            <w:r w:rsidRPr="00F21CB7">
              <w:rPr>
                <w:lang w:val="en-US"/>
              </w:rPr>
              <w:t xml:space="preserve">, an extra lead in move (as defined in the profile's </w:t>
            </w:r>
            <w:r w:rsidRPr="008C2692">
              <w:rPr>
                <w:rStyle w:val="CBpropCar"/>
              </w:rPr>
              <w:t>Lead In Move</w:t>
            </w:r>
            <w:r w:rsidRPr="00F21CB7">
              <w:rPr>
                <w:lang w:val="en-US"/>
              </w:rPr>
              <w:t xml:space="preserve"> property) is inserted at the trailing edge. </w:t>
            </w:r>
          </w:p>
        </w:tc>
      </w:tr>
      <w:tr w:rsidR="00F21CB7" w:rsidRPr="00FC7FCD" w:rsidTr="008C2692">
        <w:trPr>
          <w:tblCellSpacing w:w="0" w:type="dxa"/>
        </w:trPr>
        <w:tc>
          <w:tcPr>
            <w:tcW w:w="1023" w:type="pct"/>
            <w:hideMark/>
          </w:tcPr>
          <w:p w:rsidR="00F21CB7" w:rsidRDefault="00F21CB7" w:rsidP="008C2692">
            <w:pPr>
              <w:pStyle w:val="CBprop"/>
              <w:rPr>
                <w:szCs w:val="24"/>
              </w:rPr>
            </w:pPr>
            <w:r>
              <w:t xml:space="preserve">Width </w:t>
            </w:r>
          </w:p>
        </w:tc>
        <w:tc>
          <w:tcPr>
            <w:tcW w:w="3977" w:type="pct"/>
            <w:vAlign w:val="center"/>
            <w:hideMark/>
          </w:tcPr>
          <w:p w:rsidR="00F21CB7" w:rsidRPr="00F21CB7" w:rsidRDefault="00F21CB7" w:rsidP="008C2692">
            <w:pPr>
              <w:rPr>
                <w:szCs w:val="24"/>
                <w:lang w:val="en-US"/>
              </w:rPr>
            </w:pPr>
            <w:r w:rsidRPr="00F21CB7">
              <w:rPr>
                <w:lang w:val="en-US"/>
              </w:rPr>
              <w:t xml:space="preserve">The final width of the holding tab, measured at the thinnest part of the tab. </w:t>
            </w:r>
          </w:p>
        </w:tc>
      </w:tr>
    </w:tbl>
    <w:p w:rsidR="008C2692" w:rsidRPr="009D3FB4" w:rsidRDefault="008C2692">
      <w:pPr>
        <w:spacing w:before="0"/>
        <w:rPr>
          <w:rFonts w:ascii="Times New Roman" w:eastAsia="Times New Roman" w:hAnsi="Times New Roman" w:cs="Times New Roman"/>
          <w:b/>
          <w:bCs/>
          <w:sz w:val="36"/>
          <w:szCs w:val="36"/>
          <w:lang w:val="en-US" w:eastAsia="fr-FR"/>
        </w:rPr>
      </w:pPr>
      <w:r w:rsidRPr="009D3FB4">
        <w:rPr>
          <w:lang w:val="en-US"/>
        </w:rPr>
        <w:br w:type="page"/>
      </w:r>
    </w:p>
    <w:p w:rsidR="00F21CB7" w:rsidRPr="009D3FB4" w:rsidRDefault="00F21CB7" w:rsidP="008C2692">
      <w:pPr>
        <w:pStyle w:val="CBtitre2"/>
        <w:rPr>
          <w:lang w:val="en-US"/>
        </w:rPr>
      </w:pPr>
      <w:r w:rsidRPr="009D3FB4">
        <w:rPr>
          <w:lang w:val="en-US"/>
        </w:rPr>
        <w:lastRenderedPageBreak/>
        <w:t>Advanced Settings</w:t>
      </w:r>
    </w:p>
    <w:p w:rsidR="00F21CB7" w:rsidRPr="00F21CB7" w:rsidRDefault="00F21CB7" w:rsidP="008C2692">
      <w:pPr>
        <w:rPr>
          <w:lang w:val="en-US"/>
        </w:rPr>
      </w:pPr>
      <w:r>
        <w:rPr>
          <w:noProof/>
          <w:lang w:eastAsia="fr-FR"/>
        </w:rPr>
        <w:drawing>
          <wp:anchor distT="0" distB="0" distL="0" distR="0" simplePos="0" relativeHeight="251718144" behindDoc="0" locked="0" layoutInCell="1" allowOverlap="0">
            <wp:simplePos x="0" y="0"/>
            <wp:positionH relativeFrom="column">
              <wp:align>right</wp:align>
            </wp:positionH>
            <wp:positionV relativeFrom="line">
              <wp:posOffset>0</wp:posOffset>
            </wp:positionV>
            <wp:extent cx="2705100" cy="3238500"/>
            <wp:effectExtent l="19050" t="0" r="0" b="0"/>
            <wp:wrapSquare wrapText="bothSides"/>
            <wp:docPr id="97" name="Image 21" descr="http://www.cambam.info/doc/dw/1.0.0/images/tabs_sca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cambam.info/doc/dw/1.0.0/images/tabs_scale.png"/>
                    <pic:cNvPicPr>
                      <a:picLocks noChangeAspect="1" noChangeArrowheads="1"/>
                    </pic:cNvPicPr>
                  </pic:nvPicPr>
                  <pic:blipFill>
                    <a:blip r:embed="rId123"/>
                    <a:srcRect/>
                    <a:stretch>
                      <a:fillRect/>
                    </a:stretch>
                  </pic:blipFill>
                  <pic:spPr bwMode="auto">
                    <a:xfrm>
                      <a:off x="0" y="0"/>
                      <a:ext cx="2705100" cy="3238500"/>
                    </a:xfrm>
                    <a:prstGeom prst="rect">
                      <a:avLst/>
                    </a:prstGeom>
                    <a:noFill/>
                    <a:ln w="9525">
                      <a:noFill/>
                      <a:miter lim="800000"/>
                      <a:headEnd/>
                      <a:tailEnd/>
                    </a:ln>
                  </pic:spPr>
                </pic:pic>
              </a:graphicData>
            </a:graphic>
          </wp:anchor>
        </w:drawing>
      </w:r>
      <w:r w:rsidRPr="00F21CB7">
        <w:rPr>
          <w:lang w:val="en-US"/>
        </w:rPr>
        <w:t>In some cases, such as very narrow source shapes, a problem can occur where the shape of the holding tab may extend to the toolpath on the other side of the part and holding tabs incorrectly assigned to the wrong side.</w:t>
      </w:r>
    </w:p>
    <w:p w:rsidR="00F21CB7" w:rsidRPr="00F21CB7" w:rsidRDefault="00F21CB7" w:rsidP="008C2692">
      <w:pPr>
        <w:rPr>
          <w:lang w:val="en-US"/>
        </w:rPr>
      </w:pPr>
      <w:r w:rsidRPr="00F21CB7">
        <w:rPr>
          <w:lang w:val="en-US"/>
        </w:rPr>
        <w:t xml:space="preserve">To help resolve this problem, two parameters are available in the </w:t>
      </w:r>
      <w:r w:rsidRPr="008C2692">
        <w:rPr>
          <w:rStyle w:val="CBnameCar"/>
        </w:rPr>
        <w:t>Machining</w:t>
      </w:r>
      <w:r w:rsidRPr="00F21CB7">
        <w:rPr>
          <w:lang w:val="en-US"/>
        </w:rPr>
        <w:t xml:space="preserve"> properties of the drawing: </w:t>
      </w:r>
      <w:r w:rsidRPr="00DB5185">
        <w:rPr>
          <w:rStyle w:val="CBpropCar"/>
        </w:rPr>
        <w:t>Inner Tab Scale</w:t>
      </w:r>
      <w:r w:rsidRPr="00F21CB7">
        <w:rPr>
          <w:lang w:val="en-US"/>
        </w:rPr>
        <w:t xml:space="preserve"> and </w:t>
      </w:r>
      <w:r w:rsidRPr="00DB5185">
        <w:rPr>
          <w:rStyle w:val="CBpropCar"/>
        </w:rPr>
        <w:t>Outer Tab Scale</w:t>
      </w:r>
      <w:r w:rsidRPr="00F21CB7">
        <w:rPr>
          <w:lang w:val="en-US"/>
        </w:rPr>
        <w:t>. These are used to extend or contract the size of the tab ‘rectangle’. The inner tab scale will alter the size of the tab rectangle that extends towards the source shape. The outer tab scale will affect the tab size away from the stock shape.</w:t>
      </w:r>
    </w:p>
    <w:p w:rsidR="00F21CB7" w:rsidRDefault="00F21CB7" w:rsidP="008C2692">
      <w:r w:rsidRPr="00F21CB7">
        <w:rPr>
          <w:lang w:val="en-US"/>
        </w:rPr>
        <w:t xml:space="preserve">The following image show a narrow source shape that has caused an incorrect holding tab. </w:t>
      </w:r>
      <w:r>
        <w:t>Reducing the inner tab scale resolves this problem.</w:t>
      </w:r>
    </w:p>
    <w:p w:rsidR="00F21CB7" w:rsidRDefault="00F21CB7" w:rsidP="00DB5185">
      <w:pPr>
        <w:pStyle w:val="NormalWeb"/>
        <w:jc w:val="center"/>
      </w:pPr>
      <w:r>
        <w:rPr>
          <w:noProof/>
        </w:rPr>
        <w:drawing>
          <wp:inline distT="0" distB="0" distL="0" distR="0">
            <wp:extent cx="6501588" cy="2209524"/>
            <wp:effectExtent l="19050" t="0" r="0" b="0"/>
            <wp:docPr id="94" name="Image 28" descr="http://www.cambam.info/doc/dw/1.0.0/images/tab_leng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cambam.info/doc/dw/1.0.0/images/tab_length.png"/>
                    <pic:cNvPicPr>
                      <a:picLocks noChangeAspect="1" noChangeArrowheads="1"/>
                    </pic:cNvPicPr>
                  </pic:nvPicPr>
                  <pic:blipFill>
                    <a:blip r:embed="rId124"/>
                    <a:srcRect/>
                    <a:stretch>
                      <a:fillRect/>
                    </a:stretch>
                  </pic:blipFill>
                  <pic:spPr bwMode="auto">
                    <a:xfrm>
                      <a:off x="0" y="0"/>
                      <a:ext cx="6501588" cy="2209524"/>
                    </a:xfrm>
                    <a:prstGeom prst="rect">
                      <a:avLst/>
                    </a:prstGeom>
                    <a:noFill/>
                    <a:ln w="9525">
                      <a:noFill/>
                      <a:miter lim="800000"/>
                      <a:headEnd/>
                      <a:tailEnd/>
                    </a:ln>
                  </pic:spPr>
                </pic:pic>
              </a:graphicData>
            </a:graphic>
          </wp:inline>
        </w:drawing>
      </w:r>
    </w:p>
    <w:p w:rsidR="00DB5185" w:rsidRDefault="00DB5185">
      <w:pPr>
        <w:spacing w:before="0"/>
        <w:rPr>
          <w:rFonts w:ascii="Times New Roman" w:eastAsia="Times New Roman" w:hAnsi="Times New Roman" w:cs="Times New Roman"/>
          <w:szCs w:val="24"/>
          <w:lang w:eastAsia="fr-FR"/>
        </w:rPr>
      </w:pPr>
      <w:r>
        <w:rPr>
          <w:rFonts w:ascii="Times New Roman" w:eastAsia="Times New Roman" w:hAnsi="Times New Roman" w:cs="Times New Roman"/>
          <w:szCs w:val="24"/>
          <w:lang w:eastAsia="fr-FR"/>
        </w:rPr>
        <w:br w:type="page"/>
      </w:r>
    </w:p>
    <w:p w:rsidR="00442641" w:rsidRPr="00442641" w:rsidRDefault="00442641" w:rsidP="00442641">
      <w:pPr>
        <w:pStyle w:val="CBtitre1"/>
      </w:pPr>
      <w:bookmarkStart w:id="34" w:name="_Toc105176599"/>
      <w:r w:rsidRPr="00442641">
        <w:lastRenderedPageBreak/>
        <w:t>Side Profiles</w:t>
      </w:r>
      <w:bookmarkEnd w:id="34"/>
    </w:p>
    <w:p w:rsidR="00442641" w:rsidRPr="00442641" w:rsidRDefault="00442641" w:rsidP="00442641">
      <w:pPr>
        <w:rPr>
          <w:lang w:val="en-US"/>
        </w:rPr>
      </w:pPr>
      <w:r w:rsidRPr="00442641">
        <w:rPr>
          <w:lang w:val="en-US"/>
        </w:rPr>
        <w:t xml:space="preserve">Side profiles are a method of producing 3D contours from 2D shapes, by creating radii and slopes. Side profiles are created by manipulating the </w:t>
      </w:r>
      <w:r w:rsidRPr="00442641">
        <w:rPr>
          <w:rStyle w:val="CBpropCar"/>
        </w:rPr>
        <w:t>Side Profile</w:t>
      </w:r>
      <w:r w:rsidRPr="00442641">
        <w:rPr>
          <w:lang w:val="en-US"/>
        </w:rPr>
        <w:t xml:space="preserve"> composite property of the </w:t>
      </w:r>
      <w:r w:rsidRPr="00442641">
        <w:rPr>
          <w:rStyle w:val="CBnameCar"/>
        </w:rPr>
        <w:t>2D Profile</w:t>
      </w:r>
      <w:r w:rsidRPr="00442641">
        <w:rPr>
          <w:lang w:val="en-US"/>
        </w:rPr>
        <w:t xml:space="preserve"> machining operation.</w:t>
      </w:r>
    </w:p>
    <w:p w:rsidR="00442641" w:rsidRPr="00442641" w:rsidRDefault="00442641" w:rsidP="00442641">
      <w:pPr>
        <w:rPr>
          <w:lang w:val="en-US"/>
        </w:rPr>
      </w:pPr>
      <w:r w:rsidRPr="00442641">
        <w:rPr>
          <w:lang w:val="en-US"/>
        </w:rPr>
        <w:t xml:space="preserve">The files </w:t>
      </w:r>
      <w:r w:rsidRPr="00442641">
        <w:rPr>
          <w:rStyle w:val="file"/>
          <w:lang w:val="en-US"/>
        </w:rPr>
        <w:t xml:space="preserve">side </w:t>
      </w:r>
      <w:r w:rsidRPr="00442641">
        <w:rPr>
          <w:rStyle w:val="file"/>
          <w:b/>
          <w:lang w:val="en-US"/>
        </w:rPr>
        <w:t>profiles.cb</w:t>
      </w:r>
      <w:r w:rsidRPr="00442641">
        <w:rPr>
          <w:lang w:val="en-US"/>
        </w:rPr>
        <w:t xml:space="preserve"> and </w:t>
      </w:r>
      <w:r w:rsidRPr="00442641">
        <w:rPr>
          <w:rStyle w:val="file"/>
          <w:b/>
          <w:lang w:val="en-US"/>
        </w:rPr>
        <w:t>heart-shaped-box.cb</w:t>
      </w:r>
      <w:r w:rsidRPr="00442641">
        <w:rPr>
          <w:lang w:val="en-US"/>
        </w:rPr>
        <w:t>, in the CamBam samples folder illustrate various uses of side profile operations.</w:t>
      </w:r>
    </w:p>
    <w:p w:rsidR="00442641" w:rsidRDefault="00442641" w:rsidP="00442641">
      <w:pPr>
        <w:pStyle w:val="CBtitre2"/>
      </w:pPr>
      <w:r>
        <w:t>Properties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011"/>
        <w:gridCol w:w="8505"/>
      </w:tblGrid>
      <w:tr w:rsidR="00442641" w:rsidRPr="00FC7FCD" w:rsidTr="00442641">
        <w:trPr>
          <w:tblCellSpacing w:w="0" w:type="dxa"/>
        </w:trPr>
        <w:tc>
          <w:tcPr>
            <w:tcW w:w="956" w:type="pct"/>
            <w:hideMark/>
          </w:tcPr>
          <w:p w:rsidR="00442641" w:rsidRDefault="00442641" w:rsidP="00442641">
            <w:pPr>
              <w:pStyle w:val="CBprop"/>
              <w:rPr>
                <w:szCs w:val="24"/>
              </w:rPr>
            </w:pPr>
            <w:r>
              <w:t xml:space="preserve">Method </w:t>
            </w:r>
          </w:p>
        </w:tc>
        <w:tc>
          <w:tcPr>
            <w:tcW w:w="4044" w:type="pct"/>
            <w:hideMark/>
          </w:tcPr>
          <w:p w:rsidR="00442641" w:rsidRPr="00442641" w:rsidRDefault="00442641">
            <w:pPr>
              <w:rPr>
                <w:szCs w:val="24"/>
                <w:lang w:val="en-US"/>
              </w:rPr>
            </w:pPr>
            <w:r w:rsidRPr="00442641">
              <w:rPr>
                <w:rStyle w:val="ValueCar"/>
              </w:rPr>
              <w:t>None</w:t>
            </w:r>
            <w:r w:rsidRPr="00442641">
              <w:rPr>
                <w:lang w:val="en-US"/>
              </w:rPr>
              <w:t xml:space="preserve"> - Normal perpendicular sides.</w:t>
            </w:r>
            <w:r w:rsidRPr="00442641">
              <w:rPr>
                <w:lang w:val="en-US"/>
              </w:rPr>
              <w:br/>
            </w:r>
            <w:r w:rsidRPr="00442641">
              <w:rPr>
                <w:rStyle w:val="ValueCar"/>
              </w:rPr>
              <w:t>Slope</w:t>
            </w:r>
            <w:r w:rsidRPr="00442641">
              <w:rPr>
                <w:lang w:val="en-US"/>
              </w:rPr>
              <w:t xml:space="preserve"> - </w:t>
            </w:r>
            <w:r w:rsidRPr="00442641">
              <w:rPr>
                <w:rStyle w:val="CBpropCar"/>
              </w:rPr>
              <w:t>Value</w:t>
            </w:r>
            <w:r w:rsidRPr="00442641">
              <w:rPr>
                <w:lang w:val="en-US"/>
              </w:rPr>
              <w:t xml:space="preserve"> contains the angle in degrees from vertical of the slope (or bevel).</w:t>
            </w:r>
            <w:r w:rsidRPr="00442641">
              <w:rPr>
                <w:lang w:val="en-US"/>
              </w:rPr>
              <w:br/>
            </w:r>
            <w:r w:rsidRPr="00442641">
              <w:rPr>
                <w:rStyle w:val="ValueCar"/>
              </w:rPr>
              <w:t>Convex Radius</w:t>
            </w:r>
            <w:r w:rsidRPr="00442641">
              <w:rPr>
                <w:lang w:val="en-US"/>
              </w:rPr>
              <w:t xml:space="preserve"> - </w:t>
            </w:r>
            <w:r w:rsidRPr="00442641">
              <w:rPr>
                <w:rStyle w:val="CBpropCar"/>
              </w:rPr>
              <w:t>Value</w:t>
            </w:r>
            <w:r w:rsidRPr="00442641">
              <w:rPr>
                <w:lang w:val="en-US"/>
              </w:rPr>
              <w:t xml:space="preserve"> contains the radius of the convex contour.</w:t>
            </w:r>
            <w:r w:rsidRPr="00442641">
              <w:rPr>
                <w:lang w:val="en-US"/>
              </w:rPr>
              <w:br/>
            </w:r>
            <w:r w:rsidRPr="00442641">
              <w:rPr>
                <w:rStyle w:val="ValueCar"/>
              </w:rPr>
              <w:t>Concave Radius</w:t>
            </w:r>
            <w:r w:rsidRPr="00442641">
              <w:rPr>
                <w:lang w:val="en-US"/>
              </w:rPr>
              <w:t xml:space="preserve"> - </w:t>
            </w:r>
            <w:r w:rsidRPr="00442641">
              <w:rPr>
                <w:rStyle w:val="CBpropCar"/>
              </w:rPr>
              <w:t>Value</w:t>
            </w:r>
            <w:r w:rsidRPr="00442641">
              <w:rPr>
                <w:lang w:val="en-US"/>
              </w:rPr>
              <w:t xml:space="preserve"> contains the radius of the concave contour.</w:t>
            </w:r>
          </w:p>
        </w:tc>
      </w:tr>
      <w:tr w:rsidR="00442641" w:rsidRPr="00FC7FCD" w:rsidTr="00442641">
        <w:trPr>
          <w:tblCellSpacing w:w="0" w:type="dxa"/>
        </w:trPr>
        <w:tc>
          <w:tcPr>
            <w:tcW w:w="956" w:type="pct"/>
            <w:hideMark/>
          </w:tcPr>
          <w:p w:rsidR="00442641" w:rsidRDefault="00442641" w:rsidP="00442641">
            <w:pPr>
              <w:pStyle w:val="CBprop"/>
              <w:rPr>
                <w:szCs w:val="24"/>
              </w:rPr>
            </w:pPr>
            <w:r>
              <w:t xml:space="preserve">Value </w:t>
            </w:r>
          </w:p>
        </w:tc>
        <w:tc>
          <w:tcPr>
            <w:tcW w:w="4044" w:type="pct"/>
            <w:hideMark/>
          </w:tcPr>
          <w:p w:rsidR="00442641" w:rsidRPr="00442641" w:rsidRDefault="00442641">
            <w:pPr>
              <w:rPr>
                <w:szCs w:val="24"/>
                <w:lang w:val="en-US"/>
              </w:rPr>
            </w:pPr>
            <w:r w:rsidRPr="00442641">
              <w:rPr>
                <w:lang w:val="en-US"/>
              </w:rPr>
              <w:t xml:space="preserve">A value that controls the selected side profile method. </w:t>
            </w:r>
          </w:p>
        </w:tc>
      </w:tr>
      <w:tr w:rsidR="00442641" w:rsidTr="00442641">
        <w:trPr>
          <w:tblCellSpacing w:w="0" w:type="dxa"/>
        </w:trPr>
        <w:tc>
          <w:tcPr>
            <w:tcW w:w="956" w:type="pct"/>
            <w:hideMark/>
          </w:tcPr>
          <w:p w:rsidR="00442641" w:rsidRDefault="00442641" w:rsidP="00442641">
            <w:pPr>
              <w:pStyle w:val="CBprop"/>
              <w:rPr>
                <w:szCs w:val="24"/>
              </w:rPr>
            </w:pPr>
            <w:r>
              <w:t xml:space="preserve">Adjust Cut Width </w:t>
            </w:r>
          </w:p>
        </w:tc>
        <w:tc>
          <w:tcPr>
            <w:tcW w:w="4044" w:type="pct"/>
            <w:hideMark/>
          </w:tcPr>
          <w:p w:rsidR="00442641" w:rsidRDefault="00442641">
            <w:pPr>
              <w:rPr>
                <w:szCs w:val="24"/>
              </w:rPr>
            </w:pPr>
            <w:r w:rsidRPr="00442641">
              <w:rPr>
                <w:lang w:val="en-US"/>
              </w:rPr>
              <w:t xml:space="preserve">When </w:t>
            </w:r>
            <w:r w:rsidRPr="00442641">
              <w:rPr>
                <w:rStyle w:val="ValueCar"/>
              </w:rPr>
              <w:t>False</w:t>
            </w:r>
            <w:r w:rsidRPr="00442641">
              <w:rPr>
                <w:lang w:val="en-US"/>
              </w:rPr>
              <w:t>, the toolpaths will just follow the calculated profile. This is fine for a finishing pass, but is not suitable for clearing stock.</w:t>
            </w:r>
            <w:r w:rsidRPr="00442641">
              <w:rPr>
                <w:lang w:val="en-US"/>
              </w:rPr>
              <w:br/>
              <w:t xml:space="preserve">Set </w:t>
            </w:r>
            <w:r w:rsidRPr="00442641">
              <w:rPr>
                <w:rStyle w:val="CBpropCar"/>
              </w:rPr>
              <w:t>Adjust Cut Width</w:t>
            </w:r>
            <w:r w:rsidRPr="00442641">
              <w:rPr>
                <w:lang w:val="en-US"/>
              </w:rPr>
              <w:t xml:space="preserve"> = </w:t>
            </w:r>
            <w:r w:rsidRPr="00442641">
              <w:rPr>
                <w:rStyle w:val="ValueCar"/>
              </w:rPr>
              <w:t>True</w:t>
            </w:r>
            <w:r w:rsidRPr="00442641">
              <w:rPr>
                <w:lang w:val="en-US"/>
              </w:rPr>
              <w:t xml:space="preserve"> to machine all the stock layers above as well as on the profile. </w:t>
            </w:r>
            <w:r>
              <w:t xml:space="preserve">This is useful for roughing operations. </w:t>
            </w:r>
          </w:p>
        </w:tc>
      </w:tr>
    </w:tbl>
    <w:p w:rsidR="00442641" w:rsidRDefault="00442641" w:rsidP="00442641">
      <w:pPr>
        <w:pStyle w:val="NormalWeb"/>
      </w:pPr>
    </w:p>
    <w:p w:rsidR="00442641" w:rsidRDefault="00442641" w:rsidP="00442641">
      <w:pPr>
        <w:pStyle w:val="NormalWeb"/>
        <w:jc w:val="center"/>
      </w:pPr>
      <w:r>
        <w:rPr>
          <w:noProof/>
        </w:rPr>
        <w:drawing>
          <wp:inline distT="0" distB="0" distL="0" distR="0">
            <wp:extent cx="5716905" cy="1542415"/>
            <wp:effectExtent l="19050" t="0" r="0" b="0"/>
            <wp:docPr id="113" name="Image 32" descr="http://www.cambam.info/doc/dw/1.0.0/images/cam/sideprofil-cutwid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cambam.info/doc/dw/1.0.0/images/cam/sideprofil-cutwidth.jpg"/>
                    <pic:cNvPicPr>
                      <a:picLocks noChangeAspect="1" noChangeArrowheads="1"/>
                    </pic:cNvPicPr>
                  </pic:nvPicPr>
                  <pic:blipFill>
                    <a:blip r:embed="rId125"/>
                    <a:srcRect/>
                    <a:stretch>
                      <a:fillRect/>
                    </a:stretch>
                  </pic:blipFill>
                  <pic:spPr bwMode="auto">
                    <a:xfrm>
                      <a:off x="0" y="0"/>
                      <a:ext cx="5716905" cy="1542415"/>
                    </a:xfrm>
                    <a:prstGeom prst="rect">
                      <a:avLst/>
                    </a:prstGeom>
                    <a:noFill/>
                    <a:ln w="9525">
                      <a:noFill/>
                      <a:miter lim="800000"/>
                      <a:headEnd/>
                      <a:tailEnd/>
                    </a:ln>
                  </pic:spPr>
                </pic:pic>
              </a:graphicData>
            </a:graphic>
          </wp:inline>
        </w:drawing>
      </w:r>
    </w:p>
    <w:tbl>
      <w:tblPr>
        <w:tblW w:w="4246" w:type="pct"/>
        <w:tblCellSpacing w:w="0" w:type="dxa"/>
        <w:tblInd w:w="876" w:type="dxa"/>
        <w:tblCellMar>
          <w:top w:w="15" w:type="dxa"/>
          <w:left w:w="15" w:type="dxa"/>
          <w:bottom w:w="15" w:type="dxa"/>
          <w:right w:w="15" w:type="dxa"/>
        </w:tblCellMar>
        <w:tblLook w:val="04A0"/>
      </w:tblPr>
      <w:tblGrid>
        <w:gridCol w:w="4527"/>
        <w:gridCol w:w="4386"/>
      </w:tblGrid>
      <w:tr w:rsidR="00442641" w:rsidTr="00442641">
        <w:trPr>
          <w:tblCellSpacing w:w="0" w:type="dxa"/>
        </w:trPr>
        <w:tc>
          <w:tcPr>
            <w:tcW w:w="4536" w:type="dxa"/>
            <w:vAlign w:val="center"/>
            <w:hideMark/>
          </w:tcPr>
          <w:p w:rsidR="00442641" w:rsidRDefault="00442641">
            <w:pPr>
              <w:rPr>
                <w:szCs w:val="24"/>
              </w:rPr>
            </w:pPr>
            <w:r w:rsidRPr="00442641">
              <w:rPr>
                <w:rStyle w:val="CBpropCar"/>
              </w:rPr>
              <w:t>Adjust Cut Width</w:t>
            </w:r>
            <w:r>
              <w:t xml:space="preserve"> = </w:t>
            </w:r>
            <w:r w:rsidRPr="00442641">
              <w:rPr>
                <w:rStyle w:val="ValueCar"/>
              </w:rPr>
              <w:t>True</w:t>
            </w:r>
          </w:p>
        </w:tc>
        <w:tc>
          <w:tcPr>
            <w:tcW w:w="4394" w:type="dxa"/>
            <w:vAlign w:val="center"/>
            <w:hideMark/>
          </w:tcPr>
          <w:p w:rsidR="00442641" w:rsidRDefault="00442641" w:rsidP="00442641">
            <w:pPr>
              <w:rPr>
                <w:szCs w:val="24"/>
              </w:rPr>
            </w:pPr>
            <w:r w:rsidRPr="00442641">
              <w:rPr>
                <w:rStyle w:val="CBpropCar"/>
              </w:rPr>
              <w:t>Adjust Cut Width</w:t>
            </w:r>
            <w:r>
              <w:t xml:space="preserve"> = </w:t>
            </w:r>
            <w:r w:rsidRPr="00442641">
              <w:rPr>
                <w:rStyle w:val="ValueCar"/>
              </w:rPr>
              <w:t>False</w:t>
            </w:r>
          </w:p>
        </w:tc>
      </w:tr>
    </w:tbl>
    <w:p w:rsidR="00442641" w:rsidRPr="00442641" w:rsidRDefault="00442641" w:rsidP="00442641">
      <w:pPr>
        <w:rPr>
          <w:lang w:val="en-US"/>
        </w:rPr>
      </w:pPr>
      <w:r w:rsidRPr="00442641">
        <w:rPr>
          <w:lang w:val="en-US"/>
        </w:rPr>
        <w:t xml:space="preserve">The sign of the </w:t>
      </w:r>
      <w:r w:rsidRPr="00442641">
        <w:rPr>
          <w:rStyle w:val="CBpropCar"/>
        </w:rPr>
        <w:t>Value</w:t>
      </w:r>
      <w:r w:rsidRPr="00442641">
        <w:rPr>
          <w:lang w:val="en-US"/>
        </w:rPr>
        <w:t xml:space="preserve"> parameter is significant and reversing the sign will result in different effects.</w:t>
      </w:r>
    </w:p>
    <w:p w:rsidR="00442641" w:rsidRPr="00442641" w:rsidRDefault="00442641" w:rsidP="00442641">
      <w:pPr>
        <w:rPr>
          <w:lang w:val="en-US"/>
        </w:rPr>
      </w:pPr>
      <w:r w:rsidRPr="00442641">
        <w:rPr>
          <w:lang w:val="en-US"/>
        </w:rPr>
        <w:t xml:space="preserve">Below are some examples of various combinations of side profile methods, value signs and profile </w:t>
      </w:r>
      <w:r w:rsidRPr="00442641">
        <w:rPr>
          <w:rStyle w:val="CBpropCar"/>
        </w:rPr>
        <w:t>inside/outside</w:t>
      </w:r>
      <w:r w:rsidRPr="00442641">
        <w:rPr>
          <w:lang w:val="en-US"/>
        </w:rPr>
        <w:t xml:space="preserve"> settings.</w:t>
      </w:r>
      <w:r w:rsidRPr="00442641">
        <w:rPr>
          <w:lang w:val="en-US"/>
        </w:rPr>
        <w:br/>
        <w:t xml:space="preserve">These images were created from the </w:t>
      </w:r>
      <w:r w:rsidRPr="00442641">
        <w:rPr>
          <w:rStyle w:val="file"/>
          <w:lang w:val="en-US"/>
        </w:rPr>
        <w:t xml:space="preserve">side </w:t>
      </w:r>
      <w:r w:rsidRPr="00442641">
        <w:rPr>
          <w:rStyle w:val="file"/>
          <w:b/>
          <w:lang w:val="en-US"/>
        </w:rPr>
        <w:t>profiles.cb</w:t>
      </w:r>
      <w:r w:rsidRPr="00442641">
        <w:rPr>
          <w:lang w:val="en-US"/>
        </w:rPr>
        <w:t xml:space="preserve"> sample file.</w:t>
      </w:r>
    </w:p>
    <w:tbl>
      <w:tblPr>
        <w:tblW w:w="5000" w:type="pct"/>
        <w:tblCellSpacing w:w="15" w:type="dxa"/>
        <w:tblCellMar>
          <w:top w:w="15" w:type="dxa"/>
          <w:left w:w="15" w:type="dxa"/>
          <w:bottom w:w="15" w:type="dxa"/>
          <w:right w:w="15" w:type="dxa"/>
        </w:tblCellMar>
        <w:tblLook w:val="04A0"/>
      </w:tblPr>
      <w:tblGrid>
        <w:gridCol w:w="5278"/>
        <w:gridCol w:w="5278"/>
      </w:tblGrid>
      <w:tr w:rsidR="00442641" w:rsidRPr="00FC7FCD" w:rsidTr="00442641">
        <w:trPr>
          <w:cantSplit/>
          <w:tblCellSpacing w:w="15" w:type="dxa"/>
        </w:trPr>
        <w:tc>
          <w:tcPr>
            <w:tcW w:w="0" w:type="auto"/>
            <w:vAlign w:val="center"/>
            <w:hideMark/>
          </w:tcPr>
          <w:p w:rsidR="00442641" w:rsidRPr="00442641" w:rsidRDefault="00442641">
            <w:pPr>
              <w:rPr>
                <w:szCs w:val="24"/>
                <w:lang w:val="en-US"/>
              </w:rPr>
            </w:pPr>
            <w:r>
              <w:rPr>
                <w:noProof/>
                <w:lang w:eastAsia="fr-FR"/>
              </w:rPr>
              <w:lastRenderedPageBreak/>
              <w:drawing>
                <wp:inline distT="0" distB="0" distL="0" distR="0">
                  <wp:extent cx="3547110" cy="2418080"/>
                  <wp:effectExtent l="19050" t="0" r="0" b="0"/>
                  <wp:docPr id="112" name="Image 33" descr="http://www.cambam.info/doc/dw/1.0.0/images/cam/sideprofile-outside-pos-conv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cambam.info/doc/dw/1.0.0/images/cam/sideprofile-outside-pos-convex.jpg"/>
                          <pic:cNvPicPr>
                            <a:picLocks noChangeAspect="1" noChangeArrowheads="1"/>
                          </pic:cNvPicPr>
                        </pic:nvPicPr>
                        <pic:blipFill>
                          <a:blip r:embed="rId126"/>
                          <a:srcRect/>
                          <a:stretch>
                            <a:fillRect/>
                          </a:stretch>
                        </pic:blipFill>
                        <pic:spPr bwMode="auto">
                          <a:xfrm>
                            <a:off x="0" y="0"/>
                            <a:ext cx="3547110" cy="2418080"/>
                          </a:xfrm>
                          <a:prstGeom prst="rect">
                            <a:avLst/>
                          </a:prstGeom>
                          <a:noFill/>
                          <a:ln w="9525">
                            <a:noFill/>
                            <a:miter lim="800000"/>
                            <a:headEnd/>
                            <a:tailEnd/>
                          </a:ln>
                        </pic:spPr>
                      </pic:pic>
                    </a:graphicData>
                  </a:graphic>
                </wp:inline>
              </w:drawing>
            </w:r>
            <w:r w:rsidRPr="00442641">
              <w:rPr>
                <w:lang w:val="en-US"/>
              </w:rPr>
              <w:br/>
              <w:t>Method=Co</w:t>
            </w:r>
            <w:r>
              <w:rPr>
                <w:lang w:val="en-US"/>
              </w:rPr>
              <w:t>n</w:t>
            </w:r>
            <w:r w:rsidRPr="00442641">
              <w:rPr>
                <w:lang w:val="en-US"/>
              </w:rPr>
              <w:t xml:space="preserve">vexRadius, Value=+Ve, Profile=Outside </w:t>
            </w:r>
          </w:p>
        </w:tc>
        <w:tc>
          <w:tcPr>
            <w:tcW w:w="0" w:type="auto"/>
            <w:vAlign w:val="center"/>
            <w:hideMark/>
          </w:tcPr>
          <w:p w:rsidR="00442641" w:rsidRPr="00442641" w:rsidRDefault="00442641">
            <w:pPr>
              <w:rPr>
                <w:szCs w:val="24"/>
                <w:lang w:val="en-US"/>
              </w:rPr>
            </w:pPr>
            <w:r>
              <w:rPr>
                <w:noProof/>
                <w:lang w:eastAsia="fr-FR"/>
              </w:rPr>
              <w:drawing>
                <wp:inline distT="0" distB="0" distL="0" distR="0">
                  <wp:extent cx="3547110" cy="2418080"/>
                  <wp:effectExtent l="19050" t="0" r="0" b="0"/>
                  <wp:docPr id="111" name="Image 34" descr="http://www.cambam.info/doc/dw/1.0.0/images/cam/sideprofile-outside-ve-conv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cambam.info/doc/dw/1.0.0/images/cam/sideprofile-outside-ve-convex.jpg"/>
                          <pic:cNvPicPr>
                            <a:picLocks noChangeAspect="1" noChangeArrowheads="1"/>
                          </pic:cNvPicPr>
                        </pic:nvPicPr>
                        <pic:blipFill>
                          <a:blip r:embed="rId127"/>
                          <a:srcRect/>
                          <a:stretch>
                            <a:fillRect/>
                          </a:stretch>
                        </pic:blipFill>
                        <pic:spPr bwMode="auto">
                          <a:xfrm>
                            <a:off x="0" y="0"/>
                            <a:ext cx="3547110" cy="2418080"/>
                          </a:xfrm>
                          <a:prstGeom prst="rect">
                            <a:avLst/>
                          </a:prstGeom>
                          <a:noFill/>
                          <a:ln w="9525">
                            <a:noFill/>
                            <a:miter lim="800000"/>
                            <a:headEnd/>
                            <a:tailEnd/>
                          </a:ln>
                        </pic:spPr>
                      </pic:pic>
                    </a:graphicData>
                  </a:graphic>
                </wp:inline>
              </w:drawing>
            </w:r>
            <w:r w:rsidRPr="00442641">
              <w:rPr>
                <w:lang w:val="en-US"/>
              </w:rPr>
              <w:br/>
              <w:t>Method=Co</w:t>
            </w:r>
            <w:r>
              <w:rPr>
                <w:lang w:val="en-US"/>
              </w:rPr>
              <w:t>n</w:t>
            </w:r>
            <w:r w:rsidRPr="00442641">
              <w:rPr>
                <w:lang w:val="en-US"/>
              </w:rPr>
              <w:t xml:space="preserve">vexRadius, Value=-Ve, Profile=Outside </w:t>
            </w:r>
          </w:p>
        </w:tc>
      </w:tr>
      <w:tr w:rsidR="00442641" w:rsidRPr="00FC7FCD" w:rsidTr="00442641">
        <w:trPr>
          <w:cantSplit/>
          <w:tblCellSpacing w:w="15" w:type="dxa"/>
        </w:trPr>
        <w:tc>
          <w:tcPr>
            <w:tcW w:w="0" w:type="auto"/>
            <w:vAlign w:val="center"/>
            <w:hideMark/>
          </w:tcPr>
          <w:p w:rsidR="00442641" w:rsidRPr="00442641" w:rsidRDefault="00442641">
            <w:pPr>
              <w:rPr>
                <w:szCs w:val="24"/>
                <w:lang w:val="en-US"/>
              </w:rPr>
            </w:pPr>
            <w:r>
              <w:rPr>
                <w:noProof/>
                <w:lang w:eastAsia="fr-FR"/>
              </w:rPr>
              <w:drawing>
                <wp:inline distT="0" distB="0" distL="0" distR="0">
                  <wp:extent cx="3547110" cy="2418080"/>
                  <wp:effectExtent l="19050" t="0" r="0" b="0"/>
                  <wp:docPr id="110" name="Image 35" descr="http://www.cambam.info/doc/dw/1.0.0/images/cam/sideprofile-inside-pos-conv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cambam.info/doc/dw/1.0.0/images/cam/sideprofile-inside-pos-convex.jpg"/>
                          <pic:cNvPicPr>
                            <a:picLocks noChangeAspect="1" noChangeArrowheads="1"/>
                          </pic:cNvPicPr>
                        </pic:nvPicPr>
                        <pic:blipFill>
                          <a:blip r:embed="rId128"/>
                          <a:srcRect/>
                          <a:stretch>
                            <a:fillRect/>
                          </a:stretch>
                        </pic:blipFill>
                        <pic:spPr bwMode="auto">
                          <a:xfrm>
                            <a:off x="0" y="0"/>
                            <a:ext cx="3547110" cy="2418080"/>
                          </a:xfrm>
                          <a:prstGeom prst="rect">
                            <a:avLst/>
                          </a:prstGeom>
                          <a:noFill/>
                          <a:ln w="9525">
                            <a:noFill/>
                            <a:miter lim="800000"/>
                            <a:headEnd/>
                            <a:tailEnd/>
                          </a:ln>
                        </pic:spPr>
                      </pic:pic>
                    </a:graphicData>
                  </a:graphic>
                </wp:inline>
              </w:drawing>
            </w:r>
            <w:r w:rsidRPr="00442641">
              <w:rPr>
                <w:lang w:val="en-US"/>
              </w:rPr>
              <w:br/>
              <w:t>Method=Co</w:t>
            </w:r>
            <w:r>
              <w:rPr>
                <w:lang w:val="en-US"/>
              </w:rPr>
              <w:t>n</w:t>
            </w:r>
            <w:r w:rsidRPr="00442641">
              <w:rPr>
                <w:lang w:val="en-US"/>
              </w:rPr>
              <w:t xml:space="preserve">vexRadius, Value=+Ve, Profile=Inside </w:t>
            </w:r>
          </w:p>
        </w:tc>
        <w:tc>
          <w:tcPr>
            <w:tcW w:w="0" w:type="auto"/>
            <w:vAlign w:val="center"/>
            <w:hideMark/>
          </w:tcPr>
          <w:p w:rsidR="00442641" w:rsidRPr="00442641" w:rsidRDefault="00442641">
            <w:pPr>
              <w:rPr>
                <w:szCs w:val="24"/>
                <w:lang w:val="en-US"/>
              </w:rPr>
            </w:pPr>
            <w:r>
              <w:rPr>
                <w:noProof/>
                <w:lang w:eastAsia="fr-FR"/>
              </w:rPr>
              <w:drawing>
                <wp:inline distT="0" distB="0" distL="0" distR="0">
                  <wp:extent cx="3547110" cy="2418080"/>
                  <wp:effectExtent l="19050" t="0" r="0" b="0"/>
                  <wp:docPr id="109" name="Image 36" descr="http://www.cambam.info/doc/dw/1.0.0/images/cam/sideprofile-inside-ve-conv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cambam.info/doc/dw/1.0.0/images/cam/sideprofile-inside-ve-convex.jpg"/>
                          <pic:cNvPicPr>
                            <a:picLocks noChangeAspect="1" noChangeArrowheads="1"/>
                          </pic:cNvPicPr>
                        </pic:nvPicPr>
                        <pic:blipFill>
                          <a:blip r:embed="rId129"/>
                          <a:srcRect/>
                          <a:stretch>
                            <a:fillRect/>
                          </a:stretch>
                        </pic:blipFill>
                        <pic:spPr bwMode="auto">
                          <a:xfrm>
                            <a:off x="0" y="0"/>
                            <a:ext cx="3547110" cy="2418080"/>
                          </a:xfrm>
                          <a:prstGeom prst="rect">
                            <a:avLst/>
                          </a:prstGeom>
                          <a:noFill/>
                          <a:ln w="9525">
                            <a:noFill/>
                            <a:miter lim="800000"/>
                            <a:headEnd/>
                            <a:tailEnd/>
                          </a:ln>
                        </pic:spPr>
                      </pic:pic>
                    </a:graphicData>
                  </a:graphic>
                </wp:inline>
              </w:drawing>
            </w:r>
            <w:r w:rsidRPr="00442641">
              <w:rPr>
                <w:lang w:val="en-US"/>
              </w:rPr>
              <w:br/>
              <w:t>Method=Co</w:t>
            </w:r>
            <w:r>
              <w:rPr>
                <w:lang w:val="en-US"/>
              </w:rPr>
              <w:t>n</w:t>
            </w:r>
            <w:r w:rsidRPr="00442641">
              <w:rPr>
                <w:lang w:val="en-US"/>
              </w:rPr>
              <w:t xml:space="preserve">vexRadius, Value=-Ve, Profile=Inside </w:t>
            </w:r>
          </w:p>
        </w:tc>
      </w:tr>
    </w:tbl>
    <w:p w:rsidR="00442641" w:rsidRDefault="00442641" w:rsidP="00442641">
      <w:pPr>
        <w:rPr>
          <w:vanish/>
        </w:rPr>
      </w:pPr>
    </w:p>
    <w:tbl>
      <w:tblPr>
        <w:tblW w:w="5000" w:type="pct"/>
        <w:tblCellSpacing w:w="15" w:type="dxa"/>
        <w:tblCellMar>
          <w:top w:w="15" w:type="dxa"/>
          <w:left w:w="15" w:type="dxa"/>
          <w:bottom w:w="15" w:type="dxa"/>
          <w:right w:w="15" w:type="dxa"/>
        </w:tblCellMar>
        <w:tblLook w:val="04A0"/>
      </w:tblPr>
      <w:tblGrid>
        <w:gridCol w:w="5278"/>
        <w:gridCol w:w="5278"/>
      </w:tblGrid>
      <w:tr w:rsidR="00442641" w:rsidRPr="00FC7FCD" w:rsidTr="00442641">
        <w:trPr>
          <w:tblCellSpacing w:w="15" w:type="dxa"/>
        </w:trPr>
        <w:tc>
          <w:tcPr>
            <w:tcW w:w="0" w:type="auto"/>
            <w:vAlign w:val="center"/>
            <w:hideMark/>
          </w:tcPr>
          <w:p w:rsidR="00442641" w:rsidRPr="00442641" w:rsidRDefault="00442641">
            <w:pPr>
              <w:rPr>
                <w:szCs w:val="24"/>
                <w:lang w:val="en-US"/>
              </w:rPr>
            </w:pPr>
            <w:r>
              <w:rPr>
                <w:noProof/>
                <w:lang w:eastAsia="fr-FR"/>
              </w:rPr>
              <w:drawing>
                <wp:inline distT="0" distB="0" distL="0" distR="0">
                  <wp:extent cx="3547110" cy="2418080"/>
                  <wp:effectExtent l="19050" t="0" r="0" b="0"/>
                  <wp:docPr id="108" name="Image 37" descr="http://www.cambam.info/doc/dw/1.0.0/images/cam/sideprofile-outside-pos-conca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cambam.info/doc/dw/1.0.0/images/cam/sideprofile-outside-pos-concave.jpg"/>
                          <pic:cNvPicPr>
                            <a:picLocks noChangeAspect="1" noChangeArrowheads="1"/>
                          </pic:cNvPicPr>
                        </pic:nvPicPr>
                        <pic:blipFill>
                          <a:blip r:embed="rId130"/>
                          <a:srcRect/>
                          <a:stretch>
                            <a:fillRect/>
                          </a:stretch>
                        </pic:blipFill>
                        <pic:spPr bwMode="auto">
                          <a:xfrm>
                            <a:off x="0" y="0"/>
                            <a:ext cx="3547110" cy="2418080"/>
                          </a:xfrm>
                          <a:prstGeom prst="rect">
                            <a:avLst/>
                          </a:prstGeom>
                          <a:noFill/>
                          <a:ln w="9525">
                            <a:noFill/>
                            <a:miter lim="800000"/>
                            <a:headEnd/>
                            <a:tailEnd/>
                          </a:ln>
                        </pic:spPr>
                      </pic:pic>
                    </a:graphicData>
                  </a:graphic>
                </wp:inline>
              </w:drawing>
            </w:r>
            <w:r w:rsidRPr="00442641">
              <w:rPr>
                <w:lang w:val="en-US"/>
              </w:rPr>
              <w:br/>
              <w:t xml:space="preserve">Method=ConcaveRadius, Value=+Ve, Profile=Outside </w:t>
            </w:r>
          </w:p>
        </w:tc>
        <w:tc>
          <w:tcPr>
            <w:tcW w:w="0" w:type="auto"/>
            <w:vAlign w:val="center"/>
            <w:hideMark/>
          </w:tcPr>
          <w:p w:rsidR="00442641" w:rsidRPr="00442641" w:rsidRDefault="00442641">
            <w:pPr>
              <w:rPr>
                <w:szCs w:val="24"/>
                <w:lang w:val="en-US"/>
              </w:rPr>
            </w:pPr>
            <w:r>
              <w:rPr>
                <w:noProof/>
                <w:lang w:eastAsia="fr-FR"/>
              </w:rPr>
              <w:drawing>
                <wp:inline distT="0" distB="0" distL="0" distR="0">
                  <wp:extent cx="3547110" cy="2418080"/>
                  <wp:effectExtent l="19050" t="0" r="0" b="0"/>
                  <wp:docPr id="106" name="Image 38" descr="http://www.cambam.info/doc/dw/1.0.0/images/cam/sideprofile-outside-ve-conca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cambam.info/doc/dw/1.0.0/images/cam/sideprofile-outside-ve-concave.jpg"/>
                          <pic:cNvPicPr>
                            <a:picLocks noChangeAspect="1" noChangeArrowheads="1"/>
                          </pic:cNvPicPr>
                        </pic:nvPicPr>
                        <pic:blipFill>
                          <a:blip r:embed="rId131"/>
                          <a:srcRect/>
                          <a:stretch>
                            <a:fillRect/>
                          </a:stretch>
                        </pic:blipFill>
                        <pic:spPr bwMode="auto">
                          <a:xfrm>
                            <a:off x="0" y="0"/>
                            <a:ext cx="3547110" cy="2418080"/>
                          </a:xfrm>
                          <a:prstGeom prst="rect">
                            <a:avLst/>
                          </a:prstGeom>
                          <a:noFill/>
                          <a:ln w="9525">
                            <a:noFill/>
                            <a:miter lim="800000"/>
                            <a:headEnd/>
                            <a:tailEnd/>
                          </a:ln>
                        </pic:spPr>
                      </pic:pic>
                    </a:graphicData>
                  </a:graphic>
                </wp:inline>
              </w:drawing>
            </w:r>
            <w:r w:rsidRPr="00442641">
              <w:rPr>
                <w:lang w:val="en-US"/>
              </w:rPr>
              <w:br/>
              <w:t xml:space="preserve">Method=ConcaveRadius, Value=-Ve, Profile=Outside </w:t>
            </w:r>
          </w:p>
        </w:tc>
      </w:tr>
      <w:tr w:rsidR="00442641" w:rsidTr="00442641">
        <w:trPr>
          <w:tblCellSpacing w:w="15" w:type="dxa"/>
        </w:trPr>
        <w:tc>
          <w:tcPr>
            <w:tcW w:w="0" w:type="auto"/>
            <w:vAlign w:val="center"/>
            <w:hideMark/>
          </w:tcPr>
          <w:p w:rsidR="00442641" w:rsidRDefault="00442641">
            <w:pPr>
              <w:rPr>
                <w:szCs w:val="24"/>
              </w:rPr>
            </w:pPr>
            <w:r>
              <w:rPr>
                <w:noProof/>
                <w:lang w:eastAsia="fr-FR"/>
              </w:rPr>
              <w:lastRenderedPageBreak/>
              <w:drawing>
                <wp:inline distT="0" distB="0" distL="0" distR="0">
                  <wp:extent cx="3547110" cy="2418080"/>
                  <wp:effectExtent l="19050" t="0" r="0" b="0"/>
                  <wp:docPr id="104" name="Image 39" descr="http://www.cambam.info/doc/dw/1.0.0/images/cam/sideprofile-inside-pos-conca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cambam.info/doc/dw/1.0.0/images/cam/sideprofile-inside-pos-concave.jpg"/>
                          <pic:cNvPicPr>
                            <a:picLocks noChangeAspect="1" noChangeArrowheads="1"/>
                          </pic:cNvPicPr>
                        </pic:nvPicPr>
                        <pic:blipFill>
                          <a:blip r:embed="rId132"/>
                          <a:srcRect/>
                          <a:stretch>
                            <a:fillRect/>
                          </a:stretch>
                        </pic:blipFill>
                        <pic:spPr bwMode="auto">
                          <a:xfrm>
                            <a:off x="0" y="0"/>
                            <a:ext cx="3547110" cy="2418080"/>
                          </a:xfrm>
                          <a:prstGeom prst="rect">
                            <a:avLst/>
                          </a:prstGeom>
                          <a:noFill/>
                          <a:ln w="9525">
                            <a:noFill/>
                            <a:miter lim="800000"/>
                            <a:headEnd/>
                            <a:tailEnd/>
                          </a:ln>
                        </pic:spPr>
                      </pic:pic>
                    </a:graphicData>
                  </a:graphic>
                </wp:inline>
              </w:drawing>
            </w:r>
            <w:r>
              <w:br/>
              <w:t xml:space="preserve">Method=ConcaveRadius, Value=+Ve, Profile=Inside </w:t>
            </w:r>
          </w:p>
        </w:tc>
        <w:tc>
          <w:tcPr>
            <w:tcW w:w="0" w:type="auto"/>
            <w:vAlign w:val="center"/>
            <w:hideMark/>
          </w:tcPr>
          <w:p w:rsidR="00442641" w:rsidRDefault="00442641">
            <w:pPr>
              <w:rPr>
                <w:szCs w:val="24"/>
              </w:rPr>
            </w:pPr>
            <w:r>
              <w:rPr>
                <w:noProof/>
                <w:lang w:eastAsia="fr-FR"/>
              </w:rPr>
              <w:drawing>
                <wp:inline distT="0" distB="0" distL="0" distR="0">
                  <wp:extent cx="3547110" cy="2418080"/>
                  <wp:effectExtent l="19050" t="0" r="0" b="0"/>
                  <wp:docPr id="103" name="Image 40" descr="http://www.cambam.info/doc/dw/1.0.0/images/cam/sideprofile-inside-ve-conca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cambam.info/doc/dw/1.0.0/images/cam/sideprofile-inside-ve-concave.jpg"/>
                          <pic:cNvPicPr>
                            <a:picLocks noChangeAspect="1" noChangeArrowheads="1"/>
                          </pic:cNvPicPr>
                        </pic:nvPicPr>
                        <pic:blipFill>
                          <a:blip r:embed="rId133"/>
                          <a:srcRect/>
                          <a:stretch>
                            <a:fillRect/>
                          </a:stretch>
                        </pic:blipFill>
                        <pic:spPr bwMode="auto">
                          <a:xfrm>
                            <a:off x="0" y="0"/>
                            <a:ext cx="3547110" cy="2418080"/>
                          </a:xfrm>
                          <a:prstGeom prst="rect">
                            <a:avLst/>
                          </a:prstGeom>
                          <a:noFill/>
                          <a:ln w="9525">
                            <a:noFill/>
                            <a:miter lim="800000"/>
                            <a:headEnd/>
                            <a:tailEnd/>
                          </a:ln>
                        </pic:spPr>
                      </pic:pic>
                    </a:graphicData>
                  </a:graphic>
                </wp:inline>
              </w:drawing>
            </w:r>
            <w:r>
              <w:br/>
              <w:t xml:space="preserve">Method=ConcaveRadius, Value=-Ve, Profile=Inside </w:t>
            </w:r>
          </w:p>
        </w:tc>
      </w:tr>
      <w:tr w:rsidR="00442641" w:rsidRPr="00FC7FCD" w:rsidTr="00442641">
        <w:trPr>
          <w:tblCellSpacing w:w="15" w:type="dxa"/>
        </w:trPr>
        <w:tc>
          <w:tcPr>
            <w:tcW w:w="0" w:type="auto"/>
            <w:vAlign w:val="center"/>
            <w:hideMark/>
          </w:tcPr>
          <w:p w:rsidR="00442641" w:rsidRPr="00442641" w:rsidRDefault="00442641">
            <w:pPr>
              <w:rPr>
                <w:szCs w:val="24"/>
                <w:lang w:val="en-US"/>
              </w:rPr>
            </w:pPr>
            <w:r>
              <w:rPr>
                <w:noProof/>
                <w:lang w:eastAsia="fr-FR"/>
              </w:rPr>
              <w:drawing>
                <wp:inline distT="0" distB="0" distL="0" distR="0">
                  <wp:extent cx="3547110" cy="2418080"/>
                  <wp:effectExtent l="19050" t="0" r="0" b="0"/>
                  <wp:docPr id="102" name="Image 41" descr="http://www.cambam.info/doc/dw/1.0.0/images/cam/sideprofile-outside-pos-slo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cambam.info/doc/dw/1.0.0/images/cam/sideprofile-outside-pos-slope.jpg"/>
                          <pic:cNvPicPr>
                            <a:picLocks noChangeAspect="1" noChangeArrowheads="1"/>
                          </pic:cNvPicPr>
                        </pic:nvPicPr>
                        <pic:blipFill>
                          <a:blip r:embed="rId134"/>
                          <a:srcRect/>
                          <a:stretch>
                            <a:fillRect/>
                          </a:stretch>
                        </pic:blipFill>
                        <pic:spPr bwMode="auto">
                          <a:xfrm>
                            <a:off x="0" y="0"/>
                            <a:ext cx="3547110" cy="2418080"/>
                          </a:xfrm>
                          <a:prstGeom prst="rect">
                            <a:avLst/>
                          </a:prstGeom>
                          <a:noFill/>
                          <a:ln w="9525">
                            <a:noFill/>
                            <a:miter lim="800000"/>
                            <a:headEnd/>
                            <a:tailEnd/>
                          </a:ln>
                        </pic:spPr>
                      </pic:pic>
                    </a:graphicData>
                  </a:graphic>
                </wp:inline>
              </w:drawing>
            </w:r>
            <w:r w:rsidRPr="00442641">
              <w:rPr>
                <w:lang w:val="en-US"/>
              </w:rPr>
              <w:br/>
              <w:t xml:space="preserve">Method=Slope, Value=+Ve, Profile=Outside </w:t>
            </w:r>
          </w:p>
        </w:tc>
        <w:tc>
          <w:tcPr>
            <w:tcW w:w="0" w:type="auto"/>
            <w:vAlign w:val="center"/>
            <w:hideMark/>
          </w:tcPr>
          <w:p w:rsidR="00442641" w:rsidRPr="00442641" w:rsidRDefault="00442641">
            <w:pPr>
              <w:rPr>
                <w:szCs w:val="24"/>
                <w:lang w:val="en-US"/>
              </w:rPr>
            </w:pPr>
            <w:r>
              <w:rPr>
                <w:noProof/>
                <w:lang w:eastAsia="fr-FR"/>
              </w:rPr>
              <w:drawing>
                <wp:inline distT="0" distB="0" distL="0" distR="0">
                  <wp:extent cx="3547110" cy="2418080"/>
                  <wp:effectExtent l="19050" t="0" r="0" b="0"/>
                  <wp:docPr id="101" name="Image 42" descr="http://www.cambam.info/doc/dw/1.0.0/images/cam/sideprofile-outside-ve-slo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cambam.info/doc/dw/1.0.0/images/cam/sideprofile-outside-ve-slope.jpg"/>
                          <pic:cNvPicPr>
                            <a:picLocks noChangeAspect="1" noChangeArrowheads="1"/>
                          </pic:cNvPicPr>
                        </pic:nvPicPr>
                        <pic:blipFill>
                          <a:blip r:embed="rId135"/>
                          <a:srcRect/>
                          <a:stretch>
                            <a:fillRect/>
                          </a:stretch>
                        </pic:blipFill>
                        <pic:spPr bwMode="auto">
                          <a:xfrm>
                            <a:off x="0" y="0"/>
                            <a:ext cx="3547110" cy="2418080"/>
                          </a:xfrm>
                          <a:prstGeom prst="rect">
                            <a:avLst/>
                          </a:prstGeom>
                          <a:noFill/>
                          <a:ln w="9525">
                            <a:noFill/>
                            <a:miter lim="800000"/>
                            <a:headEnd/>
                            <a:tailEnd/>
                          </a:ln>
                        </pic:spPr>
                      </pic:pic>
                    </a:graphicData>
                  </a:graphic>
                </wp:inline>
              </w:drawing>
            </w:r>
            <w:r w:rsidRPr="00442641">
              <w:rPr>
                <w:lang w:val="en-US"/>
              </w:rPr>
              <w:br/>
              <w:t xml:space="preserve">Method=Slope, Value=-Ve, Profile=Outside </w:t>
            </w:r>
          </w:p>
        </w:tc>
      </w:tr>
      <w:tr w:rsidR="00442641" w:rsidRPr="00FC7FCD" w:rsidTr="00442641">
        <w:trPr>
          <w:tblCellSpacing w:w="15" w:type="dxa"/>
        </w:trPr>
        <w:tc>
          <w:tcPr>
            <w:tcW w:w="0" w:type="auto"/>
            <w:vAlign w:val="center"/>
            <w:hideMark/>
          </w:tcPr>
          <w:p w:rsidR="00442641" w:rsidRPr="00442641" w:rsidRDefault="00442641">
            <w:pPr>
              <w:rPr>
                <w:szCs w:val="24"/>
                <w:lang w:val="en-US"/>
              </w:rPr>
            </w:pPr>
            <w:r>
              <w:rPr>
                <w:noProof/>
                <w:lang w:eastAsia="fr-FR"/>
              </w:rPr>
              <w:drawing>
                <wp:inline distT="0" distB="0" distL="0" distR="0">
                  <wp:extent cx="3547110" cy="2418080"/>
                  <wp:effectExtent l="19050" t="0" r="0" b="0"/>
                  <wp:docPr id="100" name="Image 43" descr="http://www.cambam.info/doc/dw/1.0.0/images/cam/sideprofile-inside-pos-slo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cambam.info/doc/dw/1.0.0/images/cam/sideprofile-inside-pos-slope.jpg"/>
                          <pic:cNvPicPr>
                            <a:picLocks noChangeAspect="1" noChangeArrowheads="1"/>
                          </pic:cNvPicPr>
                        </pic:nvPicPr>
                        <pic:blipFill>
                          <a:blip r:embed="rId136"/>
                          <a:srcRect/>
                          <a:stretch>
                            <a:fillRect/>
                          </a:stretch>
                        </pic:blipFill>
                        <pic:spPr bwMode="auto">
                          <a:xfrm>
                            <a:off x="0" y="0"/>
                            <a:ext cx="3547110" cy="2418080"/>
                          </a:xfrm>
                          <a:prstGeom prst="rect">
                            <a:avLst/>
                          </a:prstGeom>
                          <a:noFill/>
                          <a:ln w="9525">
                            <a:noFill/>
                            <a:miter lim="800000"/>
                            <a:headEnd/>
                            <a:tailEnd/>
                          </a:ln>
                        </pic:spPr>
                      </pic:pic>
                    </a:graphicData>
                  </a:graphic>
                </wp:inline>
              </w:drawing>
            </w:r>
            <w:r w:rsidRPr="00442641">
              <w:rPr>
                <w:lang w:val="en-US"/>
              </w:rPr>
              <w:br/>
              <w:t xml:space="preserve">Method=Slope, Value=+Ve, Profile=Inside </w:t>
            </w:r>
          </w:p>
        </w:tc>
        <w:tc>
          <w:tcPr>
            <w:tcW w:w="0" w:type="auto"/>
            <w:vAlign w:val="center"/>
            <w:hideMark/>
          </w:tcPr>
          <w:p w:rsidR="00442641" w:rsidRPr="00442641" w:rsidRDefault="00442641">
            <w:pPr>
              <w:rPr>
                <w:szCs w:val="24"/>
                <w:lang w:val="en-US"/>
              </w:rPr>
            </w:pPr>
            <w:r>
              <w:rPr>
                <w:noProof/>
                <w:lang w:eastAsia="fr-FR"/>
              </w:rPr>
              <w:drawing>
                <wp:inline distT="0" distB="0" distL="0" distR="0">
                  <wp:extent cx="3547110" cy="2418080"/>
                  <wp:effectExtent l="19050" t="0" r="0" b="0"/>
                  <wp:docPr id="99" name="Image 44" descr="http://www.cambam.info/doc/dw/1.0.0/images/cam/sideprofile-inside-ve-slo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cambam.info/doc/dw/1.0.0/images/cam/sideprofile-inside-ve-slope.jpg"/>
                          <pic:cNvPicPr>
                            <a:picLocks noChangeAspect="1" noChangeArrowheads="1"/>
                          </pic:cNvPicPr>
                        </pic:nvPicPr>
                        <pic:blipFill>
                          <a:blip r:embed="rId137"/>
                          <a:srcRect/>
                          <a:stretch>
                            <a:fillRect/>
                          </a:stretch>
                        </pic:blipFill>
                        <pic:spPr bwMode="auto">
                          <a:xfrm>
                            <a:off x="0" y="0"/>
                            <a:ext cx="3547110" cy="2418080"/>
                          </a:xfrm>
                          <a:prstGeom prst="rect">
                            <a:avLst/>
                          </a:prstGeom>
                          <a:noFill/>
                          <a:ln w="9525">
                            <a:noFill/>
                            <a:miter lim="800000"/>
                            <a:headEnd/>
                            <a:tailEnd/>
                          </a:ln>
                        </pic:spPr>
                      </pic:pic>
                    </a:graphicData>
                  </a:graphic>
                </wp:inline>
              </w:drawing>
            </w:r>
            <w:r w:rsidRPr="00442641">
              <w:rPr>
                <w:lang w:val="en-US"/>
              </w:rPr>
              <w:br/>
              <w:t xml:space="preserve">Method=Slope, Value=-Ve, Profile=Inside </w:t>
            </w:r>
          </w:p>
        </w:tc>
      </w:tr>
    </w:tbl>
    <w:p w:rsidR="00442641" w:rsidRDefault="00442641">
      <w:pPr>
        <w:spacing w:before="0"/>
        <w:rPr>
          <w:lang w:val="en-US"/>
        </w:rPr>
      </w:pPr>
      <w:r>
        <w:rPr>
          <w:lang w:val="en-US"/>
        </w:rPr>
        <w:br w:type="page"/>
      </w:r>
    </w:p>
    <w:p w:rsidR="00E811EE" w:rsidRPr="00E811EE" w:rsidRDefault="00E811EE" w:rsidP="00E811EE">
      <w:pPr>
        <w:pStyle w:val="CBtitre1"/>
      </w:pPr>
      <w:bookmarkStart w:id="35" w:name="_Toc105176600"/>
      <w:r w:rsidRPr="00E811EE">
        <w:lastRenderedPageBreak/>
        <w:t>Post Processor System</w:t>
      </w:r>
      <w:bookmarkEnd w:id="35"/>
    </w:p>
    <w:p w:rsidR="00E811EE" w:rsidRPr="00E811EE" w:rsidRDefault="00E811EE" w:rsidP="00E811EE">
      <w:pPr>
        <w:rPr>
          <w:lang w:val="en-US"/>
        </w:rPr>
      </w:pPr>
      <w:r w:rsidRPr="00E811EE">
        <w:rPr>
          <w:lang w:val="en-US"/>
        </w:rPr>
        <w:t xml:space="preserve">The format of generated gcode files can be controlled using post processor definitions. These definitions can be created, copied and modified within the </w:t>
      </w:r>
      <w:r w:rsidRPr="00E811EE">
        <w:rPr>
          <w:rStyle w:val="name"/>
          <w:lang w:val="en-US"/>
        </w:rPr>
        <w:t>Post Processors</w:t>
      </w:r>
      <w:r w:rsidRPr="00E811EE">
        <w:rPr>
          <w:lang w:val="en-US"/>
        </w:rPr>
        <w:t xml:space="preserve"> section of the </w:t>
      </w:r>
      <w:hyperlink r:id="rId138" w:anchor="System" w:history="1">
        <w:r w:rsidRPr="00E811EE">
          <w:rPr>
            <w:rStyle w:val="Lienhypertexte"/>
            <w:lang w:val="en-US"/>
          </w:rPr>
          <w:t>System</w:t>
        </w:r>
      </w:hyperlink>
      <w:r w:rsidRPr="00E811EE">
        <w:rPr>
          <w:lang w:val="en-US"/>
        </w:rPr>
        <w:t xml:space="preserve"> tab.</w:t>
      </w:r>
    </w:p>
    <w:p w:rsidR="00E811EE" w:rsidRPr="00E811EE" w:rsidRDefault="00E811EE" w:rsidP="00E811EE">
      <w:pPr>
        <w:rPr>
          <w:lang w:val="en-US"/>
        </w:rPr>
      </w:pPr>
      <w:r w:rsidRPr="00E811EE">
        <w:rPr>
          <w:lang w:val="en-US"/>
        </w:rPr>
        <w:t>The post processor used for a specific drawing is set under the machining options. Select the machining folder in the drawing tree and look in the Post Processor group of the machining properties. If no post processor is specified, the default post processor will be used.</w:t>
      </w:r>
      <w:r w:rsidRPr="00E811EE">
        <w:rPr>
          <w:lang w:val="en-US"/>
        </w:rPr>
        <w:br/>
        <w:t xml:space="preserve">To set the default post processor, right click the definition in the </w:t>
      </w:r>
      <w:r w:rsidRPr="00E811EE">
        <w:rPr>
          <w:rStyle w:val="name"/>
          <w:lang w:val="en-US"/>
        </w:rPr>
        <w:t>Post Processors</w:t>
      </w:r>
      <w:r w:rsidRPr="00E811EE">
        <w:rPr>
          <w:lang w:val="en-US"/>
        </w:rPr>
        <w:t xml:space="preserve"> section of the </w:t>
      </w:r>
      <w:hyperlink r:id="rId139" w:anchor="System" w:history="1">
        <w:r w:rsidRPr="00E811EE">
          <w:rPr>
            <w:rStyle w:val="Lienhypertexte"/>
            <w:lang w:val="en-US"/>
          </w:rPr>
          <w:t>System</w:t>
        </w:r>
      </w:hyperlink>
      <w:r w:rsidRPr="00E811EE">
        <w:rPr>
          <w:lang w:val="en-US"/>
        </w:rPr>
        <w:t xml:space="preserve"> tab, then select </w:t>
      </w:r>
      <w:r w:rsidRPr="00E811EE">
        <w:rPr>
          <w:rStyle w:val="cmd"/>
          <w:lang w:val="en-US"/>
        </w:rPr>
        <w:t>Set As Default</w:t>
      </w:r>
      <w:r w:rsidRPr="00E811EE">
        <w:rPr>
          <w:lang w:val="en-US"/>
        </w:rPr>
        <w:t>. The default definition will be marked with a green arrow.</w:t>
      </w:r>
    </w:p>
    <w:p w:rsidR="00E811EE" w:rsidRDefault="00E811EE" w:rsidP="00E811EE">
      <w:pPr>
        <w:pStyle w:val="CBtitre2"/>
      </w:pPr>
      <w:r>
        <w:t>Machining Properties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719"/>
        <w:gridCol w:w="7797"/>
      </w:tblGrid>
      <w:tr w:rsidR="00E811EE" w:rsidRPr="00FC7FCD" w:rsidTr="00E811EE">
        <w:trPr>
          <w:tblCellSpacing w:w="0" w:type="dxa"/>
        </w:trPr>
        <w:tc>
          <w:tcPr>
            <w:tcW w:w="1293" w:type="pct"/>
            <w:hideMark/>
          </w:tcPr>
          <w:p w:rsidR="00E811EE" w:rsidRDefault="00E811EE" w:rsidP="00E811EE">
            <w:pPr>
              <w:pStyle w:val="CBprop"/>
              <w:rPr>
                <w:szCs w:val="24"/>
              </w:rPr>
            </w:pPr>
            <w:r>
              <w:t xml:space="preserve">Post Processor </w:t>
            </w:r>
          </w:p>
        </w:tc>
        <w:tc>
          <w:tcPr>
            <w:tcW w:w="3707" w:type="pct"/>
            <w:vAlign w:val="center"/>
            <w:hideMark/>
          </w:tcPr>
          <w:p w:rsidR="00E811EE" w:rsidRPr="00E811EE" w:rsidRDefault="00E811EE" w:rsidP="00E811EE">
            <w:pPr>
              <w:rPr>
                <w:lang w:val="en-US"/>
              </w:rPr>
            </w:pPr>
            <w:r w:rsidRPr="00E811EE">
              <w:rPr>
                <w:lang w:val="en-US"/>
              </w:rPr>
              <w:t>This option is a drop down list that contains all the custom post processors defined in the system folder.</w:t>
            </w:r>
          </w:p>
          <w:p w:rsidR="00E811EE" w:rsidRPr="00E811EE" w:rsidRDefault="00E811EE" w:rsidP="00E811EE">
            <w:pPr>
              <w:rPr>
                <w:lang w:val="en-US"/>
              </w:rPr>
            </w:pPr>
            <w:r w:rsidRPr="00E811EE">
              <w:rPr>
                <w:lang w:val="en-US"/>
              </w:rPr>
              <w:t>Leave this blank to use the default post processor.</w:t>
            </w:r>
          </w:p>
        </w:tc>
      </w:tr>
      <w:tr w:rsidR="00E811EE" w:rsidTr="00E811EE">
        <w:trPr>
          <w:tblCellSpacing w:w="0" w:type="dxa"/>
        </w:trPr>
        <w:tc>
          <w:tcPr>
            <w:tcW w:w="1293" w:type="pct"/>
            <w:hideMark/>
          </w:tcPr>
          <w:p w:rsidR="00E811EE" w:rsidRDefault="00E811EE" w:rsidP="00E811EE">
            <w:pPr>
              <w:pStyle w:val="CBprop"/>
              <w:rPr>
                <w:szCs w:val="24"/>
              </w:rPr>
            </w:pPr>
            <w:r>
              <w:t xml:space="preserve">Post Processor Macros </w:t>
            </w:r>
          </w:p>
        </w:tc>
        <w:tc>
          <w:tcPr>
            <w:tcW w:w="3707" w:type="pct"/>
            <w:vAlign w:val="center"/>
            <w:hideMark/>
          </w:tcPr>
          <w:p w:rsidR="00E811EE" w:rsidRPr="00E811EE" w:rsidRDefault="00E811EE" w:rsidP="00E811EE">
            <w:pPr>
              <w:rPr>
                <w:lang w:val="en-US"/>
              </w:rPr>
            </w:pPr>
            <w:r w:rsidRPr="00E811EE">
              <w:rPr>
                <w:lang w:val="en-US"/>
              </w:rPr>
              <w:t>This option is used to pass user defined macros from the drawing to the post processor. This is a multi-line text field containing multiple macro definitions in the format $macro=value.</w:t>
            </w:r>
          </w:p>
          <w:p w:rsidR="00E811EE" w:rsidRDefault="00E811EE" w:rsidP="00E811EE">
            <w:r>
              <w:t>Example:</w:t>
            </w:r>
            <w:r>
              <w:br/>
              <w:t>$o=1234</w:t>
            </w:r>
            <w:r>
              <w:br/>
              <w:t>$stock_height=0.4</w:t>
            </w:r>
          </w:p>
        </w:tc>
      </w:tr>
    </w:tbl>
    <w:p w:rsidR="00E811EE" w:rsidRDefault="00E811EE">
      <w:pPr>
        <w:spacing w:before="0"/>
        <w:rPr>
          <w:rFonts w:ascii="Arial" w:eastAsia="Times New Roman" w:hAnsi="Arial" w:cs="Times New Roman"/>
          <w:b/>
          <w:bCs/>
          <w:noProof/>
          <w:sz w:val="32"/>
          <w:szCs w:val="36"/>
          <w:lang w:eastAsia="fr-FR"/>
        </w:rPr>
      </w:pPr>
      <w:r>
        <w:br w:type="page"/>
      </w:r>
    </w:p>
    <w:p w:rsidR="00E811EE" w:rsidRPr="00E811EE" w:rsidRDefault="00E811EE" w:rsidP="00E811EE">
      <w:pPr>
        <w:pStyle w:val="CBtitre2"/>
        <w:spacing w:before="100" w:after="100"/>
        <w:rPr>
          <w:lang w:val="en-US"/>
        </w:rPr>
      </w:pPr>
      <w:r>
        <w:lastRenderedPageBreak/>
        <w:drawing>
          <wp:anchor distT="0" distB="0" distL="0" distR="0" simplePos="0" relativeHeight="251720192" behindDoc="0" locked="0" layoutInCell="1" allowOverlap="0">
            <wp:simplePos x="0" y="0"/>
            <wp:positionH relativeFrom="column">
              <wp:align>right</wp:align>
            </wp:positionH>
            <wp:positionV relativeFrom="line">
              <wp:posOffset>-15240</wp:posOffset>
            </wp:positionV>
            <wp:extent cx="3063875" cy="5398770"/>
            <wp:effectExtent l="19050" t="0" r="3175" b="0"/>
            <wp:wrapSquare wrapText="bothSides"/>
            <wp:docPr id="117" name="Image 22" descr="http://www.cambam.info/doc/dw/1.0.0/images/post-process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cambam.info/doc/dw/1.0.0/images/post-processor.png"/>
                    <pic:cNvPicPr>
                      <a:picLocks noChangeAspect="1" noChangeArrowheads="1"/>
                    </pic:cNvPicPr>
                  </pic:nvPicPr>
                  <pic:blipFill>
                    <a:blip r:embed="rId140"/>
                    <a:srcRect/>
                    <a:stretch>
                      <a:fillRect/>
                    </a:stretch>
                  </pic:blipFill>
                  <pic:spPr bwMode="auto">
                    <a:xfrm>
                      <a:off x="0" y="0"/>
                      <a:ext cx="3063875" cy="5398770"/>
                    </a:xfrm>
                    <a:prstGeom prst="rect">
                      <a:avLst/>
                    </a:prstGeom>
                    <a:noFill/>
                    <a:ln w="9525">
                      <a:noFill/>
                      <a:miter lim="800000"/>
                      <a:headEnd/>
                      <a:tailEnd/>
                    </a:ln>
                  </pic:spPr>
                </pic:pic>
              </a:graphicData>
            </a:graphic>
          </wp:anchor>
        </w:drawing>
      </w:r>
      <w:r w:rsidRPr="00E811EE">
        <w:rPr>
          <w:lang w:val="en-US"/>
        </w:rPr>
        <w:t>Post Processor Management</w:t>
      </w:r>
    </w:p>
    <w:p w:rsidR="00E811EE" w:rsidRPr="00E811EE" w:rsidRDefault="00E811EE" w:rsidP="00E811EE">
      <w:pPr>
        <w:rPr>
          <w:lang w:val="en-US"/>
        </w:rPr>
      </w:pPr>
      <w:r w:rsidRPr="00E811EE">
        <w:rPr>
          <w:lang w:val="en-US"/>
        </w:rPr>
        <w:t xml:space="preserve">The list of available post processors is accessed from the </w:t>
      </w:r>
      <w:r w:rsidRPr="00E811EE">
        <w:rPr>
          <w:rStyle w:val="CBnameCar"/>
        </w:rPr>
        <w:t>Post Processor</w:t>
      </w:r>
      <w:r w:rsidRPr="00E811EE">
        <w:rPr>
          <w:lang w:val="en-US"/>
        </w:rPr>
        <w:t xml:space="preserve"> folder of the system tab. Here, post processor definitions can be created, modified, copied, renamed and deleted.</w:t>
      </w:r>
    </w:p>
    <w:p w:rsidR="00E811EE" w:rsidRPr="00E811EE" w:rsidRDefault="00E811EE" w:rsidP="00E811EE">
      <w:pPr>
        <w:rPr>
          <w:lang w:val="en-US"/>
        </w:rPr>
      </w:pPr>
      <w:r w:rsidRPr="00E811EE">
        <w:rPr>
          <w:lang w:val="en-US"/>
        </w:rPr>
        <w:t>New post processors can be created via the context menu visible when right clicking the post processor folder. Alternatively, existing definitions can be copied, pasted then modified. This is a good way of creating variations of a working post processor.</w:t>
      </w:r>
    </w:p>
    <w:p w:rsidR="00E811EE" w:rsidRPr="00E811EE" w:rsidRDefault="00E811EE" w:rsidP="00E811EE">
      <w:pPr>
        <w:rPr>
          <w:lang w:val="en-US"/>
        </w:rPr>
      </w:pPr>
      <w:r w:rsidRPr="00E811EE">
        <w:rPr>
          <w:lang w:val="en-US"/>
        </w:rPr>
        <w:t xml:space="preserve">If post processor files are modified or new ones created outside of CamBam or in another CamBam instance, the post processor list should be refreshed using the </w:t>
      </w:r>
      <w:r w:rsidRPr="00E811EE">
        <w:rPr>
          <w:rStyle w:val="CBcmdCar"/>
        </w:rPr>
        <w:t>Tools - Reload Post Processors</w:t>
      </w:r>
      <w:r w:rsidRPr="00E811EE">
        <w:rPr>
          <w:lang w:val="en-US"/>
        </w:rPr>
        <w:t xml:space="preserve"> menu option.</w:t>
      </w:r>
    </w:p>
    <w:p w:rsidR="00E811EE" w:rsidRPr="00E811EE" w:rsidRDefault="00E811EE" w:rsidP="00E811EE">
      <w:pPr>
        <w:rPr>
          <w:lang w:val="en-US"/>
        </w:rPr>
      </w:pPr>
      <w:r w:rsidRPr="00E811EE">
        <w:rPr>
          <w:lang w:val="en-US"/>
        </w:rPr>
        <w:t>Post processors are XML files with a .cbpp file extension, stored in the \post sub folder of the system folder.</w:t>
      </w:r>
    </w:p>
    <w:p w:rsidR="00E811EE" w:rsidRPr="00E811EE" w:rsidRDefault="00E811EE" w:rsidP="00E811EE">
      <w:pPr>
        <w:pStyle w:val="CBtitre2"/>
        <w:rPr>
          <w:lang w:val="en-US"/>
        </w:rPr>
      </w:pPr>
      <w:r w:rsidRPr="00E811EE">
        <w:rPr>
          <w:lang w:val="en-US"/>
        </w:rPr>
        <w:t>Install a post processor downloaded from the Internet</w:t>
      </w:r>
    </w:p>
    <w:p w:rsidR="00E811EE" w:rsidRPr="00E811EE" w:rsidRDefault="00E811EE" w:rsidP="004E3A58">
      <w:pPr>
        <w:numPr>
          <w:ilvl w:val="0"/>
          <w:numId w:val="20"/>
        </w:numPr>
        <w:spacing w:before="100" w:beforeAutospacing="1" w:after="100" w:afterAutospacing="1" w:line="240" w:lineRule="auto"/>
        <w:rPr>
          <w:lang w:val="en-US"/>
        </w:rPr>
      </w:pPr>
      <w:r w:rsidRPr="00E811EE">
        <w:rPr>
          <w:lang w:val="en-US"/>
        </w:rPr>
        <w:t xml:space="preserve">If necessary, unzip the file to obtain a </w:t>
      </w:r>
      <w:r w:rsidRPr="00E811EE">
        <w:rPr>
          <w:rStyle w:val="Accentuation"/>
          <w:b/>
          <w:bCs/>
          <w:lang w:val="en-US"/>
        </w:rPr>
        <w:t>xxx.cbpp</w:t>
      </w:r>
      <w:r w:rsidRPr="00E811EE">
        <w:rPr>
          <w:lang w:val="en-US"/>
        </w:rPr>
        <w:t xml:space="preserve"> file</w:t>
      </w:r>
    </w:p>
    <w:p w:rsidR="00E811EE" w:rsidRPr="00E811EE" w:rsidRDefault="00E811EE" w:rsidP="004E3A58">
      <w:pPr>
        <w:numPr>
          <w:ilvl w:val="0"/>
          <w:numId w:val="20"/>
        </w:numPr>
        <w:spacing w:before="100" w:beforeAutospacing="1" w:after="100" w:afterAutospacing="1" w:line="240" w:lineRule="auto"/>
        <w:rPr>
          <w:lang w:val="en-US"/>
        </w:rPr>
      </w:pPr>
      <w:r w:rsidRPr="00E811EE">
        <w:rPr>
          <w:lang w:val="en-US"/>
        </w:rPr>
        <w:t xml:space="preserve">In CamBam, menu </w:t>
      </w:r>
      <w:r w:rsidRPr="00E811EE">
        <w:rPr>
          <w:rStyle w:val="CBcmdCar"/>
        </w:rPr>
        <w:t>Tools/Browse System Folder</w:t>
      </w:r>
      <w:r w:rsidRPr="00E811EE">
        <w:rPr>
          <w:rStyle w:val="cmd"/>
          <w:lang w:val="en-US"/>
        </w:rPr>
        <w:t xml:space="preserve"> </w:t>
      </w:r>
      <w:r w:rsidRPr="00E811EE">
        <w:rPr>
          <w:lang w:val="en-US"/>
        </w:rPr>
        <w:t>to open the location of the “system” of CamBam.</w:t>
      </w:r>
    </w:p>
    <w:p w:rsidR="00E811EE" w:rsidRPr="00E811EE" w:rsidRDefault="00E811EE" w:rsidP="004E3A58">
      <w:pPr>
        <w:numPr>
          <w:ilvl w:val="0"/>
          <w:numId w:val="20"/>
        </w:numPr>
        <w:spacing w:before="100" w:beforeAutospacing="1" w:after="100" w:afterAutospacing="1" w:line="240" w:lineRule="auto"/>
        <w:rPr>
          <w:lang w:val="en-US"/>
        </w:rPr>
      </w:pPr>
      <w:r w:rsidRPr="00E811EE">
        <w:rPr>
          <w:lang w:val="en-US"/>
        </w:rPr>
        <w:t xml:space="preserve">Copy your .cbpp file into the </w:t>
      </w:r>
      <w:r w:rsidRPr="00E811EE">
        <w:rPr>
          <w:rStyle w:val="CBnameCar"/>
        </w:rPr>
        <w:t>post</w:t>
      </w:r>
      <w:r w:rsidRPr="00E811EE">
        <w:rPr>
          <w:rStyle w:val="name"/>
          <w:lang w:val="en-US"/>
        </w:rPr>
        <w:t xml:space="preserve"> </w:t>
      </w:r>
      <w:r w:rsidRPr="00E811EE">
        <w:rPr>
          <w:lang w:val="en-US"/>
        </w:rPr>
        <w:t>folder of the “system” of camBam</w:t>
      </w:r>
    </w:p>
    <w:p w:rsidR="00E811EE" w:rsidRPr="00E811EE" w:rsidRDefault="00E811EE" w:rsidP="004E3A58">
      <w:pPr>
        <w:numPr>
          <w:ilvl w:val="0"/>
          <w:numId w:val="20"/>
        </w:numPr>
        <w:spacing w:before="100" w:beforeAutospacing="1" w:after="100" w:afterAutospacing="1" w:line="240" w:lineRule="auto"/>
        <w:rPr>
          <w:lang w:val="en-US"/>
        </w:rPr>
      </w:pPr>
      <w:r w:rsidRPr="00E811EE">
        <w:rPr>
          <w:lang w:val="en-US"/>
        </w:rPr>
        <w:t xml:space="preserve">Use the </w:t>
      </w:r>
      <w:r w:rsidRPr="00E811EE">
        <w:rPr>
          <w:rStyle w:val="CBcmdCar"/>
        </w:rPr>
        <w:t>Tools/Reload Post Processors</w:t>
      </w:r>
      <w:r w:rsidRPr="00E811EE">
        <w:rPr>
          <w:rStyle w:val="cmd"/>
          <w:lang w:val="en-US"/>
        </w:rPr>
        <w:t xml:space="preserve"> </w:t>
      </w:r>
      <w:r w:rsidRPr="00E811EE">
        <w:rPr>
          <w:lang w:val="en-US"/>
        </w:rPr>
        <w:t>menu to add it to the list of available post processors (or restart CamBam)</w:t>
      </w:r>
    </w:p>
    <w:p w:rsidR="00E811EE" w:rsidRPr="00E811EE" w:rsidRDefault="00E811EE" w:rsidP="00E811EE">
      <w:pPr>
        <w:pStyle w:val="CBtitre2"/>
        <w:rPr>
          <w:lang w:val="en-US"/>
        </w:rPr>
      </w:pPr>
      <w:r w:rsidRPr="00E811EE">
        <w:rPr>
          <w:lang w:val="en-US"/>
        </w:rPr>
        <w:t>Post Processor sections</w:t>
      </w:r>
    </w:p>
    <w:p w:rsidR="00E811EE" w:rsidRPr="00E811EE" w:rsidRDefault="00E811EE" w:rsidP="00E811EE">
      <w:pPr>
        <w:rPr>
          <w:lang w:val="en-US"/>
        </w:rPr>
      </w:pPr>
      <w:r w:rsidRPr="00E811EE">
        <w:rPr>
          <w:lang w:val="en-US"/>
        </w:rPr>
        <w:t xml:space="preserve">The post processor definition contains a number of sections. Each section can contain a mixture of literal text, which is output to the destination gcode file directly, and text macros of the format {$macro}. The macro definitions are defined within other sections of the post processor, or by defining user macros in the </w:t>
      </w:r>
      <w:r w:rsidRPr="00E811EE">
        <w:rPr>
          <w:rStyle w:val="CBpropCar"/>
        </w:rPr>
        <w:t>Post Processor Macros</w:t>
      </w:r>
      <w:r w:rsidRPr="00E811EE">
        <w:rPr>
          <w:lang w:val="en-US"/>
        </w:rPr>
        <w:t xml:space="preserve"> property of drawing’s machining options. The macros are evaluated and the resulting text values are written to the gcode output.</w:t>
      </w:r>
    </w:p>
    <w:p w:rsidR="00E811EE" w:rsidRPr="00E811EE" w:rsidRDefault="00E811EE" w:rsidP="00E811EE">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E811EE">
        <w:rPr>
          <w:rStyle w:val="CBcmdCar"/>
        </w:rPr>
        <w:t>Note:</w:t>
      </w:r>
      <w:r w:rsidRPr="00E811EE">
        <w:rPr>
          <w:lang w:val="en-US"/>
        </w:rPr>
        <w:t xml:space="preserve"> If any of the following sections are not visible in the property editor, make sure the </w:t>
      </w:r>
      <w:r w:rsidRPr="00E811EE">
        <w:rPr>
          <w:rStyle w:val="name"/>
          <w:lang w:val="en-US"/>
        </w:rPr>
        <w:t>Advanced</w:t>
      </w:r>
      <w:r w:rsidRPr="00E811EE">
        <w:rPr>
          <w:lang w:val="en-US"/>
        </w:rPr>
        <w:t xml:space="preserve"> property view button is selected.</w:t>
      </w:r>
    </w:p>
    <w:p w:rsidR="00E811EE" w:rsidRDefault="00E811EE">
      <w:pPr>
        <w:spacing w:before="0"/>
        <w:rPr>
          <w:rFonts w:ascii="Arial" w:eastAsia="Times New Roman" w:hAnsi="Arial" w:cs="Times New Roman"/>
          <w:b/>
          <w:bCs/>
          <w:noProof/>
          <w:sz w:val="32"/>
          <w:szCs w:val="36"/>
          <w:lang w:val="en-US" w:eastAsia="fr-FR"/>
        </w:rPr>
      </w:pPr>
      <w:r>
        <w:rPr>
          <w:lang w:val="en-US"/>
        </w:rPr>
        <w:br w:type="page"/>
      </w:r>
    </w:p>
    <w:p w:rsidR="00E811EE" w:rsidRPr="00E811EE" w:rsidRDefault="00E811EE" w:rsidP="00E811EE">
      <w:pPr>
        <w:pStyle w:val="CBtitre2"/>
        <w:rPr>
          <w:lang w:val="en-US"/>
        </w:rPr>
      </w:pPr>
      <w:r w:rsidRPr="00E811EE">
        <w:rPr>
          <w:lang w:val="en-US"/>
        </w:rPr>
        <w:lastRenderedPageBreak/>
        <w:t>(Main) - Post File</w:t>
      </w:r>
    </w:p>
    <w:p w:rsidR="00E811EE" w:rsidRPr="00E811EE" w:rsidRDefault="00E811EE" w:rsidP="00E811EE">
      <w:pPr>
        <w:rPr>
          <w:lang w:val="en-US"/>
        </w:rPr>
      </w:pPr>
      <w:r w:rsidRPr="00E811EE">
        <w:rPr>
          <w:lang w:val="en-US"/>
        </w:rPr>
        <w:t>This section defines the general structure of the gcode file. It typically includes three macros that are evaluated internally based on rules defined in further sections of the post processor.</w:t>
      </w:r>
    </w:p>
    <w:p w:rsidR="00E811EE" w:rsidRPr="00E811EE" w:rsidRDefault="00E811EE" w:rsidP="00E811EE">
      <w:pPr>
        <w:rPr>
          <w:lang w:val="en-US"/>
        </w:rPr>
      </w:pPr>
      <w:r w:rsidRPr="00E811EE">
        <w:rPr>
          <w:rStyle w:val="Accentuation"/>
          <w:lang w:val="en-US"/>
        </w:rPr>
        <w:t>{$header}</w:t>
      </w:r>
      <w:r w:rsidRPr="00E811EE">
        <w:rPr>
          <w:lang w:val="en-US"/>
        </w:rPr>
        <w:t xml:space="preserve"> - This macro is evaluated using the </w:t>
      </w:r>
      <w:r w:rsidRPr="00E811EE">
        <w:rPr>
          <w:rStyle w:val="CBpropCar"/>
        </w:rPr>
        <w:t>Header</w:t>
      </w:r>
      <w:r w:rsidRPr="00E811EE">
        <w:rPr>
          <w:lang w:val="en-US"/>
        </w:rPr>
        <w:t xml:space="preserve"> section described below.</w:t>
      </w:r>
      <w:r w:rsidRPr="00E811EE">
        <w:rPr>
          <w:lang w:val="en-US"/>
        </w:rPr>
        <w:br/>
      </w:r>
      <w:r w:rsidRPr="00E811EE">
        <w:rPr>
          <w:rStyle w:val="Accentuation"/>
          <w:lang w:val="en-US"/>
        </w:rPr>
        <w:t>{$mops}</w:t>
      </w:r>
      <w:r w:rsidRPr="00E811EE">
        <w:rPr>
          <w:lang w:val="en-US"/>
        </w:rPr>
        <w:t xml:space="preserve"> - This macro is evaluated to a list of blocks of text, one block per each machining operation. Each block is formatted using the rules in the </w:t>
      </w:r>
      <w:r w:rsidRPr="00E811EE">
        <w:rPr>
          <w:rStyle w:val="CBpropCar"/>
        </w:rPr>
        <w:t>MOP</w:t>
      </w:r>
      <w:r w:rsidRPr="00E811EE">
        <w:rPr>
          <w:lang w:val="en-US"/>
        </w:rPr>
        <w:t xml:space="preserve"> section.</w:t>
      </w:r>
      <w:r w:rsidRPr="00E811EE">
        <w:rPr>
          <w:lang w:val="en-US"/>
        </w:rPr>
        <w:br/>
      </w:r>
      <w:r w:rsidRPr="00E811EE">
        <w:rPr>
          <w:rStyle w:val="Accentuation"/>
          <w:lang w:val="en-US"/>
        </w:rPr>
        <w:t>{$footer}</w:t>
      </w:r>
      <w:r w:rsidRPr="00E811EE">
        <w:rPr>
          <w:lang w:val="en-US"/>
        </w:rPr>
        <w:t xml:space="preserve"> - This macro is evaluated using the </w:t>
      </w:r>
      <w:r w:rsidRPr="00E811EE">
        <w:rPr>
          <w:rStyle w:val="CBpropCar"/>
        </w:rPr>
        <w:t>Footer</w:t>
      </w:r>
      <w:r w:rsidRPr="00E811EE">
        <w:rPr>
          <w:lang w:val="en-US"/>
        </w:rPr>
        <w:t xml:space="preserve"> section described below.</w:t>
      </w:r>
    </w:p>
    <w:p w:rsidR="00E811EE" w:rsidRPr="00E811EE" w:rsidRDefault="00E811EE" w:rsidP="00E811EE">
      <w:pPr>
        <w:rPr>
          <w:lang w:val="en-US"/>
        </w:rPr>
      </w:pPr>
      <w:r w:rsidRPr="00E811EE">
        <w:rPr>
          <w:rStyle w:val="lev"/>
          <w:lang w:val="en-US"/>
        </w:rPr>
        <w:t>Example:</w:t>
      </w:r>
    </w:p>
    <w:p w:rsidR="00E811EE" w:rsidRPr="00E811EE" w:rsidRDefault="00E811EE" w:rsidP="00E811EE">
      <w:pPr>
        <w:pStyle w:val="PrformatHTML"/>
        <w:rPr>
          <w:rStyle w:val="CodeHTML"/>
          <w:lang w:val="en-US"/>
        </w:rPr>
      </w:pPr>
      <w:r w:rsidRPr="00E811EE">
        <w:rPr>
          <w:rStyle w:val="CodeHTML"/>
          <w:lang w:val="en-US"/>
        </w:rPr>
        <w:t>%</w:t>
      </w:r>
    </w:p>
    <w:p w:rsidR="00E811EE" w:rsidRPr="00E811EE" w:rsidRDefault="00E811EE" w:rsidP="00E811EE">
      <w:pPr>
        <w:pStyle w:val="PrformatHTML"/>
        <w:rPr>
          <w:rStyle w:val="CodeHTML"/>
          <w:lang w:val="en-US"/>
        </w:rPr>
      </w:pPr>
      <w:r w:rsidRPr="00E811EE">
        <w:rPr>
          <w:rStyle w:val="CodeHTML"/>
          <w:lang w:val="en-US"/>
        </w:rPr>
        <w:t>O{$o}</w:t>
      </w:r>
    </w:p>
    <w:p w:rsidR="00E811EE" w:rsidRPr="00E811EE" w:rsidRDefault="00E811EE" w:rsidP="00E811EE">
      <w:pPr>
        <w:pStyle w:val="PrformatHTML"/>
        <w:rPr>
          <w:rStyle w:val="CodeHTML"/>
          <w:lang w:val="en-US"/>
        </w:rPr>
      </w:pPr>
      <w:r w:rsidRPr="00E811EE">
        <w:rPr>
          <w:rStyle w:val="CodeHTML"/>
          <w:lang w:val="en-US"/>
        </w:rPr>
        <w:t>( MY FANUC POST )</w:t>
      </w:r>
    </w:p>
    <w:p w:rsidR="00E811EE" w:rsidRPr="00E811EE" w:rsidRDefault="00E811EE" w:rsidP="00E811EE">
      <w:pPr>
        <w:pStyle w:val="PrformatHTML"/>
        <w:rPr>
          <w:rStyle w:val="CodeHTML"/>
          <w:lang w:val="en-US"/>
        </w:rPr>
      </w:pPr>
      <w:r w:rsidRPr="00E811EE">
        <w:rPr>
          <w:rStyle w:val="CodeHTML"/>
          <w:lang w:val="en-US"/>
        </w:rPr>
        <w:t>{$header}</w:t>
      </w:r>
    </w:p>
    <w:p w:rsidR="00E811EE" w:rsidRPr="00E811EE" w:rsidRDefault="00E811EE" w:rsidP="00E811EE">
      <w:pPr>
        <w:pStyle w:val="PrformatHTML"/>
        <w:rPr>
          <w:rStyle w:val="CodeHTML"/>
          <w:lang w:val="en-US"/>
        </w:rPr>
      </w:pPr>
      <w:r w:rsidRPr="00E811EE">
        <w:rPr>
          <w:rStyle w:val="CodeHTML"/>
          <w:lang w:val="en-US"/>
        </w:rPr>
        <w:t>G0 X10Y10Z0</w:t>
      </w:r>
    </w:p>
    <w:p w:rsidR="00E811EE" w:rsidRPr="00E811EE" w:rsidRDefault="00E811EE" w:rsidP="00E811EE">
      <w:pPr>
        <w:pStyle w:val="PrformatHTML"/>
        <w:rPr>
          <w:rStyle w:val="CodeHTML"/>
          <w:lang w:val="en-US"/>
        </w:rPr>
      </w:pPr>
      <w:r w:rsidRPr="00E811EE">
        <w:rPr>
          <w:rStyle w:val="CodeHTML"/>
          <w:lang w:val="en-US"/>
        </w:rPr>
        <w:t>{$mops}</w:t>
      </w:r>
    </w:p>
    <w:p w:rsidR="00E811EE" w:rsidRPr="00E811EE" w:rsidRDefault="00E811EE" w:rsidP="00E811EE">
      <w:pPr>
        <w:pStyle w:val="PrformatHTML"/>
        <w:rPr>
          <w:rStyle w:val="CodeHTML"/>
          <w:lang w:val="en-US"/>
        </w:rPr>
      </w:pPr>
      <w:r w:rsidRPr="00E811EE">
        <w:rPr>
          <w:rStyle w:val="CodeHTML"/>
          <w:lang w:val="en-US"/>
        </w:rPr>
        <w:t>{$footer}</w:t>
      </w:r>
    </w:p>
    <w:p w:rsidR="00E811EE" w:rsidRPr="00E811EE" w:rsidRDefault="00E811EE" w:rsidP="00E811EE">
      <w:pPr>
        <w:pStyle w:val="PrformatHTML"/>
        <w:rPr>
          <w:rStyle w:val="CodeHTML"/>
          <w:lang w:val="en-US"/>
        </w:rPr>
      </w:pPr>
      <w:r w:rsidRPr="00E811EE">
        <w:rPr>
          <w:rStyle w:val="CodeHTML"/>
          <w:lang w:val="en-US"/>
        </w:rPr>
        <w:t>%</w:t>
      </w:r>
    </w:p>
    <w:p w:rsidR="00E811EE" w:rsidRPr="00E811EE" w:rsidRDefault="00E811EE" w:rsidP="00E811EE">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E811EE">
        <w:rPr>
          <w:rStyle w:val="CBcmdCar"/>
        </w:rPr>
        <w:t>Note:</w:t>
      </w:r>
      <w:r w:rsidRPr="00E811EE">
        <w:rPr>
          <w:lang w:val="en-US"/>
        </w:rPr>
        <w:t xml:space="preserve"> The value of {$o} macro is passed to the post processor using the drawing’s </w:t>
      </w:r>
      <w:r w:rsidRPr="00E811EE">
        <w:rPr>
          <w:rStyle w:val="CBpropCar"/>
        </w:rPr>
        <w:t>Post Processor Macros</w:t>
      </w:r>
      <w:r w:rsidRPr="00E811EE">
        <w:rPr>
          <w:lang w:val="en-US"/>
        </w:rPr>
        <w:t xml:space="preserve"> property which may contain a value such as ‘$o=1234’.</w:t>
      </w:r>
    </w:p>
    <w:p w:rsidR="00E811EE" w:rsidRPr="00E811EE" w:rsidRDefault="00E811EE" w:rsidP="00E811EE">
      <w:pPr>
        <w:rPr>
          <w:lang w:val="en-US"/>
        </w:rPr>
      </w:pPr>
      <w:r w:rsidRPr="00E811EE">
        <w:rPr>
          <w:lang w:val="en-US"/>
        </w:rPr>
        <w:t>The % characters are output literally and would be omitted if not using an RS232 file transfer program.</w:t>
      </w:r>
    </w:p>
    <w:p w:rsidR="00E811EE" w:rsidRPr="00E811EE" w:rsidRDefault="00E811EE" w:rsidP="00E811EE">
      <w:pPr>
        <w:pStyle w:val="CBtitre2"/>
        <w:rPr>
          <w:lang w:val="en-US"/>
        </w:rPr>
      </w:pPr>
      <w:r w:rsidRPr="00E811EE">
        <w:rPr>
          <w:lang w:val="en-US"/>
        </w:rPr>
        <w:t>(Main) - Header</w:t>
      </w:r>
    </w:p>
    <w:p w:rsidR="00E811EE" w:rsidRPr="00E811EE" w:rsidRDefault="00E811EE" w:rsidP="00E811EE">
      <w:pPr>
        <w:rPr>
          <w:lang w:val="en-US"/>
        </w:rPr>
      </w:pPr>
      <w:r w:rsidRPr="00E811EE">
        <w:rPr>
          <w:lang w:val="en-US"/>
        </w:rPr>
        <w:t>Defines the text rules used by the {$header} macro.</w:t>
      </w:r>
    </w:p>
    <w:p w:rsidR="00E811EE" w:rsidRPr="00E811EE" w:rsidRDefault="00E811EE" w:rsidP="00E811EE">
      <w:pPr>
        <w:rPr>
          <w:lang w:val="en-US"/>
        </w:rPr>
      </w:pPr>
      <w:r w:rsidRPr="00E811EE">
        <w:rPr>
          <w:rStyle w:val="lev"/>
          <w:lang w:val="en-US"/>
        </w:rPr>
        <w:t>Example:</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$comment</w:t>
      </w:r>
      <w:r w:rsidRPr="00E811EE">
        <w:rPr>
          <w:rStyle w:val="p"/>
          <w:lang w:val="en-US"/>
        </w:rPr>
        <w:t>}</w:t>
      </w:r>
      <w:r w:rsidRPr="00E811EE">
        <w:rPr>
          <w:rStyle w:val="w"/>
          <w:lang w:val="en-US"/>
        </w:rPr>
        <w:t xml:space="preserve"> </w:t>
      </w:r>
      <w:r w:rsidRPr="00E811EE">
        <w:rPr>
          <w:rStyle w:val="p"/>
          <w:lang w:val="en-US"/>
        </w:rPr>
        <w:t>{</w:t>
      </w:r>
      <w:r w:rsidRPr="00E811EE">
        <w:rPr>
          <w:rStyle w:val="err"/>
          <w:lang w:val="en-US"/>
        </w:rPr>
        <w:t>$cbfile.name</w:t>
      </w:r>
      <w:r w:rsidRPr="00E811EE">
        <w:rPr>
          <w:rStyle w:val="p"/>
          <w:lang w:val="en-US"/>
        </w:rPr>
        <w:t>}</w:t>
      </w:r>
      <w:r w:rsidRPr="00E811EE">
        <w:rPr>
          <w:rStyle w:val="w"/>
          <w:lang w:val="en-US"/>
        </w:rPr>
        <w:t xml:space="preserve"> </w:t>
      </w:r>
      <w:r w:rsidRPr="00E811EE">
        <w:rPr>
          <w:rStyle w:val="p"/>
          <w:lang w:val="en-US"/>
        </w:rPr>
        <w:t>{</w:t>
      </w:r>
      <w:r w:rsidRPr="00E811EE">
        <w:rPr>
          <w:rStyle w:val="err"/>
          <w:lang w:val="en-US"/>
        </w:rPr>
        <w:t>$date</w:t>
      </w:r>
      <w:r w:rsidRPr="00E811EE">
        <w:rPr>
          <w:rStyle w:val="p"/>
          <w:lang w:val="en-US"/>
        </w:rPr>
        <w:t>}</w:t>
      </w:r>
      <w:r w:rsidRPr="00E811EE">
        <w:rPr>
          <w:rStyle w:val="w"/>
          <w:lang w:val="en-US"/>
        </w:rPr>
        <w:t xml:space="preserve"> </w:t>
      </w:r>
      <w:r w:rsidRPr="00E811EE">
        <w:rPr>
          <w:rStyle w:val="p"/>
          <w:lang w:val="en-US"/>
        </w:rPr>
        <w:t>{</w:t>
      </w:r>
      <w:r w:rsidRPr="00E811EE">
        <w:rPr>
          <w:rStyle w:val="err"/>
          <w:lang w:val="en-US"/>
        </w:rPr>
        <w:t>$endcomment</w:t>
      </w:r>
      <w:r w:rsidRPr="00E811EE">
        <w:rPr>
          <w:rStyle w:val="p"/>
          <w:lang w:val="en-US"/>
        </w:rPr>
        <w:t>}</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$tooltable</w:t>
      </w:r>
      <w:r w:rsidRPr="00E811EE">
        <w:rPr>
          <w:rStyle w:val="p"/>
          <w:lang w:val="en-US"/>
        </w:rPr>
        <w:t>}</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$comment</w:t>
      </w:r>
      <w:r w:rsidRPr="00E811EE">
        <w:rPr>
          <w:rStyle w:val="p"/>
          <w:lang w:val="en-US"/>
        </w:rPr>
        <w:t>}</w:t>
      </w:r>
      <w:r w:rsidRPr="00E811EE">
        <w:rPr>
          <w:rStyle w:val="w"/>
          <w:lang w:val="en-US"/>
        </w:rPr>
        <w:t xml:space="preserve"> </w:t>
      </w:r>
      <w:r w:rsidRPr="00E811EE">
        <w:rPr>
          <w:rStyle w:val="err"/>
          <w:lang w:val="en-US"/>
        </w:rPr>
        <w:t>CUTVIEWER</w:t>
      </w:r>
      <w:r w:rsidRPr="00E811EE">
        <w:rPr>
          <w:rStyle w:val="w"/>
          <w:lang w:val="en-US"/>
        </w:rPr>
        <w:t xml:space="preserve"> </w:t>
      </w:r>
      <w:r w:rsidRPr="00E811EE">
        <w:rPr>
          <w:rStyle w:val="p"/>
          <w:lang w:val="en-US"/>
        </w:rPr>
        <w:t>{</w:t>
      </w:r>
      <w:r w:rsidRPr="00E811EE">
        <w:rPr>
          <w:rStyle w:val="err"/>
          <w:lang w:val="en-US"/>
        </w:rPr>
        <w:t>$endcomment</w:t>
      </w:r>
      <w:r w:rsidRPr="00E811EE">
        <w:rPr>
          <w:rStyle w:val="p"/>
          <w:lang w:val="en-US"/>
        </w:rPr>
        <w:t>}</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$comment</w:t>
      </w:r>
      <w:r w:rsidRPr="00E811EE">
        <w:rPr>
          <w:rStyle w:val="p"/>
          <w:lang w:val="en-US"/>
        </w:rPr>
        <w:t>}</w:t>
      </w:r>
      <w:r w:rsidRPr="00E811EE">
        <w:rPr>
          <w:rStyle w:val="w"/>
          <w:lang w:val="en-US"/>
        </w:rPr>
        <w:t xml:space="preserve"> </w:t>
      </w:r>
      <w:r w:rsidRPr="00E811EE">
        <w:rPr>
          <w:rStyle w:val="err"/>
          <w:lang w:val="en-US"/>
        </w:rPr>
        <w:t>FROM/</w:t>
      </w:r>
      <w:r w:rsidRPr="00E811EE">
        <w:rPr>
          <w:rStyle w:val="mi"/>
          <w:lang w:val="en-US"/>
        </w:rPr>
        <w:t>0</w:t>
      </w:r>
      <w:r w:rsidRPr="00E811EE">
        <w:rPr>
          <w:rStyle w:val="err"/>
          <w:lang w:val="en-US"/>
        </w:rPr>
        <w:t>,</w:t>
      </w:r>
      <w:r w:rsidRPr="00E811EE">
        <w:rPr>
          <w:rStyle w:val="mi"/>
          <w:lang w:val="en-US"/>
        </w:rPr>
        <w:t>0</w:t>
      </w:r>
      <w:r w:rsidRPr="00E811EE">
        <w:rPr>
          <w:rStyle w:val="err"/>
          <w:lang w:val="en-US"/>
        </w:rPr>
        <w:t>,</w:t>
      </w:r>
      <w:r w:rsidRPr="00E811EE">
        <w:rPr>
          <w:rStyle w:val="mi"/>
          <w:lang w:val="en-US"/>
        </w:rPr>
        <w:t>5</w:t>
      </w:r>
      <w:r w:rsidRPr="00E811EE">
        <w:rPr>
          <w:rStyle w:val="w"/>
          <w:lang w:val="en-US"/>
        </w:rPr>
        <w:t xml:space="preserve"> </w:t>
      </w:r>
      <w:r w:rsidRPr="00E811EE">
        <w:rPr>
          <w:rStyle w:val="p"/>
          <w:lang w:val="en-US"/>
        </w:rPr>
        <w:t>{</w:t>
      </w:r>
      <w:r w:rsidRPr="00E811EE">
        <w:rPr>
          <w:rStyle w:val="err"/>
          <w:lang w:val="en-US"/>
        </w:rPr>
        <w:t>$endcomment</w:t>
      </w:r>
      <w:r w:rsidRPr="00E811EE">
        <w:rPr>
          <w:rStyle w:val="p"/>
          <w:lang w:val="en-US"/>
        </w:rPr>
        <w:t>}</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$comment</w:t>
      </w:r>
      <w:r w:rsidRPr="00E811EE">
        <w:rPr>
          <w:rStyle w:val="p"/>
          <w:lang w:val="en-US"/>
        </w:rPr>
        <w:t>}</w:t>
      </w:r>
      <w:r w:rsidRPr="00E811EE">
        <w:rPr>
          <w:rStyle w:val="w"/>
          <w:lang w:val="en-US"/>
        </w:rPr>
        <w:t xml:space="preserve"> </w:t>
      </w:r>
      <w:r w:rsidRPr="00E811EE">
        <w:rPr>
          <w:rStyle w:val="err"/>
          <w:lang w:val="en-US"/>
        </w:rPr>
        <w:t>TOOL/MILL,</w:t>
      </w:r>
      <w:r w:rsidRPr="00E811EE">
        <w:rPr>
          <w:rStyle w:val="mi"/>
          <w:lang w:val="en-US"/>
        </w:rPr>
        <w:t>1</w:t>
      </w:r>
      <w:r w:rsidRPr="00E811EE">
        <w:rPr>
          <w:rStyle w:val="err"/>
          <w:lang w:val="en-US"/>
        </w:rPr>
        <w:t>,</w:t>
      </w:r>
      <w:r w:rsidRPr="00E811EE">
        <w:rPr>
          <w:rStyle w:val="mi"/>
          <w:lang w:val="en-US"/>
        </w:rPr>
        <w:t>0</w:t>
      </w:r>
      <w:r w:rsidRPr="00E811EE">
        <w:rPr>
          <w:rStyle w:val="err"/>
          <w:lang w:val="en-US"/>
        </w:rPr>
        <w:t>,</w:t>
      </w:r>
      <w:r w:rsidRPr="00E811EE">
        <w:rPr>
          <w:rStyle w:val="mf"/>
          <w:lang w:val="en-US"/>
        </w:rPr>
        <w:t>20.0</w:t>
      </w:r>
      <w:r w:rsidRPr="00E811EE">
        <w:rPr>
          <w:rStyle w:val="err"/>
          <w:lang w:val="en-US"/>
        </w:rPr>
        <w:t>,</w:t>
      </w:r>
      <w:r w:rsidRPr="00E811EE">
        <w:rPr>
          <w:rStyle w:val="mi"/>
          <w:lang w:val="en-US"/>
        </w:rPr>
        <w:t>0</w:t>
      </w:r>
      <w:r w:rsidRPr="00E811EE">
        <w:rPr>
          <w:rStyle w:val="w"/>
          <w:lang w:val="en-US"/>
        </w:rPr>
        <w:t xml:space="preserve"> </w:t>
      </w:r>
      <w:r w:rsidRPr="00E811EE">
        <w:rPr>
          <w:rStyle w:val="p"/>
          <w:lang w:val="en-US"/>
        </w:rPr>
        <w:t>{</w:t>
      </w:r>
      <w:r w:rsidRPr="00E811EE">
        <w:rPr>
          <w:rStyle w:val="err"/>
          <w:lang w:val="en-US"/>
        </w:rPr>
        <w:t>$endcomment</w:t>
      </w:r>
      <w:r w:rsidRPr="00E811EE">
        <w:rPr>
          <w:rStyle w:val="p"/>
          <w:lang w:val="en-US"/>
        </w:rPr>
        <w:t>}</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$comment</w:t>
      </w:r>
      <w:r w:rsidRPr="00E811EE">
        <w:rPr>
          <w:rStyle w:val="p"/>
          <w:lang w:val="en-US"/>
        </w:rPr>
        <w:t>}</w:t>
      </w:r>
      <w:r w:rsidRPr="00E811EE">
        <w:rPr>
          <w:rStyle w:val="err"/>
          <w:lang w:val="en-US"/>
        </w:rPr>
        <w:t>STOCK/BLOCK,</w:t>
      </w:r>
      <w:r w:rsidRPr="00E811EE">
        <w:rPr>
          <w:rStyle w:val="p"/>
          <w:lang w:val="en-US"/>
        </w:rPr>
        <w:t>{</w:t>
      </w:r>
      <w:r w:rsidRPr="00E811EE">
        <w:rPr>
          <w:rStyle w:val="err"/>
          <w:lang w:val="en-US"/>
        </w:rPr>
        <w:t>$stock_width</w:t>
      </w:r>
      <w:r w:rsidRPr="00E811EE">
        <w:rPr>
          <w:rStyle w:val="p"/>
          <w:lang w:val="en-US"/>
        </w:rPr>
        <w:t>}</w:t>
      </w:r>
      <w:r w:rsidRPr="00E811EE">
        <w:rPr>
          <w:rStyle w:val="err"/>
          <w:lang w:val="en-US"/>
        </w:rPr>
        <w:t>,</w:t>
      </w:r>
      <w:r w:rsidRPr="00E811EE">
        <w:rPr>
          <w:rStyle w:val="p"/>
          <w:lang w:val="en-US"/>
        </w:rPr>
        <w:t>{</w:t>
      </w:r>
      <w:r w:rsidRPr="00E811EE">
        <w:rPr>
          <w:rStyle w:val="err"/>
          <w:lang w:val="en-US"/>
        </w:rPr>
        <w:t>$stock_length</w:t>
      </w:r>
      <w:r w:rsidRPr="00E811EE">
        <w:rPr>
          <w:rStyle w:val="p"/>
          <w:lang w:val="en-US"/>
        </w:rPr>
        <w:t>}</w:t>
      </w:r>
      <w:r w:rsidRPr="00E811EE">
        <w:rPr>
          <w:rStyle w:val="err"/>
          <w:lang w:val="en-US"/>
        </w:rPr>
        <w:t>,</w:t>
      </w:r>
    </w:p>
    <w:p w:rsidR="00E811EE" w:rsidRPr="00E811EE" w:rsidRDefault="00E811EE" w:rsidP="00E811EE">
      <w:pPr>
        <w:pStyle w:val="PrformatHTML"/>
        <w:rPr>
          <w:rStyle w:val="w"/>
          <w:lang w:val="en-US"/>
        </w:rPr>
      </w:pPr>
      <w:r w:rsidRPr="00E811EE">
        <w:rPr>
          <w:rStyle w:val="w"/>
          <w:lang w:val="en-US"/>
        </w:rPr>
        <w:t xml:space="preserve">    </w:t>
      </w:r>
      <w:r w:rsidRPr="00E811EE">
        <w:rPr>
          <w:rStyle w:val="p"/>
          <w:lang w:val="en-US"/>
        </w:rPr>
        <w:t>{</w:t>
      </w:r>
      <w:r w:rsidRPr="00E811EE">
        <w:rPr>
          <w:rStyle w:val="err"/>
          <w:lang w:val="en-US"/>
        </w:rPr>
        <w:t>$stock_height</w:t>
      </w:r>
      <w:r w:rsidRPr="00E811EE">
        <w:rPr>
          <w:rStyle w:val="p"/>
          <w:lang w:val="en-US"/>
        </w:rPr>
        <w:t>}</w:t>
      </w:r>
      <w:r w:rsidRPr="00E811EE">
        <w:rPr>
          <w:rStyle w:val="err"/>
          <w:lang w:val="en-US"/>
        </w:rPr>
        <w:t>,</w:t>
      </w:r>
      <w:r w:rsidRPr="00E811EE">
        <w:rPr>
          <w:rStyle w:val="p"/>
          <w:lang w:val="en-US"/>
        </w:rPr>
        <w:t>{</w:t>
      </w:r>
      <w:r w:rsidRPr="00E811EE">
        <w:rPr>
          <w:rStyle w:val="err"/>
          <w:lang w:val="en-US"/>
        </w:rPr>
        <w:t>$stock_x</w:t>
      </w:r>
      <w:r w:rsidRPr="00E811EE">
        <w:rPr>
          <w:rStyle w:val="p"/>
          <w:lang w:val="en-US"/>
        </w:rPr>
        <w:t>}</w:t>
      </w:r>
      <w:r w:rsidRPr="00E811EE">
        <w:rPr>
          <w:rStyle w:val="err"/>
          <w:lang w:val="en-US"/>
        </w:rPr>
        <w:t>,</w:t>
      </w:r>
      <w:r w:rsidRPr="00E811EE">
        <w:rPr>
          <w:rStyle w:val="p"/>
          <w:lang w:val="en-US"/>
        </w:rPr>
        <w:t>{</w:t>
      </w:r>
      <w:r w:rsidRPr="00E811EE">
        <w:rPr>
          <w:rStyle w:val="err"/>
          <w:lang w:val="en-US"/>
        </w:rPr>
        <w:t>$stock_y</w:t>
      </w:r>
      <w:r w:rsidRPr="00E811EE">
        <w:rPr>
          <w:rStyle w:val="p"/>
          <w:lang w:val="en-US"/>
        </w:rPr>
        <w:t>}</w:t>
      </w:r>
      <w:r w:rsidRPr="00E811EE">
        <w:rPr>
          <w:rStyle w:val="err"/>
          <w:lang w:val="en-US"/>
        </w:rPr>
        <w:t>,</w:t>
      </w:r>
      <w:r w:rsidRPr="00E811EE">
        <w:rPr>
          <w:rStyle w:val="p"/>
          <w:lang w:val="en-US"/>
        </w:rPr>
        <w:t>{</w:t>
      </w:r>
      <w:r w:rsidRPr="00E811EE">
        <w:rPr>
          <w:rStyle w:val="err"/>
          <w:lang w:val="en-US"/>
        </w:rPr>
        <w:t>$stock_z</w:t>
      </w:r>
      <w:r w:rsidRPr="00E811EE">
        <w:rPr>
          <w:rStyle w:val="p"/>
          <w:lang w:val="en-US"/>
        </w:rPr>
        <w:t>}</w:t>
      </w:r>
      <w:r w:rsidRPr="00E811EE">
        <w:rPr>
          <w:rStyle w:val="w"/>
          <w:lang w:val="en-US"/>
        </w:rPr>
        <w:t xml:space="preserve"> </w:t>
      </w:r>
      <w:r w:rsidRPr="00E811EE">
        <w:rPr>
          <w:rStyle w:val="p"/>
          <w:lang w:val="en-US"/>
        </w:rPr>
        <w:t>{</w:t>
      </w:r>
      <w:r w:rsidRPr="00E811EE">
        <w:rPr>
          <w:rStyle w:val="err"/>
          <w:lang w:val="en-US"/>
        </w:rPr>
        <w:t>$endcomment</w:t>
      </w:r>
      <w:r w:rsidRPr="00E811EE">
        <w:rPr>
          <w:rStyle w:val="p"/>
          <w:lang w:val="en-US"/>
        </w:rPr>
        <w:t>}</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$cbfile.header</w:t>
      </w:r>
      <w:r w:rsidRPr="00E811EE">
        <w:rPr>
          <w:rStyle w:val="p"/>
          <w:lang w:val="en-US"/>
        </w:rPr>
        <w:t>}</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$units</w:t>
      </w:r>
      <w:r w:rsidRPr="00E811EE">
        <w:rPr>
          <w:rStyle w:val="p"/>
          <w:lang w:val="en-US"/>
        </w:rPr>
        <w:t>}</w:t>
      </w:r>
      <w:r w:rsidRPr="00E811EE">
        <w:rPr>
          <w:rStyle w:val="w"/>
          <w:lang w:val="en-US"/>
        </w:rPr>
        <w:t xml:space="preserve"> </w:t>
      </w:r>
      <w:r w:rsidRPr="00E811EE">
        <w:rPr>
          <w:rStyle w:val="p"/>
          <w:lang w:val="en-US"/>
        </w:rPr>
        <w:t>{</w:t>
      </w:r>
      <w:r w:rsidRPr="00E811EE">
        <w:rPr>
          <w:rStyle w:val="err"/>
          <w:lang w:val="en-US"/>
        </w:rPr>
        <w:t>$distancemode</w:t>
      </w:r>
      <w:r w:rsidRPr="00E811EE">
        <w:rPr>
          <w:rStyle w:val="p"/>
          <w:lang w:val="en-US"/>
        </w:rPr>
        <w:t>}</w:t>
      </w:r>
      <w:r w:rsidRPr="00E811EE">
        <w:rPr>
          <w:rStyle w:val="w"/>
          <w:lang w:val="en-US"/>
        </w:rPr>
        <w:t xml:space="preserve"> </w:t>
      </w:r>
      <w:r w:rsidRPr="00E811EE">
        <w:rPr>
          <w:rStyle w:val="p"/>
          <w:lang w:val="en-US"/>
        </w:rPr>
        <w:t>{</w:t>
      </w:r>
      <w:r w:rsidRPr="00E811EE">
        <w:rPr>
          <w:rStyle w:val="err"/>
          <w:lang w:val="en-US"/>
        </w:rPr>
        <w:t>$velocitymode</w:t>
      </w:r>
      <w:r w:rsidRPr="00E811EE">
        <w:rPr>
          <w:rStyle w:val="p"/>
          <w:lang w:val="en-US"/>
        </w:rPr>
        <w:t>}</w:t>
      </w:r>
      <w:r w:rsidRPr="00E811EE">
        <w:rPr>
          <w:rStyle w:val="w"/>
          <w:lang w:val="en-US"/>
        </w:rPr>
        <w:t xml:space="preserve"> </w:t>
      </w:r>
      <w:r w:rsidRPr="00E811EE">
        <w:rPr>
          <w:rStyle w:val="p"/>
          <w:lang w:val="en-US"/>
        </w:rPr>
        <w:t>{</w:t>
      </w:r>
      <w:r w:rsidRPr="00E811EE">
        <w:rPr>
          <w:rStyle w:val="err"/>
          <w:lang w:val="en-US"/>
        </w:rPr>
        <w:t>$cuttercomp(off)</w:t>
      </w:r>
      <w:r w:rsidRPr="00E811EE">
        <w:rPr>
          <w:rStyle w:val="p"/>
          <w:lang w:val="en-US"/>
        </w:rPr>
        <w:t>}</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$toolchange(first)</w:t>
      </w:r>
      <w:r w:rsidRPr="00E811EE">
        <w:rPr>
          <w:rStyle w:val="p"/>
          <w:lang w:val="en-US"/>
        </w:rPr>
        <w:t>}</w:t>
      </w:r>
    </w:p>
    <w:p w:rsidR="00E811EE" w:rsidRPr="00E811EE" w:rsidRDefault="00E811EE" w:rsidP="00E811EE">
      <w:pPr>
        <w:pStyle w:val="PrformatHTML"/>
        <w:rPr>
          <w:rStyle w:val="w"/>
          <w:lang w:val="en-US"/>
        </w:rPr>
      </w:pPr>
      <w:r w:rsidRPr="00E811EE">
        <w:rPr>
          <w:rStyle w:val="err"/>
          <w:lang w:val="en-US"/>
        </w:rPr>
        <w:t>G</w:t>
      </w:r>
      <w:r w:rsidRPr="00E811EE">
        <w:rPr>
          <w:rStyle w:val="mi"/>
          <w:lang w:val="en-US"/>
        </w:rPr>
        <w:t>54</w:t>
      </w:r>
      <w:r w:rsidRPr="00E811EE">
        <w:rPr>
          <w:rStyle w:val="w"/>
          <w:lang w:val="en-US"/>
        </w:rPr>
        <w:t xml:space="preserve"> </w:t>
      </w:r>
      <w:r w:rsidRPr="00E811EE">
        <w:rPr>
          <w:rStyle w:val="err"/>
          <w:lang w:val="en-US"/>
        </w:rPr>
        <w:t>(</w:t>
      </w:r>
      <w:r w:rsidRPr="00E811EE">
        <w:rPr>
          <w:rStyle w:val="w"/>
          <w:lang w:val="en-US"/>
        </w:rPr>
        <w:t xml:space="preserve"> </w:t>
      </w:r>
      <w:r w:rsidRPr="00E811EE">
        <w:rPr>
          <w:rStyle w:val="err"/>
          <w:lang w:val="en-US"/>
        </w:rPr>
        <w:t>Use</w:t>
      </w:r>
      <w:r w:rsidRPr="00E811EE">
        <w:rPr>
          <w:rStyle w:val="w"/>
          <w:lang w:val="en-US"/>
        </w:rPr>
        <w:t xml:space="preserve"> </w:t>
      </w:r>
      <w:r w:rsidRPr="00E811EE">
        <w:rPr>
          <w:rStyle w:val="err"/>
          <w:lang w:val="en-US"/>
        </w:rPr>
        <w:t>fixture</w:t>
      </w:r>
      <w:r w:rsidRPr="00E811EE">
        <w:rPr>
          <w:rStyle w:val="w"/>
          <w:lang w:val="en-US"/>
        </w:rPr>
        <w:t xml:space="preserve"> </w:t>
      </w:r>
      <w:r w:rsidRPr="00E811EE">
        <w:rPr>
          <w:rStyle w:val="mi"/>
          <w:lang w:val="en-US"/>
        </w:rPr>
        <w:t>1</w:t>
      </w:r>
      <w:r w:rsidRPr="00E811EE">
        <w:rPr>
          <w:rStyle w:val="w"/>
          <w:lang w:val="en-US"/>
        </w:rPr>
        <w:t xml:space="preserve"> </w:t>
      </w:r>
      <w:r w:rsidRPr="00E811EE">
        <w:rPr>
          <w:rStyle w:val="err"/>
          <w:lang w:val="en-US"/>
        </w:rPr>
        <w:t>)</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$clearance</w:t>
      </w:r>
      <w:r w:rsidRPr="00E811EE">
        <w:rPr>
          <w:rStyle w:val="p"/>
          <w:lang w:val="en-US"/>
        </w:rPr>
        <w:t>}</w:t>
      </w:r>
    </w:p>
    <w:p w:rsidR="00E811EE" w:rsidRPr="00E811EE" w:rsidRDefault="00E811EE" w:rsidP="00E811EE">
      <w:pPr>
        <w:rPr>
          <w:lang w:val="en-US"/>
        </w:rPr>
      </w:pPr>
      <w:r w:rsidRPr="00E811EE">
        <w:rPr>
          <w:lang w:val="en-US"/>
        </w:rPr>
        <w:t xml:space="preserve">Once again, the </w:t>
      </w:r>
      <w:r w:rsidRPr="00E811EE">
        <w:rPr>
          <w:rStyle w:val="CBpropCar"/>
        </w:rPr>
        <w:t>Post Processor Macros</w:t>
      </w:r>
      <w:r w:rsidRPr="00E811EE">
        <w:rPr>
          <w:lang w:val="en-US"/>
        </w:rPr>
        <w:t xml:space="preserve"> property is used to pass the {$stock_…} macros to the post processor, which in this example may contain text such as:</w:t>
      </w:r>
    </w:p>
    <w:p w:rsidR="00E811EE" w:rsidRPr="00E811EE" w:rsidRDefault="00E811EE" w:rsidP="00E811EE">
      <w:pPr>
        <w:pStyle w:val="PrformatHTML"/>
        <w:rPr>
          <w:rStyle w:val="CodeHTML"/>
          <w:lang w:val="en-US"/>
        </w:rPr>
      </w:pPr>
      <w:r w:rsidRPr="00E811EE">
        <w:rPr>
          <w:rStyle w:val="CodeHTML"/>
          <w:lang w:val="en-US"/>
        </w:rPr>
        <w:t>$stock_length=150</w:t>
      </w:r>
    </w:p>
    <w:p w:rsidR="00E811EE" w:rsidRPr="00E811EE" w:rsidRDefault="00E811EE" w:rsidP="00E811EE">
      <w:pPr>
        <w:pStyle w:val="PrformatHTML"/>
        <w:rPr>
          <w:rStyle w:val="CodeHTML"/>
          <w:lang w:val="en-US"/>
        </w:rPr>
      </w:pPr>
      <w:r w:rsidRPr="00E811EE">
        <w:rPr>
          <w:rStyle w:val="CodeHTML"/>
          <w:lang w:val="en-US"/>
        </w:rPr>
        <w:t>$stock_width=150</w:t>
      </w:r>
    </w:p>
    <w:p w:rsidR="00E811EE" w:rsidRPr="00E811EE" w:rsidRDefault="00E811EE" w:rsidP="00E811EE">
      <w:pPr>
        <w:pStyle w:val="PrformatHTML"/>
        <w:rPr>
          <w:rStyle w:val="CodeHTML"/>
          <w:lang w:val="en-US"/>
        </w:rPr>
      </w:pPr>
      <w:r w:rsidRPr="00E811EE">
        <w:rPr>
          <w:rStyle w:val="CodeHTML"/>
          <w:lang w:val="en-US"/>
        </w:rPr>
        <w:t>$stock_height=12.7</w:t>
      </w:r>
    </w:p>
    <w:p w:rsidR="00E811EE" w:rsidRPr="00E811EE" w:rsidRDefault="00E811EE" w:rsidP="00E811EE">
      <w:pPr>
        <w:pStyle w:val="PrformatHTML"/>
        <w:rPr>
          <w:rStyle w:val="CodeHTML"/>
          <w:lang w:val="en-US"/>
        </w:rPr>
      </w:pPr>
      <w:r w:rsidRPr="00E811EE">
        <w:rPr>
          <w:rStyle w:val="CodeHTML"/>
          <w:lang w:val="en-US"/>
        </w:rPr>
        <w:t>$stock_x=75</w:t>
      </w:r>
    </w:p>
    <w:p w:rsidR="00E811EE" w:rsidRPr="00E811EE" w:rsidRDefault="00E811EE" w:rsidP="00E811EE">
      <w:pPr>
        <w:pStyle w:val="PrformatHTML"/>
        <w:rPr>
          <w:rStyle w:val="CodeHTML"/>
          <w:lang w:val="en-US"/>
        </w:rPr>
      </w:pPr>
      <w:r w:rsidRPr="00E811EE">
        <w:rPr>
          <w:rStyle w:val="CodeHTML"/>
          <w:lang w:val="en-US"/>
        </w:rPr>
        <w:t>$stock_y=75</w:t>
      </w:r>
    </w:p>
    <w:p w:rsidR="00E811EE" w:rsidRPr="00E811EE" w:rsidRDefault="00E811EE" w:rsidP="00E811EE">
      <w:pPr>
        <w:pStyle w:val="PrformatHTML"/>
        <w:rPr>
          <w:rStyle w:val="CodeHTML"/>
          <w:lang w:val="en-US"/>
        </w:rPr>
      </w:pPr>
      <w:r w:rsidRPr="00E811EE">
        <w:rPr>
          <w:rStyle w:val="CodeHTML"/>
          <w:lang w:val="en-US"/>
        </w:rPr>
        <w:t>$stock_z=12.7</w:t>
      </w:r>
    </w:p>
    <w:p w:rsidR="00E811EE" w:rsidRDefault="00E811EE">
      <w:pPr>
        <w:spacing w:before="0"/>
        <w:rPr>
          <w:rFonts w:ascii="Arial" w:eastAsia="Times New Roman" w:hAnsi="Arial" w:cs="Times New Roman"/>
          <w:b/>
          <w:bCs/>
          <w:noProof/>
          <w:sz w:val="32"/>
          <w:szCs w:val="36"/>
          <w:lang w:val="en-US" w:eastAsia="fr-FR"/>
        </w:rPr>
      </w:pPr>
      <w:r>
        <w:rPr>
          <w:lang w:val="en-US"/>
        </w:rPr>
        <w:br w:type="page"/>
      </w:r>
    </w:p>
    <w:p w:rsidR="00E811EE" w:rsidRPr="00E811EE" w:rsidRDefault="00E811EE" w:rsidP="00E811EE">
      <w:pPr>
        <w:pStyle w:val="CBtitre2"/>
        <w:spacing w:before="100" w:after="100"/>
        <w:rPr>
          <w:lang w:val="en-US"/>
        </w:rPr>
      </w:pPr>
      <w:r w:rsidRPr="00E811EE">
        <w:rPr>
          <w:lang w:val="en-US"/>
        </w:rPr>
        <w:lastRenderedPageBreak/>
        <w:t>(Main) - Footer</w:t>
      </w:r>
    </w:p>
    <w:p w:rsidR="00E811EE" w:rsidRPr="00E811EE" w:rsidRDefault="00E811EE" w:rsidP="00E811EE">
      <w:pPr>
        <w:rPr>
          <w:lang w:val="en-US"/>
        </w:rPr>
      </w:pPr>
      <w:r w:rsidRPr="00E811EE">
        <w:rPr>
          <w:lang w:val="en-US"/>
        </w:rPr>
        <w:t>Defines the text rules used by the {$footer} macro.</w:t>
      </w:r>
    </w:p>
    <w:p w:rsidR="00E811EE" w:rsidRPr="00E811EE" w:rsidRDefault="00E811EE" w:rsidP="00E811EE">
      <w:pPr>
        <w:rPr>
          <w:lang w:val="en-US"/>
        </w:rPr>
      </w:pPr>
      <w:r w:rsidRPr="00E811EE">
        <w:rPr>
          <w:rStyle w:val="lev"/>
          <w:lang w:val="en-US"/>
        </w:rPr>
        <w:t>Example:</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$clearance</w:t>
      </w:r>
      <w:r w:rsidRPr="00E811EE">
        <w:rPr>
          <w:rStyle w:val="p"/>
          <w:lang w:val="en-US"/>
        </w:rPr>
        <w:t>}</w:t>
      </w:r>
    </w:p>
    <w:p w:rsidR="00E811EE" w:rsidRPr="00E811EE" w:rsidRDefault="00E811EE" w:rsidP="00E811EE">
      <w:pPr>
        <w:pStyle w:val="PrformatHTML"/>
        <w:rPr>
          <w:rStyle w:val="w"/>
          <w:lang w:val="en-US"/>
        </w:rPr>
      </w:pPr>
      <w:r w:rsidRPr="00E811EE">
        <w:rPr>
          <w:rStyle w:val="err"/>
          <w:lang w:val="en-US"/>
        </w:rPr>
        <w:t>G</w:t>
      </w:r>
      <w:r w:rsidRPr="00E811EE">
        <w:rPr>
          <w:rStyle w:val="mi"/>
          <w:lang w:val="en-US"/>
        </w:rPr>
        <w:t>28</w:t>
      </w:r>
      <w:r w:rsidRPr="00E811EE">
        <w:rPr>
          <w:rStyle w:val="w"/>
          <w:lang w:val="en-US"/>
        </w:rPr>
        <w:t xml:space="preserve"> </w:t>
      </w:r>
      <w:r w:rsidRPr="00E811EE">
        <w:rPr>
          <w:rStyle w:val="err"/>
          <w:lang w:val="en-US"/>
        </w:rPr>
        <w:t>G</w:t>
      </w:r>
      <w:r w:rsidRPr="00E811EE">
        <w:rPr>
          <w:rStyle w:val="mi"/>
          <w:lang w:val="en-US"/>
        </w:rPr>
        <w:t>91</w:t>
      </w:r>
      <w:r w:rsidRPr="00E811EE">
        <w:rPr>
          <w:rStyle w:val="w"/>
          <w:lang w:val="en-US"/>
        </w:rPr>
        <w:t xml:space="preserve"> </w:t>
      </w:r>
      <w:r w:rsidRPr="00E811EE">
        <w:rPr>
          <w:rStyle w:val="err"/>
          <w:lang w:val="en-US"/>
        </w:rPr>
        <w:t>Z</w:t>
      </w:r>
      <w:r w:rsidRPr="00E811EE">
        <w:rPr>
          <w:rStyle w:val="mi"/>
          <w:lang w:val="en-US"/>
        </w:rPr>
        <w:t>0</w:t>
      </w:r>
    </w:p>
    <w:p w:rsidR="00E811EE" w:rsidRPr="00E811EE" w:rsidRDefault="00E811EE" w:rsidP="00E811EE">
      <w:pPr>
        <w:pStyle w:val="PrformatHTML"/>
        <w:rPr>
          <w:rStyle w:val="w"/>
          <w:lang w:val="en-US"/>
        </w:rPr>
      </w:pPr>
      <w:r w:rsidRPr="00E811EE">
        <w:rPr>
          <w:rStyle w:val="err"/>
          <w:lang w:val="en-US"/>
        </w:rPr>
        <w:t>G</w:t>
      </w:r>
      <w:r w:rsidRPr="00E811EE">
        <w:rPr>
          <w:rStyle w:val="mi"/>
          <w:lang w:val="en-US"/>
        </w:rPr>
        <w:t>90</w:t>
      </w:r>
      <w:r w:rsidRPr="00E811EE">
        <w:rPr>
          <w:rStyle w:val="w"/>
          <w:lang w:val="en-US"/>
        </w:rPr>
        <w:t xml:space="preserve"> </w:t>
      </w:r>
      <w:r w:rsidRPr="00E811EE">
        <w:rPr>
          <w:rStyle w:val="err"/>
          <w:lang w:val="en-US"/>
        </w:rPr>
        <w:t>G</w:t>
      </w:r>
      <w:r w:rsidRPr="00E811EE">
        <w:rPr>
          <w:rStyle w:val="mi"/>
          <w:lang w:val="en-US"/>
        </w:rPr>
        <w:t>53</w:t>
      </w:r>
      <w:r w:rsidRPr="00E811EE">
        <w:rPr>
          <w:rStyle w:val="w"/>
          <w:lang w:val="en-US"/>
        </w:rPr>
        <w:t xml:space="preserve"> </w:t>
      </w:r>
      <w:r w:rsidRPr="00E811EE">
        <w:rPr>
          <w:rStyle w:val="err"/>
          <w:lang w:val="en-US"/>
        </w:rPr>
        <w:t>X</w:t>
      </w:r>
      <w:r w:rsidRPr="00E811EE">
        <w:rPr>
          <w:rStyle w:val="mf"/>
          <w:lang w:val="en-US"/>
        </w:rPr>
        <w:t>-15.0</w:t>
      </w:r>
      <w:r w:rsidRPr="00E811EE">
        <w:rPr>
          <w:rStyle w:val="w"/>
          <w:lang w:val="en-US"/>
        </w:rPr>
        <w:t xml:space="preserve"> </w:t>
      </w:r>
      <w:r w:rsidRPr="00E811EE">
        <w:rPr>
          <w:rStyle w:val="err"/>
          <w:lang w:val="en-US"/>
        </w:rPr>
        <w:t>Y</w:t>
      </w:r>
      <w:r w:rsidRPr="00E811EE">
        <w:rPr>
          <w:rStyle w:val="mf"/>
          <w:lang w:val="en-US"/>
        </w:rPr>
        <w:t>0.0</w:t>
      </w:r>
    </w:p>
    <w:p w:rsidR="00E811EE" w:rsidRPr="00E811EE" w:rsidRDefault="00E811EE" w:rsidP="00E811EE">
      <w:pPr>
        <w:pStyle w:val="PrformatHTML"/>
        <w:rPr>
          <w:rStyle w:val="w"/>
          <w:lang w:val="en-US"/>
        </w:rPr>
      </w:pPr>
      <w:r w:rsidRPr="00E811EE">
        <w:rPr>
          <w:rStyle w:val="err"/>
          <w:lang w:val="en-US"/>
        </w:rPr>
        <w:t>M</w:t>
      </w:r>
      <w:r w:rsidRPr="00E811EE">
        <w:rPr>
          <w:rStyle w:val="mi"/>
          <w:lang w:val="en-US"/>
        </w:rPr>
        <w:t>09</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$spindle(off)</w:t>
      </w:r>
      <w:r w:rsidRPr="00E811EE">
        <w:rPr>
          <w:rStyle w:val="p"/>
          <w:lang w:val="en-US"/>
        </w:rPr>
        <w:t>}</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$endrewind</w:t>
      </w:r>
      <w:r w:rsidRPr="00E811EE">
        <w:rPr>
          <w:rStyle w:val="p"/>
          <w:lang w:val="en-US"/>
        </w:rPr>
        <w:t>}</w:t>
      </w:r>
    </w:p>
    <w:p w:rsidR="00E811EE" w:rsidRPr="00E811EE" w:rsidRDefault="00E811EE" w:rsidP="00E811EE">
      <w:pPr>
        <w:pStyle w:val="CBtitre2"/>
        <w:rPr>
          <w:lang w:val="en-US"/>
        </w:rPr>
      </w:pPr>
      <w:r w:rsidRPr="00E811EE">
        <w:rPr>
          <w:lang w:val="en-US"/>
        </w:rPr>
        <w:t>(Main) - MOP</w:t>
      </w:r>
    </w:p>
    <w:p w:rsidR="00E811EE" w:rsidRPr="00E811EE" w:rsidRDefault="00E811EE" w:rsidP="00E811EE">
      <w:pPr>
        <w:rPr>
          <w:lang w:val="en-US"/>
        </w:rPr>
      </w:pPr>
      <w:r w:rsidRPr="00E811EE">
        <w:rPr>
          <w:lang w:val="en-US"/>
        </w:rPr>
        <w:t>Defines how each item of the {$mops} macro is formatted. This information will be repeated in the gcode output for each active machining operation.</w:t>
      </w:r>
    </w:p>
    <w:p w:rsidR="00E811EE" w:rsidRPr="00E811EE" w:rsidRDefault="00E811EE" w:rsidP="00E811EE">
      <w:pPr>
        <w:rPr>
          <w:lang w:val="en-US"/>
        </w:rPr>
      </w:pPr>
      <w:r w:rsidRPr="00E811EE">
        <w:rPr>
          <w:rStyle w:val="lev"/>
          <w:lang w:val="en-US"/>
        </w:rPr>
        <w:t>Example:</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$comment</w:t>
      </w:r>
      <w:r w:rsidRPr="00E811EE">
        <w:rPr>
          <w:rStyle w:val="p"/>
          <w:lang w:val="en-US"/>
        </w:rPr>
        <w:t>}</w:t>
      </w:r>
      <w:r w:rsidRPr="00E811EE">
        <w:rPr>
          <w:rStyle w:val="w"/>
          <w:lang w:val="en-US"/>
        </w:rPr>
        <w:t xml:space="preserve"> </w:t>
      </w:r>
      <w:r w:rsidRPr="00E811EE">
        <w:rPr>
          <w:rStyle w:val="p"/>
          <w:lang w:val="en-US"/>
        </w:rPr>
        <w:t>{</w:t>
      </w:r>
      <w:r w:rsidRPr="00E811EE">
        <w:rPr>
          <w:rStyle w:val="err"/>
          <w:lang w:val="en-US"/>
        </w:rPr>
        <w:t>$mop.name</w:t>
      </w:r>
      <w:r w:rsidRPr="00E811EE">
        <w:rPr>
          <w:rStyle w:val="p"/>
          <w:lang w:val="en-US"/>
        </w:rPr>
        <w:t>}</w:t>
      </w:r>
      <w:r w:rsidRPr="00E811EE">
        <w:rPr>
          <w:rStyle w:val="w"/>
          <w:lang w:val="en-US"/>
        </w:rPr>
        <w:t xml:space="preserve"> </w:t>
      </w:r>
      <w:r w:rsidRPr="00E811EE">
        <w:rPr>
          <w:rStyle w:val="p"/>
          <w:lang w:val="en-US"/>
        </w:rPr>
        <w:t>{</w:t>
      </w:r>
      <w:r w:rsidRPr="00E811EE">
        <w:rPr>
          <w:rStyle w:val="err"/>
          <w:lang w:val="en-US"/>
        </w:rPr>
        <w:t>$endcomment</w:t>
      </w:r>
      <w:r w:rsidRPr="00E811EE">
        <w:rPr>
          <w:rStyle w:val="p"/>
          <w:lang w:val="en-US"/>
        </w:rPr>
        <w:t>}</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$toolchange</w:t>
      </w:r>
      <w:r w:rsidRPr="00E811EE">
        <w:rPr>
          <w:rStyle w:val="p"/>
          <w:lang w:val="en-US"/>
        </w:rPr>
        <w:t>}</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$velocitymode</w:t>
      </w:r>
      <w:r w:rsidRPr="00E811EE">
        <w:rPr>
          <w:rStyle w:val="p"/>
          <w:lang w:val="en-US"/>
        </w:rPr>
        <w:t>}</w:t>
      </w:r>
      <w:r w:rsidRPr="00E811EE">
        <w:rPr>
          <w:rStyle w:val="w"/>
          <w:lang w:val="en-US"/>
        </w:rPr>
        <w:t xml:space="preserve"> </w:t>
      </w:r>
      <w:r w:rsidRPr="00E811EE">
        <w:rPr>
          <w:rStyle w:val="p"/>
          <w:lang w:val="en-US"/>
        </w:rPr>
        <w:t>{</w:t>
      </w:r>
      <w:r w:rsidRPr="00E811EE">
        <w:rPr>
          <w:rStyle w:val="err"/>
          <w:lang w:val="en-US"/>
        </w:rPr>
        <w:t>$workplane</w:t>
      </w:r>
      <w:r w:rsidRPr="00E811EE">
        <w:rPr>
          <w:rStyle w:val="p"/>
          <w:lang w:val="en-US"/>
        </w:rPr>
        <w:t>}</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$mop.header</w:t>
      </w:r>
      <w:r w:rsidRPr="00E811EE">
        <w:rPr>
          <w:rStyle w:val="p"/>
          <w:lang w:val="en-US"/>
        </w:rPr>
        <w:t>}</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$spindle</w:t>
      </w:r>
      <w:r w:rsidRPr="00E811EE">
        <w:rPr>
          <w:rStyle w:val="p"/>
          <w:lang w:val="en-US"/>
        </w:rPr>
        <w:t>}</w:t>
      </w:r>
      <w:r w:rsidRPr="00E811EE">
        <w:rPr>
          <w:rStyle w:val="w"/>
          <w:lang w:val="en-US"/>
        </w:rPr>
        <w:t xml:space="preserve"> </w:t>
      </w:r>
      <w:r w:rsidRPr="00E811EE">
        <w:rPr>
          <w:rStyle w:val="p"/>
          <w:lang w:val="en-US"/>
        </w:rPr>
        <w:t>{</w:t>
      </w:r>
      <w:r w:rsidRPr="00E811EE">
        <w:rPr>
          <w:rStyle w:val="err"/>
          <w:lang w:val="en-US"/>
        </w:rPr>
        <w:t>$s</w:t>
      </w:r>
      <w:r w:rsidRPr="00E811EE">
        <w:rPr>
          <w:rStyle w:val="p"/>
          <w:lang w:val="en-US"/>
        </w:rPr>
        <w:t>}</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$blocks</w:t>
      </w:r>
      <w:r w:rsidRPr="00E811EE">
        <w:rPr>
          <w:rStyle w:val="p"/>
          <w:lang w:val="en-US"/>
        </w:rPr>
        <w:t>}</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$mop.footer</w:t>
      </w:r>
      <w:r w:rsidRPr="00E811EE">
        <w:rPr>
          <w:rStyle w:val="p"/>
          <w:lang w:val="en-US"/>
        </w:rPr>
        <w:t>}</w:t>
      </w:r>
    </w:p>
    <w:p w:rsidR="00E811EE" w:rsidRPr="00E811EE" w:rsidRDefault="00E811EE" w:rsidP="00E811EE">
      <w:pPr>
        <w:pStyle w:val="CBtitre2"/>
        <w:rPr>
          <w:lang w:val="en-US"/>
        </w:rPr>
      </w:pPr>
      <w:r w:rsidRPr="00E811EE">
        <w:rPr>
          <w:lang w:val="en-US"/>
        </w:rPr>
        <w:t>(Main) Start Cut</w:t>
      </w:r>
    </w:p>
    <w:p w:rsidR="00E811EE" w:rsidRPr="00E811EE" w:rsidRDefault="00E811EE" w:rsidP="00E811EE">
      <w:pPr>
        <w:rPr>
          <w:lang w:val="en-US"/>
        </w:rPr>
      </w:pPr>
      <w:r w:rsidRPr="00E811EE">
        <w:rPr>
          <w:lang w:val="en-US"/>
        </w:rPr>
        <w:t>Macro to use when about to feed cut. This may be used for plasma or laser cutters to power on the cutting tool.</w:t>
      </w:r>
    </w:p>
    <w:p w:rsidR="00E811EE" w:rsidRPr="00E811EE" w:rsidRDefault="00E811EE" w:rsidP="00E811EE">
      <w:pPr>
        <w:rPr>
          <w:lang w:val="en-US"/>
        </w:rPr>
      </w:pPr>
      <w:r w:rsidRPr="00E811EE">
        <w:rPr>
          <w:lang w:val="en-US"/>
        </w:rPr>
        <w:t>The start of cutting is determined when a feed move is detected where Z is below the stock surface.</w:t>
      </w:r>
    </w:p>
    <w:p w:rsidR="00E811EE" w:rsidRPr="00E811EE" w:rsidRDefault="00E811EE" w:rsidP="00D47A51">
      <w:pPr>
        <w:pStyle w:val="CBtitre2"/>
        <w:rPr>
          <w:lang w:val="en-US"/>
        </w:rPr>
      </w:pPr>
      <w:r w:rsidRPr="00E811EE">
        <w:rPr>
          <w:lang w:val="en-US"/>
        </w:rPr>
        <w:t>(Main) End Cut</w:t>
      </w:r>
    </w:p>
    <w:p w:rsidR="00E811EE" w:rsidRPr="00E811EE" w:rsidRDefault="00E811EE" w:rsidP="00D47A51">
      <w:pPr>
        <w:rPr>
          <w:lang w:val="en-US"/>
        </w:rPr>
      </w:pPr>
      <w:r w:rsidRPr="00E811EE">
        <w:rPr>
          <w:lang w:val="en-US"/>
        </w:rPr>
        <w:t>Macro to use when finished a feed cut. This may be used for plasma or laser cutters to power off the cutting tool.</w:t>
      </w:r>
    </w:p>
    <w:p w:rsidR="00E811EE" w:rsidRPr="00E811EE" w:rsidRDefault="00E811EE" w:rsidP="00D47A51">
      <w:pPr>
        <w:rPr>
          <w:lang w:val="en-US"/>
        </w:rPr>
      </w:pPr>
      <w:r w:rsidRPr="00E811EE">
        <w:rPr>
          <w:lang w:val="en-US"/>
        </w:rPr>
        <w:t>The end of cutting is determined when a rapid is detected or a feed move where Z is at or above the stock surface.</w:t>
      </w:r>
    </w:p>
    <w:p w:rsidR="00E811EE" w:rsidRPr="00E811EE" w:rsidRDefault="00E811EE" w:rsidP="00D47A51">
      <w:pPr>
        <w:rPr>
          <w:lang w:val="en-US"/>
        </w:rPr>
      </w:pPr>
      <w:r w:rsidRPr="00E811EE">
        <w:rPr>
          <w:lang w:val="en-US"/>
        </w:rPr>
        <w:t xml:space="preserve">For example, to power off a laser to avoid holding tabs, use </w:t>
      </w:r>
      <w:r w:rsidRPr="00D47A51">
        <w:rPr>
          <w:rStyle w:val="ValueCar"/>
        </w:rPr>
        <w:t>square</w:t>
      </w:r>
      <w:r w:rsidRPr="00E811EE">
        <w:rPr>
          <w:lang w:val="en-US"/>
        </w:rPr>
        <w:t xml:space="preserve"> holding tabs and set the holding tab height so that the top part of the tab move is above the stock surface. The </w:t>
      </w:r>
      <w:r w:rsidRPr="00D47A51">
        <w:rPr>
          <w:rStyle w:val="CBpropCar"/>
        </w:rPr>
        <w:t>Start Cut</w:t>
      </w:r>
      <w:r w:rsidRPr="00E811EE">
        <w:rPr>
          <w:lang w:val="en-US"/>
        </w:rPr>
        <w:t xml:space="preserve"> macro will then be invoked when the feed move resumes below the stock surface.</w:t>
      </w:r>
    </w:p>
    <w:p w:rsidR="00E811EE" w:rsidRPr="00E811EE" w:rsidRDefault="00E811EE" w:rsidP="00D47A51">
      <w:pPr>
        <w:pStyle w:val="CBtitre2"/>
        <w:rPr>
          <w:lang w:val="en-US"/>
        </w:rPr>
      </w:pPr>
      <w:r w:rsidRPr="00E811EE">
        <w:rPr>
          <w:lang w:val="en-US"/>
        </w:rPr>
        <w:t>(Main) Post Processor Macros</w:t>
      </w:r>
    </w:p>
    <w:p w:rsidR="00E811EE" w:rsidRPr="00E811EE" w:rsidRDefault="00E811EE" w:rsidP="00D47A51">
      <w:pPr>
        <w:rPr>
          <w:lang w:val="en-US"/>
        </w:rPr>
      </w:pPr>
      <w:r w:rsidRPr="00E811EE">
        <w:rPr>
          <w:lang w:val="en-US"/>
        </w:rPr>
        <w:t>This property can be used to set default values for any custom macros used in the post processor.</w:t>
      </w:r>
    </w:p>
    <w:p w:rsidR="00E811EE" w:rsidRPr="00E811EE" w:rsidRDefault="00E811EE" w:rsidP="00D47A51">
      <w:pPr>
        <w:rPr>
          <w:lang w:val="en-US"/>
        </w:rPr>
      </w:pPr>
      <w:r w:rsidRPr="00E811EE">
        <w:rPr>
          <w:lang w:val="en-US"/>
        </w:rPr>
        <w:t>Custom macro values will be overridden by the values set in the Post Processor Macros property of the machining options.</w:t>
      </w:r>
    </w:p>
    <w:p w:rsidR="00E811EE" w:rsidRPr="00E811EE" w:rsidRDefault="00E811EE" w:rsidP="00D47A51">
      <w:pPr>
        <w:pStyle w:val="CBtitre2"/>
        <w:rPr>
          <w:lang w:val="en-US"/>
        </w:rPr>
      </w:pPr>
      <w:r w:rsidRPr="00E811EE">
        <w:rPr>
          <w:lang w:val="en-US"/>
        </w:rPr>
        <w:lastRenderedPageBreak/>
        <w:t>Tools - Tool Table Item</w:t>
      </w:r>
    </w:p>
    <w:p w:rsidR="00E811EE" w:rsidRPr="00E811EE" w:rsidRDefault="00E811EE" w:rsidP="00D47A51">
      <w:pPr>
        <w:rPr>
          <w:lang w:val="en-US"/>
        </w:rPr>
      </w:pPr>
      <w:r w:rsidRPr="00E811EE">
        <w:rPr>
          <w:lang w:val="en-US"/>
        </w:rPr>
        <w:t>Defines how each item of the {$tooltable} macro is produced. Tool tables are typically inserted in the header of a file and contain commented text describing the list of tools that will be used in the gcode file.</w:t>
      </w:r>
    </w:p>
    <w:p w:rsidR="00E811EE" w:rsidRPr="00E811EE" w:rsidRDefault="00E811EE" w:rsidP="00D47A51">
      <w:pPr>
        <w:rPr>
          <w:lang w:val="en-US"/>
        </w:rPr>
      </w:pPr>
      <w:r w:rsidRPr="00E811EE">
        <w:rPr>
          <w:rStyle w:val="lev"/>
          <w:lang w:val="en-US"/>
        </w:rPr>
        <w:t>Example:</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$comment</w:t>
      </w:r>
      <w:r w:rsidRPr="00E811EE">
        <w:rPr>
          <w:rStyle w:val="p"/>
          <w:lang w:val="en-US"/>
        </w:rPr>
        <w:t>}</w:t>
      </w:r>
      <w:r w:rsidRPr="00E811EE">
        <w:rPr>
          <w:rStyle w:val="w"/>
          <w:lang w:val="en-US"/>
        </w:rPr>
        <w:t xml:space="preserve"> </w:t>
      </w:r>
      <w:r w:rsidRPr="00E811EE">
        <w:rPr>
          <w:rStyle w:val="err"/>
          <w:lang w:val="en-US"/>
        </w:rPr>
        <w:t>T</w:t>
      </w:r>
      <w:r w:rsidRPr="00E811EE">
        <w:rPr>
          <w:rStyle w:val="p"/>
          <w:lang w:val="en-US"/>
        </w:rPr>
        <w:t>{</w:t>
      </w:r>
      <w:r w:rsidRPr="00E811EE">
        <w:rPr>
          <w:rStyle w:val="err"/>
          <w:lang w:val="en-US"/>
        </w:rPr>
        <w:t>$tool.index</w:t>
      </w:r>
      <w:r w:rsidRPr="00E811EE">
        <w:rPr>
          <w:rStyle w:val="p"/>
          <w:lang w:val="en-US"/>
        </w:rPr>
        <w:t>}</w:t>
      </w:r>
      <w:r w:rsidRPr="00E811EE">
        <w:rPr>
          <w:rStyle w:val="w"/>
          <w:lang w:val="en-US"/>
        </w:rPr>
        <w:t xml:space="preserve"> </w:t>
      </w:r>
      <w:r w:rsidRPr="00E811EE">
        <w:rPr>
          <w:rStyle w:val="err"/>
          <w:lang w:val="en-US"/>
        </w:rPr>
        <w:t>:</w:t>
      </w:r>
      <w:r w:rsidRPr="00E811EE">
        <w:rPr>
          <w:rStyle w:val="w"/>
          <w:lang w:val="en-US"/>
        </w:rPr>
        <w:t xml:space="preserve"> </w:t>
      </w:r>
      <w:r w:rsidRPr="00E811EE">
        <w:rPr>
          <w:rStyle w:val="p"/>
          <w:lang w:val="en-US"/>
        </w:rPr>
        <w:t>{</w:t>
      </w:r>
      <w:r w:rsidRPr="00E811EE">
        <w:rPr>
          <w:rStyle w:val="err"/>
          <w:lang w:val="en-US"/>
        </w:rPr>
        <w:t>$tool.diameter</w:t>
      </w:r>
      <w:r w:rsidRPr="00E811EE">
        <w:rPr>
          <w:rStyle w:val="p"/>
          <w:lang w:val="en-US"/>
        </w:rPr>
        <w:t>}</w:t>
      </w:r>
      <w:r w:rsidRPr="00E811EE">
        <w:rPr>
          <w:rStyle w:val="w"/>
          <w:lang w:val="en-US"/>
        </w:rPr>
        <w:t xml:space="preserve"> </w:t>
      </w:r>
      <w:r w:rsidRPr="00E811EE">
        <w:rPr>
          <w:rStyle w:val="p"/>
          <w:lang w:val="en-US"/>
        </w:rPr>
        <w:t>{</w:t>
      </w:r>
      <w:r w:rsidRPr="00E811EE">
        <w:rPr>
          <w:rStyle w:val="err"/>
          <w:lang w:val="en-US"/>
        </w:rPr>
        <w:t>$endcomment</w:t>
      </w:r>
      <w:r w:rsidRPr="00E811EE">
        <w:rPr>
          <w:rStyle w:val="p"/>
          <w:lang w:val="en-US"/>
        </w:rPr>
        <w:t>}</w:t>
      </w:r>
    </w:p>
    <w:p w:rsidR="00E811EE" w:rsidRPr="00E811EE" w:rsidRDefault="00E811EE" w:rsidP="00D47A51">
      <w:pPr>
        <w:pStyle w:val="CBtitre2"/>
        <w:rPr>
          <w:lang w:val="en-US"/>
        </w:rPr>
      </w:pPr>
      <w:r w:rsidRPr="00E811EE">
        <w:rPr>
          <w:lang w:val="en-US"/>
        </w:rPr>
        <w:t>Tools - Tool Change</w:t>
      </w:r>
    </w:p>
    <w:p w:rsidR="00E811EE" w:rsidRPr="00E811EE" w:rsidRDefault="00E811EE" w:rsidP="00D47A51">
      <w:pPr>
        <w:rPr>
          <w:lang w:val="en-US"/>
        </w:rPr>
      </w:pPr>
      <w:r w:rsidRPr="00E811EE">
        <w:rPr>
          <w:lang w:val="en-US"/>
        </w:rPr>
        <w:t>Defines how the {$toolchange} macro is formatted.</w:t>
      </w:r>
    </w:p>
    <w:p w:rsidR="00E811EE" w:rsidRPr="00E811EE" w:rsidRDefault="00E811EE" w:rsidP="00D47A51">
      <w:pPr>
        <w:rPr>
          <w:lang w:val="en-US"/>
        </w:rPr>
      </w:pPr>
      <w:r w:rsidRPr="00E811EE">
        <w:rPr>
          <w:rStyle w:val="lev"/>
          <w:lang w:val="en-US"/>
        </w:rPr>
        <w:t>Example:</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$clearance</w:t>
      </w:r>
      <w:r w:rsidRPr="00E811EE">
        <w:rPr>
          <w:rStyle w:val="p"/>
          <w:lang w:val="en-US"/>
        </w:rPr>
        <w:t>}</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$comment</w:t>
      </w:r>
      <w:r w:rsidRPr="00E811EE">
        <w:rPr>
          <w:rStyle w:val="p"/>
          <w:lang w:val="en-US"/>
        </w:rPr>
        <w:t>}</w:t>
      </w:r>
      <w:r w:rsidRPr="00E811EE">
        <w:rPr>
          <w:rStyle w:val="w"/>
          <w:lang w:val="en-US"/>
        </w:rPr>
        <w:t xml:space="preserve"> </w:t>
      </w:r>
      <w:r w:rsidRPr="00E811EE">
        <w:rPr>
          <w:rStyle w:val="err"/>
          <w:lang w:val="en-US"/>
        </w:rPr>
        <w:t>T</w:t>
      </w:r>
      <w:r w:rsidRPr="00E811EE">
        <w:rPr>
          <w:rStyle w:val="p"/>
          <w:lang w:val="en-US"/>
        </w:rPr>
        <w:t>{</w:t>
      </w:r>
      <w:r w:rsidRPr="00E811EE">
        <w:rPr>
          <w:rStyle w:val="err"/>
          <w:lang w:val="en-US"/>
        </w:rPr>
        <w:t>$tool.index</w:t>
      </w:r>
      <w:r w:rsidRPr="00E811EE">
        <w:rPr>
          <w:rStyle w:val="p"/>
          <w:lang w:val="en-US"/>
        </w:rPr>
        <w:t>}</w:t>
      </w:r>
      <w:r w:rsidRPr="00E811EE">
        <w:rPr>
          <w:rStyle w:val="w"/>
          <w:lang w:val="en-US"/>
        </w:rPr>
        <w:t xml:space="preserve"> </w:t>
      </w:r>
      <w:r w:rsidRPr="00E811EE">
        <w:rPr>
          <w:rStyle w:val="err"/>
          <w:lang w:val="en-US"/>
        </w:rPr>
        <w:t>:</w:t>
      </w:r>
      <w:r w:rsidRPr="00E811EE">
        <w:rPr>
          <w:rStyle w:val="w"/>
          <w:lang w:val="en-US"/>
        </w:rPr>
        <w:t xml:space="preserve"> </w:t>
      </w:r>
      <w:r w:rsidRPr="00E811EE">
        <w:rPr>
          <w:rStyle w:val="p"/>
          <w:lang w:val="en-US"/>
        </w:rPr>
        <w:t>{</w:t>
      </w:r>
      <w:r w:rsidRPr="00E811EE">
        <w:rPr>
          <w:rStyle w:val="err"/>
          <w:lang w:val="en-US"/>
        </w:rPr>
        <w:t>$tool.diameter</w:t>
      </w:r>
      <w:r w:rsidRPr="00E811EE">
        <w:rPr>
          <w:rStyle w:val="p"/>
          <w:lang w:val="en-US"/>
        </w:rPr>
        <w:t>}</w:t>
      </w:r>
      <w:r w:rsidRPr="00E811EE">
        <w:rPr>
          <w:rStyle w:val="w"/>
          <w:lang w:val="en-US"/>
        </w:rPr>
        <w:t xml:space="preserve"> </w:t>
      </w:r>
      <w:r w:rsidRPr="00E811EE">
        <w:rPr>
          <w:rStyle w:val="p"/>
          <w:lang w:val="en-US"/>
        </w:rPr>
        <w:t>{</w:t>
      </w:r>
      <w:r w:rsidRPr="00E811EE">
        <w:rPr>
          <w:rStyle w:val="err"/>
          <w:lang w:val="en-US"/>
        </w:rPr>
        <w:t>$endcomment</w:t>
      </w:r>
      <w:r w:rsidRPr="00E811EE">
        <w:rPr>
          <w:rStyle w:val="p"/>
          <w:lang w:val="en-US"/>
        </w:rPr>
        <w:t>}</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$comment</w:t>
      </w:r>
      <w:r w:rsidRPr="00E811EE">
        <w:rPr>
          <w:rStyle w:val="p"/>
          <w:lang w:val="en-US"/>
        </w:rPr>
        <w:t>}</w:t>
      </w:r>
      <w:r w:rsidRPr="00E811EE">
        <w:rPr>
          <w:rStyle w:val="w"/>
          <w:lang w:val="en-US"/>
        </w:rPr>
        <w:t xml:space="preserve"> </w:t>
      </w:r>
      <w:r w:rsidRPr="00E811EE">
        <w:rPr>
          <w:rStyle w:val="err"/>
          <w:lang w:val="en-US"/>
        </w:rPr>
        <w:t>Tool</w:t>
      </w:r>
      <w:r w:rsidRPr="00E811EE">
        <w:rPr>
          <w:rStyle w:val="w"/>
          <w:lang w:val="en-US"/>
        </w:rPr>
        <w:t xml:space="preserve"> </w:t>
      </w:r>
      <w:r w:rsidRPr="00E811EE">
        <w:rPr>
          <w:rStyle w:val="err"/>
          <w:lang w:val="en-US"/>
        </w:rPr>
        <w:t>Radius</w:t>
      </w:r>
      <w:r w:rsidRPr="00E811EE">
        <w:rPr>
          <w:rStyle w:val="w"/>
          <w:lang w:val="en-US"/>
        </w:rPr>
        <w:t xml:space="preserve"> </w:t>
      </w:r>
      <w:r w:rsidRPr="00E811EE">
        <w:rPr>
          <w:rStyle w:val="err"/>
          <w:lang w:val="en-US"/>
        </w:rPr>
        <w:t>and</w:t>
      </w:r>
      <w:r w:rsidRPr="00E811EE">
        <w:rPr>
          <w:rStyle w:val="w"/>
          <w:lang w:val="en-US"/>
        </w:rPr>
        <w:t xml:space="preserve"> </w:t>
      </w:r>
      <w:r w:rsidRPr="00E811EE">
        <w:rPr>
          <w:rStyle w:val="err"/>
          <w:lang w:val="en-US"/>
        </w:rPr>
        <w:t>Taper</w:t>
      </w:r>
      <w:r w:rsidRPr="00E811EE">
        <w:rPr>
          <w:rStyle w:val="w"/>
          <w:lang w:val="en-US"/>
        </w:rPr>
        <w:t xml:space="preserve"> </w:t>
      </w:r>
      <w:r w:rsidRPr="00E811EE">
        <w:rPr>
          <w:rStyle w:val="err"/>
          <w:lang w:val="en-US"/>
        </w:rPr>
        <w:t>coming</w:t>
      </w:r>
      <w:r w:rsidRPr="00E811EE">
        <w:rPr>
          <w:rStyle w:val="w"/>
          <w:lang w:val="en-US"/>
        </w:rPr>
        <w:t xml:space="preserve"> </w:t>
      </w:r>
      <w:r w:rsidRPr="00E811EE">
        <w:rPr>
          <w:rStyle w:val="err"/>
          <w:lang w:val="en-US"/>
        </w:rPr>
        <w:t>soon</w:t>
      </w:r>
      <w:r w:rsidRPr="00E811EE">
        <w:rPr>
          <w:rStyle w:val="w"/>
          <w:lang w:val="en-US"/>
        </w:rPr>
        <w:t xml:space="preserve"> </w:t>
      </w:r>
      <w:r w:rsidRPr="00E811EE">
        <w:rPr>
          <w:rStyle w:val="p"/>
          <w:lang w:val="en-US"/>
        </w:rPr>
        <w:t>{</w:t>
      </w:r>
      <w:r w:rsidRPr="00E811EE">
        <w:rPr>
          <w:rStyle w:val="err"/>
          <w:lang w:val="en-US"/>
        </w:rPr>
        <w:t>$endcomment</w:t>
      </w:r>
      <w:r w:rsidRPr="00E811EE">
        <w:rPr>
          <w:rStyle w:val="p"/>
          <w:lang w:val="en-US"/>
        </w:rPr>
        <w:t>}</w:t>
      </w:r>
    </w:p>
    <w:p w:rsidR="00E811EE" w:rsidRPr="00E811EE" w:rsidRDefault="00E811EE" w:rsidP="00E811EE">
      <w:pPr>
        <w:pStyle w:val="PrformatHTML"/>
        <w:rPr>
          <w:rStyle w:val="w"/>
          <w:lang w:val="en-US"/>
        </w:rPr>
      </w:pPr>
      <w:r w:rsidRPr="00E811EE">
        <w:rPr>
          <w:rStyle w:val="p"/>
          <w:lang w:val="en-US"/>
        </w:rPr>
        <w:t>{</w:t>
      </w:r>
      <w:r w:rsidRPr="00E811EE">
        <w:rPr>
          <w:rStyle w:val="err"/>
          <w:lang w:val="en-US"/>
        </w:rPr>
        <w:t>$comment</w:t>
      </w:r>
      <w:r w:rsidRPr="00E811EE">
        <w:rPr>
          <w:rStyle w:val="p"/>
          <w:lang w:val="en-US"/>
        </w:rPr>
        <w:t>}</w:t>
      </w:r>
      <w:r w:rsidRPr="00E811EE">
        <w:rPr>
          <w:rStyle w:val="w"/>
          <w:lang w:val="en-US"/>
        </w:rPr>
        <w:t xml:space="preserve"> </w:t>
      </w:r>
      <w:r w:rsidRPr="00E811EE">
        <w:rPr>
          <w:rStyle w:val="err"/>
          <w:lang w:val="en-US"/>
        </w:rPr>
        <w:t>TOOL/MILL,</w:t>
      </w:r>
      <w:r w:rsidRPr="00E811EE">
        <w:rPr>
          <w:rStyle w:val="w"/>
          <w:lang w:val="en-US"/>
        </w:rPr>
        <w:t xml:space="preserve"> </w:t>
      </w:r>
      <w:r w:rsidRPr="00E811EE">
        <w:rPr>
          <w:rStyle w:val="p"/>
          <w:lang w:val="en-US"/>
        </w:rPr>
        <w:t>{</w:t>
      </w:r>
      <w:r w:rsidRPr="00E811EE">
        <w:rPr>
          <w:rStyle w:val="err"/>
          <w:lang w:val="en-US"/>
        </w:rPr>
        <w:t>$tool.diameter</w:t>
      </w:r>
      <w:r w:rsidRPr="00E811EE">
        <w:rPr>
          <w:rStyle w:val="p"/>
          <w:lang w:val="en-US"/>
        </w:rPr>
        <w:t>}</w:t>
      </w:r>
      <w:r w:rsidRPr="00E811EE">
        <w:rPr>
          <w:rStyle w:val="err"/>
          <w:lang w:val="en-US"/>
        </w:rPr>
        <w:t>,</w:t>
      </w:r>
      <w:r w:rsidRPr="00E811EE">
        <w:rPr>
          <w:rStyle w:val="w"/>
          <w:lang w:val="en-US"/>
        </w:rPr>
        <w:t xml:space="preserve"> </w:t>
      </w:r>
      <w:r w:rsidRPr="00E811EE">
        <w:rPr>
          <w:rStyle w:val="p"/>
          <w:lang w:val="en-US"/>
        </w:rPr>
        <w:t>{</w:t>
      </w:r>
      <w:r w:rsidRPr="00E811EE">
        <w:rPr>
          <w:rStyle w:val="err"/>
          <w:lang w:val="en-US"/>
        </w:rPr>
        <w:t>$tool.radius</w:t>
      </w:r>
      <w:r w:rsidRPr="00E811EE">
        <w:rPr>
          <w:rStyle w:val="p"/>
          <w:lang w:val="en-US"/>
        </w:rPr>
        <w:t>}</w:t>
      </w:r>
      <w:r w:rsidRPr="00E811EE">
        <w:rPr>
          <w:rStyle w:val="err"/>
          <w:lang w:val="en-US"/>
        </w:rPr>
        <w:t>,</w:t>
      </w:r>
      <w:r w:rsidRPr="00E811EE">
        <w:rPr>
          <w:rStyle w:val="w"/>
          <w:lang w:val="en-US"/>
        </w:rPr>
        <w:t xml:space="preserve"> </w:t>
      </w:r>
    </w:p>
    <w:p w:rsidR="00E811EE" w:rsidRPr="00E811EE" w:rsidRDefault="00E811EE" w:rsidP="00E811EE">
      <w:pPr>
        <w:pStyle w:val="PrformatHTML"/>
        <w:rPr>
          <w:rStyle w:val="w"/>
          <w:lang w:val="en-US"/>
        </w:rPr>
      </w:pPr>
      <w:r w:rsidRPr="00E811EE">
        <w:rPr>
          <w:rStyle w:val="w"/>
          <w:lang w:val="en-US"/>
        </w:rPr>
        <w:t xml:space="preserve">    </w:t>
      </w:r>
      <w:r w:rsidRPr="00E811EE">
        <w:rPr>
          <w:rStyle w:val="p"/>
          <w:lang w:val="en-US"/>
        </w:rPr>
        <w:t>{</w:t>
      </w:r>
      <w:r w:rsidRPr="00E811EE">
        <w:rPr>
          <w:rStyle w:val="err"/>
          <w:lang w:val="en-US"/>
        </w:rPr>
        <w:t>$tool.length</w:t>
      </w:r>
      <w:r w:rsidRPr="00E811EE">
        <w:rPr>
          <w:rStyle w:val="p"/>
          <w:lang w:val="en-US"/>
        </w:rPr>
        <w:t>}</w:t>
      </w:r>
      <w:r w:rsidRPr="00E811EE">
        <w:rPr>
          <w:rStyle w:val="err"/>
          <w:lang w:val="en-US"/>
        </w:rPr>
        <w:t>,</w:t>
      </w:r>
      <w:r w:rsidRPr="00E811EE">
        <w:rPr>
          <w:rStyle w:val="w"/>
          <w:lang w:val="en-US"/>
        </w:rPr>
        <w:t xml:space="preserve"> </w:t>
      </w:r>
      <w:r w:rsidRPr="00E811EE">
        <w:rPr>
          <w:rStyle w:val="mi"/>
          <w:lang w:val="en-US"/>
        </w:rPr>
        <w:t>0</w:t>
      </w:r>
      <w:r w:rsidRPr="00E811EE">
        <w:rPr>
          <w:rStyle w:val="w"/>
          <w:lang w:val="en-US"/>
        </w:rPr>
        <w:t xml:space="preserve"> </w:t>
      </w:r>
      <w:r w:rsidRPr="00E811EE">
        <w:rPr>
          <w:rStyle w:val="p"/>
          <w:lang w:val="en-US"/>
        </w:rPr>
        <w:t>{</w:t>
      </w:r>
      <w:r w:rsidRPr="00E811EE">
        <w:rPr>
          <w:rStyle w:val="err"/>
          <w:lang w:val="en-US"/>
        </w:rPr>
        <w:t>$endcomment</w:t>
      </w:r>
      <w:r w:rsidRPr="00E811EE">
        <w:rPr>
          <w:rStyle w:val="p"/>
          <w:lang w:val="en-US"/>
        </w:rPr>
        <w:t>}</w:t>
      </w:r>
    </w:p>
    <w:p w:rsidR="00E811EE" w:rsidRPr="00E811EE" w:rsidRDefault="00E811EE" w:rsidP="00E811EE">
      <w:pPr>
        <w:pStyle w:val="PrformatHTML"/>
        <w:rPr>
          <w:rStyle w:val="w"/>
          <w:lang w:val="en-US"/>
        </w:rPr>
      </w:pPr>
      <w:r w:rsidRPr="00E811EE">
        <w:rPr>
          <w:rStyle w:val="err"/>
          <w:lang w:val="en-US"/>
        </w:rPr>
        <w:t>T</w:t>
      </w:r>
      <w:r w:rsidRPr="00E811EE">
        <w:rPr>
          <w:rStyle w:val="p"/>
          <w:lang w:val="en-US"/>
        </w:rPr>
        <w:t>{</w:t>
      </w:r>
      <w:r w:rsidRPr="00E811EE">
        <w:rPr>
          <w:rStyle w:val="err"/>
          <w:lang w:val="en-US"/>
        </w:rPr>
        <w:t>$tool.index</w:t>
      </w:r>
      <w:r w:rsidRPr="00E811EE">
        <w:rPr>
          <w:rStyle w:val="p"/>
          <w:lang w:val="en-US"/>
        </w:rPr>
        <w:t>}</w:t>
      </w:r>
      <w:r w:rsidRPr="00E811EE">
        <w:rPr>
          <w:rStyle w:val="w"/>
          <w:lang w:val="en-US"/>
        </w:rPr>
        <w:t xml:space="preserve"> </w:t>
      </w:r>
      <w:r w:rsidRPr="00E811EE">
        <w:rPr>
          <w:rStyle w:val="err"/>
          <w:lang w:val="en-US"/>
        </w:rPr>
        <w:t>M</w:t>
      </w:r>
      <w:r w:rsidRPr="00E811EE">
        <w:rPr>
          <w:rStyle w:val="mi"/>
          <w:lang w:val="en-US"/>
        </w:rPr>
        <w:t>6</w:t>
      </w:r>
    </w:p>
    <w:p w:rsidR="00E811EE" w:rsidRPr="00E811EE" w:rsidRDefault="00E811EE" w:rsidP="00D47A51">
      <w:pPr>
        <w:pStyle w:val="CBtitre2"/>
        <w:rPr>
          <w:lang w:val="en-US"/>
        </w:rPr>
      </w:pPr>
      <w:r w:rsidRPr="00E811EE">
        <w:rPr>
          <w:lang w:val="en-US"/>
        </w:rPr>
        <w:t>G Codes - G0, G1, G2, G3, G81, G82, G83</w:t>
      </w:r>
    </w:p>
    <w:p w:rsidR="00E811EE" w:rsidRPr="00E811EE" w:rsidRDefault="00E811EE" w:rsidP="00D47A51">
      <w:pPr>
        <w:rPr>
          <w:lang w:val="en-US"/>
        </w:rPr>
      </w:pPr>
      <w:r w:rsidRPr="00E811EE">
        <w:rPr>
          <w:lang w:val="en-US"/>
        </w:rPr>
        <w:t>These sections define how the commonly used gcode operators are output.</w:t>
      </w:r>
    </w:p>
    <w:p w:rsidR="00E811EE" w:rsidRPr="00E811EE" w:rsidRDefault="00E811EE" w:rsidP="00D47A51">
      <w:pPr>
        <w:pStyle w:val="CBtitre2"/>
        <w:rPr>
          <w:lang w:val="en-US"/>
        </w:rPr>
      </w:pPr>
      <w:r w:rsidRPr="00E811EE">
        <w:rPr>
          <w:lang w:val="en-US"/>
        </w:rPr>
        <w:t>G Codes - Arc Center Absolute</w:t>
      </w:r>
    </w:p>
    <w:p w:rsidR="00E811EE" w:rsidRPr="009D3FB4" w:rsidRDefault="00E811EE" w:rsidP="00D47A51">
      <w:pPr>
        <w:rPr>
          <w:lang w:val="en-US"/>
        </w:rPr>
      </w:pPr>
      <w:r w:rsidRPr="009D3FB4">
        <w:rPr>
          <w:lang w:val="en-US"/>
        </w:rPr>
        <w:t>Used in the {$mop.header} macro to specify that ArcCenterMode is set to Absolute. Mach3 recognizes</w:t>
      </w:r>
      <w:r w:rsidRPr="00E811EE">
        <w:rPr>
          <w:lang w:val="en-US"/>
        </w:rPr>
        <w:t xml:space="preserve"> </w:t>
      </w:r>
      <w:r w:rsidRPr="009D3FB4">
        <w:rPr>
          <w:lang w:val="en-US"/>
        </w:rPr>
        <w:t>G90.1</w:t>
      </w:r>
    </w:p>
    <w:p w:rsidR="00E811EE" w:rsidRPr="00E811EE" w:rsidRDefault="00E811EE" w:rsidP="00D47A51">
      <w:pPr>
        <w:pStyle w:val="CBtitre2"/>
        <w:rPr>
          <w:lang w:val="en-US"/>
        </w:rPr>
      </w:pPr>
      <w:r w:rsidRPr="00E811EE">
        <w:rPr>
          <w:lang w:val="en-US"/>
        </w:rPr>
        <w:t>G Codes - Arc Center Incremental</w:t>
      </w:r>
    </w:p>
    <w:p w:rsidR="00E811EE" w:rsidRPr="009D3FB4" w:rsidRDefault="00E811EE" w:rsidP="00D47A51">
      <w:pPr>
        <w:rPr>
          <w:lang w:val="en-US"/>
        </w:rPr>
      </w:pPr>
      <w:r w:rsidRPr="009D3FB4">
        <w:rPr>
          <w:lang w:val="en-US"/>
        </w:rPr>
        <w:t>Used in the {$mop.header} macro to specify that ArcCenterMode is set to Absolute. Mach3 recognizes</w:t>
      </w:r>
      <w:r w:rsidRPr="00E811EE">
        <w:rPr>
          <w:lang w:val="en-US"/>
        </w:rPr>
        <w:t xml:space="preserve"> </w:t>
      </w:r>
      <w:r w:rsidRPr="009D3FB4">
        <w:rPr>
          <w:lang w:val="en-US"/>
        </w:rPr>
        <w:t>G91.1</w:t>
      </w:r>
    </w:p>
    <w:p w:rsidR="00E811EE" w:rsidRPr="00E811EE" w:rsidRDefault="00E811EE" w:rsidP="00D47A51">
      <w:pPr>
        <w:pStyle w:val="CBtitre2"/>
        <w:rPr>
          <w:lang w:val="en-US"/>
        </w:rPr>
      </w:pPr>
      <w:r w:rsidRPr="00E811EE">
        <w:rPr>
          <w:lang w:val="en-US"/>
        </w:rPr>
        <w:t>G Codes - Canned Cycle Start</w:t>
      </w:r>
    </w:p>
    <w:p w:rsidR="00E811EE" w:rsidRPr="00E811EE" w:rsidRDefault="00E811EE" w:rsidP="00D47A51">
      <w:pPr>
        <w:rPr>
          <w:lang w:val="en-US"/>
        </w:rPr>
      </w:pPr>
      <w:r w:rsidRPr="00E811EE">
        <w:rPr>
          <w:lang w:val="en-US"/>
        </w:rPr>
        <w:t>Code sequence used at the start of a group of canned cycle blocks. Typically G98 for initial level return after canned cycles.</w:t>
      </w:r>
    </w:p>
    <w:p w:rsidR="00E811EE" w:rsidRPr="00E811EE" w:rsidRDefault="00E811EE" w:rsidP="00D47A51">
      <w:pPr>
        <w:pStyle w:val="CBtitre2"/>
        <w:rPr>
          <w:lang w:val="en-US"/>
        </w:rPr>
      </w:pPr>
      <w:r w:rsidRPr="00E811EE">
        <w:rPr>
          <w:lang w:val="en-US"/>
        </w:rPr>
        <w:t>G Codes - Canned Cycle End</w:t>
      </w:r>
    </w:p>
    <w:p w:rsidR="00E811EE" w:rsidRPr="00E811EE" w:rsidRDefault="00E811EE" w:rsidP="00D47A51">
      <w:pPr>
        <w:rPr>
          <w:lang w:val="en-US"/>
        </w:rPr>
      </w:pPr>
      <w:r w:rsidRPr="00E811EE">
        <w:rPr>
          <w:lang w:val="en-US"/>
        </w:rPr>
        <w:t>Code sequence used at the end of a group of canned cycle blocks. Typically G80.</w:t>
      </w:r>
    </w:p>
    <w:p w:rsidR="00E811EE" w:rsidRPr="00E811EE" w:rsidRDefault="00E811EE" w:rsidP="00D47A51">
      <w:pPr>
        <w:pStyle w:val="CBtitre2"/>
        <w:rPr>
          <w:lang w:val="en-US"/>
        </w:rPr>
      </w:pPr>
      <w:r w:rsidRPr="00E811EE">
        <w:rPr>
          <w:lang w:val="en-US"/>
        </w:rPr>
        <w:t>G Codes - Cutter Comp Off, Cutter Comp Left, Cutter Comp Right</w:t>
      </w:r>
    </w:p>
    <w:p w:rsidR="00E811EE" w:rsidRPr="00E811EE" w:rsidRDefault="00E811EE" w:rsidP="00D47A51">
      <w:pPr>
        <w:rPr>
          <w:lang w:val="en-US"/>
        </w:rPr>
      </w:pPr>
      <w:r w:rsidRPr="00E811EE">
        <w:rPr>
          <w:lang w:val="en-US"/>
        </w:rPr>
        <w:t>Used in the {$cuttercomp(off|L|R)} macros. Typically Off=G40, Left=G41, Right=G42.</w:t>
      </w:r>
    </w:p>
    <w:p w:rsidR="00D47A51" w:rsidRPr="009D3FB4" w:rsidRDefault="00D47A51">
      <w:pPr>
        <w:spacing w:before="0"/>
        <w:rPr>
          <w:rFonts w:ascii="Arial" w:eastAsia="Times New Roman" w:hAnsi="Arial" w:cs="Times New Roman"/>
          <w:b/>
          <w:bCs/>
          <w:noProof/>
          <w:sz w:val="32"/>
          <w:szCs w:val="36"/>
          <w:lang w:val="en-US" w:eastAsia="fr-FR"/>
        </w:rPr>
      </w:pPr>
      <w:r w:rsidRPr="009D3FB4">
        <w:rPr>
          <w:lang w:val="en-US"/>
        </w:rPr>
        <w:br w:type="page"/>
      </w:r>
    </w:p>
    <w:p w:rsidR="00E811EE" w:rsidRDefault="00E811EE" w:rsidP="00D47A51">
      <w:pPr>
        <w:pStyle w:val="CBtitre2"/>
      </w:pPr>
      <w:r>
        <w:lastRenderedPageBreak/>
        <w:t>G Codes - Distance Absolute, Distance Incremental</w:t>
      </w:r>
    </w:p>
    <w:p w:rsidR="00E811EE" w:rsidRPr="00E811EE" w:rsidRDefault="00E811EE" w:rsidP="00D47A51">
      <w:pPr>
        <w:rPr>
          <w:lang w:val="en-US"/>
        </w:rPr>
      </w:pPr>
      <w:r w:rsidRPr="00E811EE">
        <w:rPr>
          <w:lang w:val="en-US"/>
        </w:rPr>
        <w:t xml:space="preserve">Typically absolute=G90, incremental=G91. </w:t>
      </w:r>
      <w:r w:rsidRPr="00E811EE">
        <w:rPr>
          <w:b/>
          <w:bCs/>
          <w:lang w:val="en-US"/>
        </w:rPr>
        <w:t>NOTE!</w:t>
      </w:r>
      <w:r w:rsidRPr="00E811EE">
        <w:rPr>
          <w:lang w:val="en-US"/>
        </w:rPr>
        <w:t xml:space="preserve"> Incremental distance mode is not currently supported.</w:t>
      </w:r>
    </w:p>
    <w:p w:rsidR="00E811EE" w:rsidRPr="00E811EE" w:rsidRDefault="00E811EE" w:rsidP="00D47A51">
      <w:pPr>
        <w:pStyle w:val="CBtitre2"/>
        <w:rPr>
          <w:lang w:val="en-US"/>
        </w:rPr>
      </w:pPr>
      <w:r w:rsidRPr="00E811EE">
        <w:rPr>
          <w:lang w:val="en-US"/>
        </w:rPr>
        <w:t>G Codes - Units (Inches), Units (Metric)</w:t>
      </w:r>
    </w:p>
    <w:p w:rsidR="00E811EE" w:rsidRPr="00E811EE" w:rsidRDefault="00E811EE" w:rsidP="00D47A51">
      <w:pPr>
        <w:rPr>
          <w:lang w:val="en-US"/>
        </w:rPr>
      </w:pPr>
      <w:r w:rsidRPr="00E811EE">
        <w:rPr>
          <w:lang w:val="en-US"/>
        </w:rPr>
        <w:t>Typically inches=G20, millimeters=G21.</w:t>
      </w:r>
    </w:p>
    <w:p w:rsidR="00E811EE" w:rsidRPr="009D3FB4" w:rsidRDefault="00E811EE" w:rsidP="00D47A51">
      <w:pPr>
        <w:pStyle w:val="CBtitre2"/>
        <w:rPr>
          <w:lang w:val="en-US"/>
        </w:rPr>
      </w:pPr>
      <w:r w:rsidRPr="009D3FB4">
        <w:rPr>
          <w:lang w:val="en-US"/>
        </w:rPr>
        <w:t>G Codes - Velocity Mode - ExactStop, Velocity Mode - Constant</w:t>
      </w:r>
      <w:r w:rsidRPr="00E811EE">
        <w:rPr>
          <w:lang w:val="en-US"/>
        </w:rPr>
        <w:t xml:space="preserve"> </w:t>
      </w:r>
      <w:r w:rsidRPr="009D3FB4">
        <w:rPr>
          <w:lang w:val="en-US"/>
        </w:rPr>
        <w:t>Velocity</w:t>
      </w:r>
    </w:p>
    <w:p w:rsidR="00E811EE" w:rsidRPr="00E811EE" w:rsidRDefault="00E811EE" w:rsidP="00D47A51">
      <w:pPr>
        <w:rPr>
          <w:lang w:val="en-US"/>
        </w:rPr>
      </w:pPr>
      <w:r w:rsidRPr="00E811EE">
        <w:rPr>
          <w:lang w:val="en-US"/>
        </w:rPr>
        <w:t>Typically exact stop=G61, constant velocity=G64.</w:t>
      </w:r>
    </w:p>
    <w:p w:rsidR="00E811EE" w:rsidRPr="00E811EE" w:rsidRDefault="00E811EE" w:rsidP="00D47A51">
      <w:pPr>
        <w:pStyle w:val="CBtitre2"/>
        <w:rPr>
          <w:lang w:val="en-US"/>
        </w:rPr>
      </w:pPr>
      <w:r w:rsidRPr="00E811EE">
        <w:rPr>
          <w:lang w:val="en-US"/>
        </w:rPr>
        <w:t>G Codes - Workplane XY, Workplane XZ, Workplane YZ</w:t>
      </w:r>
    </w:p>
    <w:p w:rsidR="00E811EE" w:rsidRPr="00E811EE" w:rsidRDefault="00E811EE" w:rsidP="00D47A51">
      <w:pPr>
        <w:rPr>
          <w:lang w:val="en-US"/>
        </w:rPr>
      </w:pPr>
      <w:r w:rsidRPr="00E811EE">
        <w:rPr>
          <w:lang w:val="en-US"/>
        </w:rPr>
        <w:t>Typically XY=G17, XZ=G18, YZ=G19.</w:t>
      </w:r>
    </w:p>
    <w:p w:rsidR="00E811EE" w:rsidRPr="00E811EE" w:rsidRDefault="00E811EE" w:rsidP="00D47A51">
      <w:pPr>
        <w:pStyle w:val="CBtitre2"/>
        <w:rPr>
          <w:lang w:val="en-US"/>
        </w:rPr>
      </w:pPr>
      <w:r w:rsidRPr="00E811EE">
        <w:rPr>
          <w:lang w:val="en-US"/>
        </w:rPr>
        <w:t>G Codes - X Mode Diameter</w:t>
      </w:r>
    </w:p>
    <w:p w:rsidR="00E811EE" w:rsidRPr="00E811EE" w:rsidRDefault="00E811EE" w:rsidP="00D47A51">
      <w:pPr>
        <w:rPr>
          <w:lang w:val="en-US"/>
        </w:rPr>
      </w:pPr>
      <w:r w:rsidRPr="00E811EE">
        <w:rPr>
          <w:lang w:val="en-US"/>
        </w:rPr>
        <w:t>Used in the {$lathexmode} macro to specify that X values are in diameter mode. For example; EMC2 recognizes G7.</w:t>
      </w:r>
    </w:p>
    <w:p w:rsidR="00E811EE" w:rsidRPr="00E811EE" w:rsidRDefault="00E811EE" w:rsidP="00D47A51">
      <w:pPr>
        <w:pStyle w:val="CBtitre2"/>
        <w:rPr>
          <w:lang w:val="en-US"/>
        </w:rPr>
      </w:pPr>
      <w:r w:rsidRPr="00E811EE">
        <w:rPr>
          <w:lang w:val="en-US"/>
        </w:rPr>
        <w:t>G Codes - X Mode Radius</w:t>
      </w:r>
    </w:p>
    <w:p w:rsidR="00E811EE" w:rsidRPr="00E811EE" w:rsidRDefault="00E811EE" w:rsidP="00D47A51">
      <w:pPr>
        <w:rPr>
          <w:lang w:val="en-US"/>
        </w:rPr>
      </w:pPr>
      <w:r w:rsidRPr="00E811EE">
        <w:rPr>
          <w:lang w:val="en-US"/>
        </w:rPr>
        <w:t>Used in the {$lathexmode} macro to specify that X values are in radius mode. For example; EMC2 recognizes G8.</w:t>
      </w:r>
    </w:p>
    <w:p w:rsidR="00E811EE" w:rsidRPr="00E811EE" w:rsidRDefault="00E811EE" w:rsidP="00D47A51">
      <w:pPr>
        <w:pStyle w:val="CBtitre2"/>
        <w:rPr>
          <w:lang w:val="en-US"/>
        </w:rPr>
      </w:pPr>
      <w:r w:rsidRPr="00E811EE">
        <w:rPr>
          <w:lang w:val="en-US"/>
        </w:rPr>
        <w:t>M Codes - End Rewind</w:t>
      </w:r>
    </w:p>
    <w:p w:rsidR="00E811EE" w:rsidRPr="00E811EE" w:rsidRDefault="00E811EE" w:rsidP="00D47A51">
      <w:pPr>
        <w:rPr>
          <w:lang w:val="en-US"/>
        </w:rPr>
      </w:pPr>
      <w:r w:rsidRPr="00E811EE">
        <w:rPr>
          <w:lang w:val="en-US"/>
        </w:rPr>
        <w:t>Typically M30.</w:t>
      </w:r>
    </w:p>
    <w:p w:rsidR="00E811EE" w:rsidRPr="00E811EE" w:rsidRDefault="00E811EE" w:rsidP="00D47A51">
      <w:pPr>
        <w:pStyle w:val="CBtitre2"/>
        <w:rPr>
          <w:lang w:val="en-US"/>
        </w:rPr>
      </w:pPr>
      <w:r w:rsidRPr="00E811EE">
        <w:rPr>
          <w:lang w:val="en-US"/>
        </w:rPr>
        <w:t>M Codes - Repeat</w:t>
      </w:r>
    </w:p>
    <w:p w:rsidR="00E811EE" w:rsidRPr="00E811EE" w:rsidRDefault="00E811EE" w:rsidP="00D47A51">
      <w:pPr>
        <w:rPr>
          <w:lang w:val="en-US"/>
        </w:rPr>
      </w:pPr>
      <w:r w:rsidRPr="00E811EE">
        <w:rPr>
          <w:lang w:val="en-US"/>
        </w:rPr>
        <w:t>Typically M47.</w:t>
      </w:r>
    </w:p>
    <w:p w:rsidR="00E811EE" w:rsidRPr="00E811EE" w:rsidRDefault="00E811EE" w:rsidP="00D47A51">
      <w:pPr>
        <w:pStyle w:val="CBtitre2"/>
        <w:rPr>
          <w:lang w:val="en-US"/>
        </w:rPr>
      </w:pPr>
      <w:r w:rsidRPr="00E811EE">
        <w:rPr>
          <w:lang w:val="en-US"/>
        </w:rPr>
        <w:t>M Codes - Spindle CW, Spindle CCW, Spindle Off</w:t>
      </w:r>
    </w:p>
    <w:p w:rsidR="00E811EE" w:rsidRPr="00E811EE" w:rsidRDefault="00E811EE" w:rsidP="00D47A51">
      <w:pPr>
        <w:rPr>
          <w:lang w:val="en-US"/>
        </w:rPr>
      </w:pPr>
      <w:r w:rsidRPr="00E811EE">
        <w:rPr>
          <w:lang w:val="en-US"/>
        </w:rPr>
        <w:t>Typically CW=M3, CCW=M4, Off=M5.</w:t>
      </w:r>
    </w:p>
    <w:p w:rsidR="00E811EE" w:rsidRPr="00E811EE" w:rsidRDefault="00E811EE" w:rsidP="00D47A51">
      <w:pPr>
        <w:pStyle w:val="CBtitre2"/>
        <w:rPr>
          <w:lang w:val="en-US"/>
        </w:rPr>
      </w:pPr>
      <w:r w:rsidRPr="00E811EE">
        <w:rPr>
          <w:lang w:val="en-US"/>
        </w:rPr>
        <w:t>M Codes - Stop</w:t>
      </w:r>
    </w:p>
    <w:p w:rsidR="00E811EE" w:rsidRPr="00E811EE" w:rsidRDefault="00E811EE" w:rsidP="00E811EE">
      <w:pPr>
        <w:pStyle w:val="NormalWeb"/>
        <w:rPr>
          <w:lang w:val="en-US"/>
        </w:rPr>
      </w:pPr>
      <w:r w:rsidRPr="00E811EE">
        <w:rPr>
          <w:lang w:val="en-US"/>
        </w:rPr>
        <w:t>Typically M0.</w:t>
      </w:r>
    </w:p>
    <w:p w:rsidR="00D47A51" w:rsidRDefault="00D47A51">
      <w:pPr>
        <w:spacing w:before="0"/>
        <w:rPr>
          <w:rFonts w:ascii="Arial" w:eastAsia="Times New Roman" w:hAnsi="Arial" w:cs="Times New Roman"/>
          <w:b/>
          <w:bCs/>
          <w:noProof/>
          <w:sz w:val="32"/>
          <w:szCs w:val="36"/>
          <w:lang w:val="en-US" w:eastAsia="fr-FR"/>
        </w:rPr>
      </w:pPr>
      <w:r>
        <w:rPr>
          <w:lang w:val="en-US"/>
        </w:rPr>
        <w:br w:type="page"/>
      </w:r>
    </w:p>
    <w:p w:rsidR="00E811EE" w:rsidRPr="00E811EE" w:rsidRDefault="00E811EE" w:rsidP="00D47A51">
      <w:pPr>
        <w:pStyle w:val="CBtitre2"/>
        <w:rPr>
          <w:lang w:val="en-US"/>
        </w:rPr>
      </w:pPr>
      <w:r w:rsidRPr="00E811EE">
        <w:rPr>
          <w:lang w:val="en-US"/>
        </w:rPr>
        <w:lastRenderedPageBreak/>
        <w:t>Moves - Rapid, Feed Move, Arc CW, Arc CCW</w:t>
      </w:r>
    </w:p>
    <w:p w:rsidR="00E811EE" w:rsidRPr="00E811EE" w:rsidRDefault="00E811EE" w:rsidP="00D47A51">
      <w:pPr>
        <w:rPr>
          <w:lang w:val="en-US"/>
        </w:rPr>
      </w:pPr>
      <w:r w:rsidRPr="00E811EE">
        <w:rPr>
          <w:lang w:val="en-US"/>
        </w:rPr>
        <w:t>These sections define how the commonly used gcode move instructions are formatted.</w:t>
      </w:r>
    </w:p>
    <w:p w:rsidR="00E811EE" w:rsidRPr="00E811EE" w:rsidRDefault="00E811EE" w:rsidP="00D47A51">
      <w:pPr>
        <w:rPr>
          <w:lang w:val="en-US"/>
        </w:rPr>
      </w:pPr>
      <w:r w:rsidRPr="00E811EE">
        <w:rPr>
          <w:rStyle w:val="lev"/>
          <w:lang w:val="en-US"/>
        </w:rPr>
        <w:t>Example:</w:t>
      </w:r>
    </w:p>
    <w:p w:rsidR="00E811EE" w:rsidRPr="00E811EE" w:rsidRDefault="00E811EE" w:rsidP="00D47A51">
      <w:pPr>
        <w:pStyle w:val="CBprop"/>
      </w:pPr>
      <w:r w:rsidRPr="00E811EE">
        <w:t xml:space="preserve">Rapid </w:t>
      </w:r>
    </w:p>
    <w:p w:rsidR="00E811EE" w:rsidRPr="00E811EE" w:rsidRDefault="00E811EE" w:rsidP="00E811EE">
      <w:pPr>
        <w:pStyle w:val="NormalWeb"/>
        <w:rPr>
          <w:lang w:val="en-US"/>
        </w:rPr>
      </w:pP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$g0</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$_f</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$_x</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$_y</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$_z</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$_a</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$_b</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$_c</w:t>
      </w:r>
      <w:r w:rsidRPr="00E811EE">
        <w:rPr>
          <w:rStyle w:val="p"/>
          <w:rFonts w:ascii="Courier New" w:hAnsi="Courier New" w:cs="Courier New"/>
          <w:sz w:val="20"/>
          <w:szCs w:val="20"/>
          <w:lang w:val="en-US"/>
        </w:rPr>
        <w:t>}</w:t>
      </w:r>
    </w:p>
    <w:p w:rsidR="00E811EE" w:rsidRPr="00E811EE" w:rsidRDefault="00E811EE" w:rsidP="00D47A51">
      <w:pPr>
        <w:pStyle w:val="CBprop"/>
      </w:pPr>
      <w:r w:rsidRPr="00E811EE">
        <w:t xml:space="preserve">Feed Move </w:t>
      </w:r>
    </w:p>
    <w:p w:rsidR="00E811EE" w:rsidRPr="00E811EE" w:rsidRDefault="00E811EE" w:rsidP="00E811EE">
      <w:pPr>
        <w:pStyle w:val="NormalWeb"/>
        <w:rPr>
          <w:lang w:val="en-US"/>
        </w:rPr>
      </w:pP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$_g1</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$_f</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$_x</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$_y</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$_z</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$_a</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$_b</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$_c</w:t>
      </w:r>
      <w:r w:rsidRPr="00E811EE">
        <w:rPr>
          <w:rStyle w:val="p"/>
          <w:rFonts w:ascii="Courier New" w:hAnsi="Courier New" w:cs="Courier New"/>
          <w:sz w:val="20"/>
          <w:szCs w:val="20"/>
          <w:lang w:val="en-US"/>
        </w:rPr>
        <w:t>}</w:t>
      </w:r>
    </w:p>
    <w:p w:rsidR="00E811EE" w:rsidRPr="00E811EE" w:rsidRDefault="00E811EE" w:rsidP="00D47A51">
      <w:pPr>
        <w:pStyle w:val="CBprop"/>
      </w:pPr>
      <w:r w:rsidRPr="00E811EE">
        <w:t xml:space="preserve">Arc CW </w:t>
      </w:r>
    </w:p>
    <w:p w:rsidR="00E811EE" w:rsidRPr="00E811EE" w:rsidRDefault="00E811EE" w:rsidP="00E811EE">
      <w:pPr>
        <w:pStyle w:val="NormalWeb"/>
        <w:rPr>
          <w:lang w:val="en-US"/>
        </w:rPr>
      </w:pP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$g2</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$_f</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$_x</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$_y</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$_z</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$i</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$j</w:t>
      </w:r>
      <w:r w:rsidRPr="00E811EE">
        <w:rPr>
          <w:rStyle w:val="p"/>
          <w:rFonts w:ascii="Courier New" w:hAnsi="Courier New" w:cs="Courier New"/>
          <w:sz w:val="20"/>
          <w:szCs w:val="20"/>
          <w:lang w:val="en-US"/>
        </w:rPr>
        <w:t>}</w:t>
      </w:r>
    </w:p>
    <w:p w:rsidR="00E811EE" w:rsidRPr="00E811EE" w:rsidRDefault="00E811EE" w:rsidP="00D47A51">
      <w:pPr>
        <w:pStyle w:val="CBprop"/>
      </w:pPr>
      <w:r w:rsidRPr="00E811EE">
        <w:t xml:space="preserve">Arc CCW </w:t>
      </w:r>
    </w:p>
    <w:p w:rsidR="00E811EE" w:rsidRPr="00E811EE" w:rsidRDefault="00E811EE" w:rsidP="00E811EE">
      <w:pPr>
        <w:pStyle w:val="NormalWeb"/>
        <w:rPr>
          <w:lang w:val="en-US"/>
        </w:rPr>
      </w:pP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$g3</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$_f</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$_x</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$_y</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$_z</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$i</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$j</w:t>
      </w:r>
      <w:r w:rsidRPr="00E811EE">
        <w:rPr>
          <w:rStyle w:val="p"/>
          <w:rFonts w:ascii="Courier New" w:hAnsi="Courier New" w:cs="Courier New"/>
          <w:sz w:val="20"/>
          <w:szCs w:val="20"/>
          <w:lang w:val="en-US"/>
        </w:rPr>
        <w:t>}</w:t>
      </w:r>
    </w:p>
    <w:p w:rsidR="00E811EE" w:rsidRPr="00E811EE" w:rsidRDefault="00E811EE" w:rsidP="00D47A51">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D47A51">
        <w:rPr>
          <w:rStyle w:val="CBcmdCar"/>
        </w:rPr>
        <w:t>Note:</w:t>
      </w:r>
      <w:r w:rsidRPr="00E811EE">
        <w:rPr>
          <w:lang w:val="en-US"/>
        </w:rPr>
        <w:t xml:space="preserve"> The gcode operators {$g…} and their parameters can specified using an underscore ( _ ) prefix. This is to show values that are modal (or sticky). That is, they will only be output if the current value has changed. Omitting the underscore will force the parameter to be always output.</w:t>
      </w:r>
    </w:p>
    <w:p w:rsidR="00E811EE" w:rsidRPr="009D3FB4" w:rsidRDefault="00E811EE" w:rsidP="00D47A51">
      <w:pPr>
        <w:pStyle w:val="CBtitre2"/>
        <w:rPr>
          <w:lang w:val="en-US"/>
        </w:rPr>
      </w:pPr>
      <w:r w:rsidRPr="009D3FB4">
        <w:rPr>
          <w:lang w:val="en-US"/>
        </w:rPr>
        <w:t>Canned Cycles - Drill, Drill Dwell, Drill Peck</w:t>
      </w:r>
    </w:p>
    <w:p w:rsidR="00E811EE" w:rsidRPr="00E811EE" w:rsidRDefault="00E811EE" w:rsidP="00D47A51">
      <w:pPr>
        <w:rPr>
          <w:lang w:val="en-US"/>
        </w:rPr>
      </w:pPr>
      <w:r w:rsidRPr="00E811EE">
        <w:rPr>
          <w:lang w:val="en-US"/>
        </w:rPr>
        <w:t>These sections define how the commonly used canned cycle instructions are formatted.</w:t>
      </w:r>
    </w:p>
    <w:p w:rsidR="00E811EE" w:rsidRPr="00E811EE" w:rsidRDefault="00E811EE" w:rsidP="00D47A51">
      <w:pPr>
        <w:pStyle w:val="CBprop"/>
      </w:pPr>
      <w:r w:rsidRPr="00E811EE">
        <w:t xml:space="preserve">Drill </w:t>
      </w:r>
    </w:p>
    <w:p w:rsidR="00E811EE" w:rsidRPr="00E811EE" w:rsidRDefault="00E811EE" w:rsidP="00E811EE">
      <w:pPr>
        <w:pStyle w:val="NormalWeb"/>
        <w:rPr>
          <w:lang w:val="en-US"/>
        </w:rPr>
      </w:pP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$g81</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$_x</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$_y</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$_z</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$_r</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$_f</w:t>
      </w:r>
      <w:r w:rsidRPr="00E811EE">
        <w:rPr>
          <w:rStyle w:val="p"/>
          <w:rFonts w:ascii="Courier New" w:hAnsi="Courier New" w:cs="Courier New"/>
          <w:sz w:val="20"/>
          <w:szCs w:val="20"/>
          <w:lang w:val="en-US"/>
        </w:rPr>
        <w:t>}</w:t>
      </w:r>
    </w:p>
    <w:p w:rsidR="00E811EE" w:rsidRPr="00E811EE" w:rsidRDefault="00E811EE" w:rsidP="00D47A51">
      <w:pPr>
        <w:pStyle w:val="CBprop"/>
      </w:pPr>
      <w:r w:rsidRPr="00E811EE">
        <w:t xml:space="preserve">Drill Dwell </w:t>
      </w:r>
    </w:p>
    <w:p w:rsidR="00E811EE" w:rsidRPr="00E811EE" w:rsidRDefault="00E811EE" w:rsidP="00E811EE">
      <w:pPr>
        <w:pStyle w:val="NormalWeb"/>
        <w:rPr>
          <w:lang w:val="en-US"/>
        </w:rPr>
      </w:pP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$g82</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$_x</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$_y</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$_z</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$p</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$_r</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$_f</w:t>
      </w:r>
      <w:r w:rsidRPr="00E811EE">
        <w:rPr>
          <w:rStyle w:val="p"/>
          <w:rFonts w:ascii="Courier New" w:hAnsi="Courier New" w:cs="Courier New"/>
          <w:sz w:val="20"/>
          <w:szCs w:val="20"/>
          <w:lang w:val="en-US"/>
        </w:rPr>
        <w:t>}</w:t>
      </w:r>
    </w:p>
    <w:p w:rsidR="00E811EE" w:rsidRPr="00E811EE" w:rsidRDefault="00E811EE" w:rsidP="00D47A51">
      <w:pPr>
        <w:pStyle w:val="CBprop"/>
      </w:pPr>
      <w:r w:rsidRPr="00E811EE">
        <w:t xml:space="preserve">Drill Peck </w:t>
      </w:r>
    </w:p>
    <w:p w:rsidR="00E811EE" w:rsidRPr="00E811EE" w:rsidRDefault="00E811EE" w:rsidP="00E811EE">
      <w:pPr>
        <w:pStyle w:val="NormalWeb"/>
        <w:rPr>
          <w:lang w:val="en-US"/>
        </w:rPr>
      </w:pP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$g83</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$_x</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$_y</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$_z</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$p</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$_q</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$_r</w:t>
      </w:r>
      <w:r w:rsidRPr="00E811EE">
        <w:rPr>
          <w:rStyle w:val="p"/>
          <w:rFonts w:ascii="Courier New" w:hAnsi="Courier New" w:cs="Courier New"/>
          <w:sz w:val="20"/>
          <w:szCs w:val="20"/>
          <w:lang w:val="en-US"/>
        </w:rPr>
        <w:t>}</w:t>
      </w:r>
      <w:r w:rsidRPr="00E811EE">
        <w:rPr>
          <w:rStyle w:val="w"/>
          <w:rFonts w:ascii="Courier New" w:hAnsi="Courier New" w:cs="Courier New"/>
          <w:sz w:val="20"/>
          <w:szCs w:val="20"/>
          <w:lang w:val="en-US"/>
        </w:rPr>
        <w:t xml:space="preserve"> </w:t>
      </w:r>
      <w:r w:rsidRPr="00E811EE">
        <w:rPr>
          <w:rStyle w:val="p"/>
          <w:rFonts w:ascii="Courier New" w:hAnsi="Courier New" w:cs="Courier New"/>
          <w:sz w:val="20"/>
          <w:szCs w:val="20"/>
          <w:lang w:val="en-US"/>
        </w:rPr>
        <w:t>{</w:t>
      </w:r>
      <w:r w:rsidRPr="00E811EE">
        <w:rPr>
          <w:rStyle w:val="err"/>
          <w:rFonts w:ascii="Courier New" w:hAnsi="Courier New" w:cs="Courier New"/>
          <w:sz w:val="20"/>
          <w:szCs w:val="20"/>
          <w:lang w:val="en-US"/>
        </w:rPr>
        <w:t>$_f</w:t>
      </w:r>
      <w:r w:rsidRPr="00E811EE">
        <w:rPr>
          <w:rStyle w:val="p"/>
          <w:rFonts w:ascii="Courier New" w:hAnsi="Courier New" w:cs="Courier New"/>
          <w:sz w:val="20"/>
          <w:szCs w:val="20"/>
          <w:lang w:val="en-US"/>
        </w:rPr>
        <w:t>}</w:t>
      </w:r>
    </w:p>
    <w:p w:rsidR="00D47A51" w:rsidRPr="009D3FB4" w:rsidRDefault="00D47A51">
      <w:pPr>
        <w:spacing w:before="0"/>
        <w:rPr>
          <w:rFonts w:ascii="Arial" w:eastAsia="Times New Roman" w:hAnsi="Arial" w:cs="Times New Roman"/>
          <w:b/>
          <w:bCs/>
          <w:noProof/>
          <w:sz w:val="32"/>
          <w:szCs w:val="36"/>
          <w:lang w:val="en-US" w:eastAsia="fr-FR"/>
        </w:rPr>
      </w:pPr>
      <w:r w:rsidRPr="009D3FB4">
        <w:rPr>
          <w:lang w:val="en-US"/>
        </w:rPr>
        <w:br w:type="page"/>
      </w:r>
    </w:p>
    <w:p w:rsidR="00E811EE" w:rsidRPr="009D3FB4" w:rsidRDefault="00E811EE" w:rsidP="00D47A51">
      <w:pPr>
        <w:pStyle w:val="CBtitre2"/>
        <w:rPr>
          <w:lang w:val="en-US"/>
        </w:rPr>
      </w:pPr>
      <w:r w:rsidRPr="009D3FB4">
        <w:rPr>
          <w:lang w:val="en-US"/>
        </w:rPr>
        <w:lastRenderedPageBreak/>
        <w:t>Lathe - Lathe Tool Radius Offset</w:t>
      </w:r>
    </w:p>
    <w:p w:rsidR="00E811EE" w:rsidRPr="00E811EE" w:rsidRDefault="00E811EE" w:rsidP="00D47A51">
      <w:pPr>
        <w:rPr>
          <w:lang w:val="en-US"/>
        </w:rPr>
      </w:pPr>
      <w:r w:rsidRPr="00E811EE">
        <w:rPr>
          <w:lang w:val="en-US"/>
        </w:rPr>
        <w:t xml:space="preserve">If </w:t>
      </w:r>
      <w:r w:rsidRPr="00D47A51">
        <w:rPr>
          <w:rStyle w:val="ValueCar"/>
        </w:rPr>
        <w:t>False</w:t>
      </w:r>
      <w:r w:rsidRPr="00E811EE">
        <w:rPr>
          <w:lang w:val="en-US"/>
        </w:rPr>
        <w:t>, the toolpath at the center of the tool radius is output.</w:t>
      </w:r>
    </w:p>
    <w:p w:rsidR="00E811EE" w:rsidRPr="00E811EE" w:rsidRDefault="00E811EE" w:rsidP="00D47A51">
      <w:pPr>
        <w:rPr>
          <w:lang w:val="en-US"/>
        </w:rPr>
      </w:pPr>
      <w:r w:rsidRPr="00E811EE">
        <w:rPr>
          <w:lang w:val="en-US"/>
        </w:rPr>
        <w:t xml:space="preserve">If </w:t>
      </w:r>
      <w:r w:rsidRPr="00D47A51">
        <w:rPr>
          <w:rStyle w:val="ValueCar"/>
        </w:rPr>
        <w:t>True</w:t>
      </w:r>
      <w:r w:rsidRPr="00E811EE">
        <w:rPr>
          <w:lang w:val="en-US"/>
        </w:rPr>
        <w:t>, an appropriate tool radius offset is applied. The toolpath will be offset by a negative tool radius in the lathe X axis.</w:t>
      </w:r>
      <w:r w:rsidRPr="00E811EE">
        <w:rPr>
          <w:lang w:val="en-US"/>
        </w:rPr>
        <w:br/>
        <w:t>The direction of the Z tool radius offset is determined by the cut direction. For right hand cuts the toolpath Z will be offset by a negative tool radius. For left hand cuts, a positive tool radius Z offset is used.</w:t>
      </w:r>
    </w:p>
    <w:p w:rsidR="00E811EE" w:rsidRDefault="00E811EE" w:rsidP="00D47A51">
      <w:pPr>
        <w:jc w:val="center"/>
      </w:pPr>
      <w:r>
        <w:rPr>
          <w:noProof/>
          <w:lang w:eastAsia="fr-FR"/>
        </w:rPr>
        <w:drawing>
          <wp:inline distT="0" distB="0" distL="0" distR="0">
            <wp:extent cx="4563745" cy="2806700"/>
            <wp:effectExtent l="19050" t="0" r="8255" b="0"/>
            <wp:docPr id="115" name="Image 58" descr="Tool radius offs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Tool radius offsets"/>
                    <pic:cNvPicPr>
                      <a:picLocks noChangeAspect="1" noChangeArrowheads="1"/>
                    </pic:cNvPicPr>
                  </pic:nvPicPr>
                  <pic:blipFill>
                    <a:blip r:embed="rId104"/>
                    <a:srcRect/>
                    <a:stretch>
                      <a:fillRect/>
                    </a:stretch>
                  </pic:blipFill>
                  <pic:spPr bwMode="auto">
                    <a:xfrm>
                      <a:off x="0" y="0"/>
                      <a:ext cx="4563745" cy="2806700"/>
                    </a:xfrm>
                    <a:prstGeom prst="rect">
                      <a:avLst/>
                    </a:prstGeom>
                    <a:noFill/>
                    <a:ln w="9525">
                      <a:noFill/>
                      <a:miter lim="800000"/>
                      <a:headEnd/>
                      <a:tailEnd/>
                    </a:ln>
                  </pic:spPr>
                </pic:pic>
              </a:graphicData>
            </a:graphic>
          </wp:inline>
        </w:drawing>
      </w:r>
    </w:p>
    <w:p w:rsidR="00E811EE" w:rsidRPr="00E811EE" w:rsidRDefault="00E811EE" w:rsidP="00D47A51">
      <w:pPr>
        <w:rPr>
          <w:lang w:val="en-US"/>
        </w:rPr>
      </w:pPr>
      <w:r w:rsidRPr="00E811EE">
        <w:rPr>
          <w:lang w:val="en-US"/>
        </w:rPr>
        <w:t xml:space="preserve">In the diagram above, the red cross represents the toolpath reference point when </w:t>
      </w:r>
      <w:r w:rsidRPr="00D47A51">
        <w:rPr>
          <w:rStyle w:val="CBpropCar"/>
        </w:rPr>
        <w:t>Lathe Tool Radius Offset</w:t>
      </w:r>
      <w:r w:rsidRPr="00E811EE">
        <w:rPr>
          <w:lang w:val="en-US"/>
        </w:rPr>
        <w:t xml:space="preserve"> is set </w:t>
      </w:r>
      <w:r w:rsidRPr="00D47A51">
        <w:rPr>
          <w:rStyle w:val="ValueCar"/>
        </w:rPr>
        <w:t>True</w:t>
      </w:r>
      <w:r w:rsidRPr="00E811EE">
        <w:rPr>
          <w:lang w:val="en-US"/>
        </w:rPr>
        <w:t xml:space="preserve">. If </w:t>
      </w:r>
      <w:r w:rsidRPr="00D47A51">
        <w:rPr>
          <w:rStyle w:val="ValueCar"/>
        </w:rPr>
        <w:t>False</w:t>
      </w:r>
      <w:r w:rsidRPr="00E811EE">
        <w:rPr>
          <w:lang w:val="en-US"/>
        </w:rPr>
        <w:t>, the dot at the tool radius center will be the reference point. The reference point is sometimes referred to as the ‘Imaginary’ or ‘Virtual’ tool point.</w:t>
      </w:r>
    </w:p>
    <w:p w:rsidR="00E811EE" w:rsidRPr="009D3FB4" w:rsidRDefault="00E811EE" w:rsidP="00095BEA">
      <w:pPr>
        <w:pStyle w:val="CBtitre2"/>
        <w:rPr>
          <w:lang w:val="en-US"/>
        </w:rPr>
      </w:pPr>
      <w:r w:rsidRPr="009D3FB4">
        <w:rPr>
          <w:lang w:val="en-US"/>
        </w:rPr>
        <w:t>Lathe - Lathe X Mode</w:t>
      </w:r>
    </w:p>
    <w:p w:rsidR="00E811EE" w:rsidRPr="00E811EE" w:rsidRDefault="00E811EE" w:rsidP="00095BEA">
      <w:pPr>
        <w:rPr>
          <w:lang w:val="en-US"/>
        </w:rPr>
      </w:pPr>
      <w:r w:rsidRPr="00E811EE">
        <w:rPr>
          <w:lang w:val="en-US"/>
        </w:rPr>
        <w:t>For lathe operations, specifies whether X values are radius or diameter mode.</w:t>
      </w:r>
    </w:p>
    <w:p w:rsidR="00E811EE" w:rsidRPr="009D3FB4" w:rsidRDefault="00E811EE" w:rsidP="00095BEA">
      <w:pPr>
        <w:pStyle w:val="CBtitre2"/>
        <w:rPr>
          <w:lang w:val="en-US"/>
        </w:rPr>
      </w:pPr>
      <w:r w:rsidRPr="009D3FB4">
        <w:rPr>
          <w:lang w:val="en-US"/>
        </w:rPr>
        <w:t>Line Numbering</w:t>
      </w:r>
    </w:p>
    <w:p w:rsidR="00E811EE" w:rsidRPr="009D3FB4" w:rsidRDefault="00E811EE" w:rsidP="00095BEA">
      <w:pPr>
        <w:pStyle w:val="CBtitre2"/>
        <w:rPr>
          <w:lang w:val="en-US"/>
        </w:rPr>
      </w:pPr>
      <w:r w:rsidRPr="009D3FB4">
        <w:rPr>
          <w:lang w:val="en-US"/>
        </w:rPr>
        <w:t>Line Numbering - Add Line Numbers</w:t>
      </w:r>
    </w:p>
    <w:p w:rsidR="00E811EE" w:rsidRPr="00E811EE" w:rsidRDefault="00E811EE" w:rsidP="00095BEA">
      <w:pPr>
        <w:rPr>
          <w:lang w:val="en-US"/>
        </w:rPr>
      </w:pPr>
      <w:r w:rsidRPr="00E811EE">
        <w:rPr>
          <w:lang w:val="en-US"/>
        </w:rPr>
        <w:t xml:space="preserve">If </w:t>
      </w:r>
      <w:r w:rsidRPr="00095BEA">
        <w:rPr>
          <w:rStyle w:val="ValueCar"/>
        </w:rPr>
        <w:t>True</w:t>
      </w:r>
      <w:r w:rsidRPr="00E811EE">
        <w:rPr>
          <w:lang w:val="en-US"/>
        </w:rPr>
        <w:t xml:space="preserve"> then line numbers will be inserted at the beginning of g-code lines.</w:t>
      </w:r>
    </w:p>
    <w:p w:rsidR="00E811EE" w:rsidRPr="009D3FB4" w:rsidRDefault="00E811EE" w:rsidP="00095BEA">
      <w:pPr>
        <w:pStyle w:val="CBtitre2"/>
        <w:rPr>
          <w:lang w:val="en-US"/>
        </w:rPr>
      </w:pPr>
      <w:r w:rsidRPr="009D3FB4">
        <w:rPr>
          <w:lang w:val="en-US"/>
        </w:rPr>
        <w:t>Line Numbering - Line Number Format</w:t>
      </w:r>
    </w:p>
    <w:p w:rsidR="00E811EE" w:rsidRPr="009D3FB4" w:rsidRDefault="00E811EE" w:rsidP="00E811EE">
      <w:pPr>
        <w:pStyle w:val="NormalWeb"/>
        <w:rPr>
          <w:lang w:val="en-US"/>
        </w:rPr>
      </w:pPr>
      <w:r w:rsidRPr="009D3FB4">
        <w:rPr>
          <w:lang w:val="en-US"/>
        </w:rPr>
        <w:t>Controls how the line number values are presented. ‘0’ characters denote a place holder that will contain</w:t>
      </w:r>
      <w:r w:rsidRPr="00E811EE">
        <w:rPr>
          <w:lang w:val="en-US"/>
        </w:rPr>
        <w:t xml:space="preserve"> </w:t>
      </w:r>
      <w:r w:rsidRPr="009D3FB4">
        <w:rPr>
          <w:lang w:val="en-US"/>
        </w:rPr>
        <w:t>either a significant digit or a 0. A ‘#’ character will output a significant digit or space character where there</w:t>
      </w:r>
      <w:r w:rsidRPr="00E811EE">
        <w:rPr>
          <w:lang w:val="en-US"/>
        </w:rPr>
        <w:t xml:space="preserve"> </w:t>
      </w:r>
      <w:r w:rsidRPr="009D3FB4">
        <w:rPr>
          <w:lang w:val="en-US"/>
        </w:rPr>
        <w:t>is no significant digit at that position.</w:t>
      </w:r>
    </w:p>
    <w:p w:rsidR="00E811EE" w:rsidRPr="009D3FB4" w:rsidRDefault="00E811EE" w:rsidP="00095BEA">
      <w:pPr>
        <w:pStyle w:val="CBtitre2"/>
        <w:rPr>
          <w:lang w:val="en-US"/>
        </w:rPr>
      </w:pPr>
      <w:r w:rsidRPr="009D3FB4">
        <w:rPr>
          <w:lang w:val="en-US"/>
        </w:rPr>
        <w:t>Line Numbering - Line Number Increment</w:t>
      </w:r>
    </w:p>
    <w:p w:rsidR="00E811EE" w:rsidRPr="00E811EE" w:rsidRDefault="00E811EE" w:rsidP="00095BEA">
      <w:pPr>
        <w:rPr>
          <w:lang w:val="en-US"/>
        </w:rPr>
      </w:pPr>
      <w:r w:rsidRPr="00E811EE">
        <w:rPr>
          <w:lang w:val="en-US"/>
        </w:rPr>
        <w:t>Line numbers will be incremented by this amount each time a line number is added.</w:t>
      </w:r>
    </w:p>
    <w:p w:rsidR="00E811EE" w:rsidRPr="00E811EE" w:rsidRDefault="00E811EE" w:rsidP="00D47A51">
      <w:pPr>
        <w:pStyle w:val="CBtitre2"/>
        <w:rPr>
          <w:lang w:val="en-US"/>
        </w:rPr>
      </w:pPr>
      <w:r w:rsidRPr="00E811EE">
        <w:rPr>
          <w:lang w:val="en-US"/>
        </w:rPr>
        <w:lastRenderedPageBreak/>
        <w:t>Line Numbering - Line Number Prefix</w:t>
      </w:r>
    </w:p>
    <w:p w:rsidR="00E811EE" w:rsidRPr="00E811EE" w:rsidRDefault="00E811EE" w:rsidP="00095BEA">
      <w:pPr>
        <w:rPr>
          <w:lang w:val="en-US"/>
        </w:rPr>
      </w:pPr>
      <w:r w:rsidRPr="00E811EE">
        <w:rPr>
          <w:lang w:val="en-US"/>
        </w:rPr>
        <w:t>This text (typically an ‘N’ character) will be written before the line number value.</w:t>
      </w:r>
    </w:p>
    <w:p w:rsidR="00E811EE" w:rsidRPr="00E811EE" w:rsidRDefault="00E811EE" w:rsidP="00D47A51">
      <w:pPr>
        <w:pStyle w:val="CBtitre2"/>
        <w:rPr>
          <w:lang w:val="en-US"/>
        </w:rPr>
      </w:pPr>
      <w:r w:rsidRPr="00E811EE">
        <w:rPr>
          <w:lang w:val="en-US"/>
        </w:rPr>
        <w:t>Line Numbering - Line Number Skip</w:t>
      </w:r>
    </w:p>
    <w:p w:rsidR="00E811EE" w:rsidRPr="00E811EE" w:rsidRDefault="00E811EE" w:rsidP="00095BEA">
      <w:pPr>
        <w:rPr>
          <w:lang w:val="en-US"/>
        </w:rPr>
      </w:pPr>
      <w:r w:rsidRPr="00E811EE">
        <w:rPr>
          <w:lang w:val="en-US"/>
        </w:rPr>
        <w:t>Lines where the first non space character is in this list will not receive a line number.</w:t>
      </w:r>
    </w:p>
    <w:p w:rsidR="00E811EE" w:rsidRPr="00E811EE" w:rsidRDefault="00E811EE" w:rsidP="00D47A51">
      <w:pPr>
        <w:pStyle w:val="CBtitre2"/>
        <w:rPr>
          <w:lang w:val="en-US"/>
        </w:rPr>
      </w:pPr>
      <w:r w:rsidRPr="00E811EE">
        <w:rPr>
          <w:lang w:val="en-US"/>
        </w:rPr>
        <w:t>Line Numbering - Line Number Space After</w:t>
      </w:r>
    </w:p>
    <w:p w:rsidR="00E811EE" w:rsidRPr="00E811EE" w:rsidRDefault="00E811EE" w:rsidP="00095BEA">
      <w:pPr>
        <w:rPr>
          <w:lang w:val="en-US"/>
        </w:rPr>
      </w:pPr>
      <w:r w:rsidRPr="00E811EE">
        <w:rPr>
          <w:lang w:val="en-US"/>
        </w:rPr>
        <w:t>If True then a space character will be inserted after the line number value.</w:t>
      </w:r>
    </w:p>
    <w:p w:rsidR="00E811EE" w:rsidRPr="00E811EE" w:rsidRDefault="00E811EE" w:rsidP="00D47A51">
      <w:pPr>
        <w:pStyle w:val="CBtitre2"/>
        <w:rPr>
          <w:lang w:val="en-US"/>
        </w:rPr>
      </w:pPr>
      <w:r w:rsidRPr="00E811EE">
        <w:rPr>
          <w:lang w:val="en-US"/>
        </w:rPr>
        <w:t>Line Numbering - Line Number Start</w:t>
      </w:r>
    </w:p>
    <w:p w:rsidR="00E811EE" w:rsidRPr="00E811EE" w:rsidRDefault="00E811EE" w:rsidP="00095BEA">
      <w:pPr>
        <w:rPr>
          <w:lang w:val="en-US"/>
        </w:rPr>
      </w:pPr>
      <w:r w:rsidRPr="00E811EE">
        <w:rPr>
          <w:lang w:val="en-US"/>
        </w:rPr>
        <w:t>The initial for the first line number used.</w:t>
      </w:r>
    </w:p>
    <w:p w:rsidR="00E811EE" w:rsidRPr="00E811EE" w:rsidRDefault="00E811EE" w:rsidP="00D47A51">
      <w:pPr>
        <w:pStyle w:val="CBtitre2"/>
        <w:rPr>
          <w:lang w:val="en-US"/>
        </w:rPr>
      </w:pPr>
      <w:r w:rsidRPr="00E811EE">
        <w:rPr>
          <w:lang w:val="en-US"/>
        </w:rPr>
        <w:t>Options - Arc Output</w:t>
      </w:r>
    </w:p>
    <w:p w:rsidR="00E811EE" w:rsidRPr="00E811EE" w:rsidRDefault="00E811EE" w:rsidP="00E811EE">
      <w:pPr>
        <w:pStyle w:val="NormalWeb"/>
        <w:rPr>
          <w:lang w:val="en-US"/>
        </w:rPr>
      </w:pPr>
      <w:r w:rsidRPr="00E811EE">
        <w:rPr>
          <w:lang w:val="en-US"/>
        </w:rPr>
        <w:t>Controls how arcs are output to gcode.</w:t>
      </w:r>
    </w:p>
    <w:p w:rsidR="00E811EE" w:rsidRPr="00E811EE" w:rsidRDefault="00E811EE" w:rsidP="00E811EE">
      <w:pPr>
        <w:pStyle w:val="NormalWeb"/>
        <w:rPr>
          <w:lang w:val="en-US"/>
        </w:rPr>
      </w:pPr>
      <w:r w:rsidRPr="00E811EE">
        <w:rPr>
          <w:lang w:val="en-US"/>
        </w:rPr>
        <w:t xml:space="preserve">If </w:t>
      </w:r>
      <w:r w:rsidRPr="00095BEA">
        <w:rPr>
          <w:rStyle w:val="ValueCar"/>
        </w:rPr>
        <w:t>Convert To Lines</w:t>
      </w:r>
      <w:r w:rsidRPr="00E811EE">
        <w:rPr>
          <w:lang w:val="en-US"/>
        </w:rPr>
        <w:t>, small line moves are used rather than arc commands.</w:t>
      </w:r>
      <w:r w:rsidRPr="00E811EE">
        <w:rPr>
          <w:lang w:val="en-US"/>
        </w:rPr>
        <w:br/>
      </w:r>
      <w:r w:rsidRPr="00743BB0">
        <w:rPr>
          <w:rStyle w:val="ValueCar"/>
        </w:rPr>
        <w:t>Helix Convert To Lines</w:t>
      </w:r>
      <w:r w:rsidRPr="00E811EE">
        <w:rPr>
          <w:lang w:val="en-US"/>
        </w:rPr>
        <w:t xml:space="preserve"> is similar to </w:t>
      </w:r>
      <w:r w:rsidRPr="00743BB0">
        <w:rPr>
          <w:rStyle w:val="ValueCar"/>
        </w:rPr>
        <w:t>Convert To Lines</w:t>
      </w:r>
      <w:r w:rsidRPr="00E811EE">
        <w:rPr>
          <w:lang w:val="en-US"/>
        </w:rPr>
        <w:t>, but only for helical arcs (i.e. arcs with varying Z).</w:t>
      </w:r>
    </w:p>
    <w:p w:rsidR="00E811EE" w:rsidRPr="00E811EE" w:rsidRDefault="00E811EE" w:rsidP="00D47A51">
      <w:pPr>
        <w:pStyle w:val="CBtitre2"/>
        <w:rPr>
          <w:lang w:val="en-US"/>
        </w:rPr>
      </w:pPr>
      <w:r w:rsidRPr="00E811EE">
        <w:rPr>
          <w:lang w:val="en-US"/>
        </w:rPr>
        <w:t>Options - Arc Center Mode</w:t>
      </w:r>
    </w:p>
    <w:p w:rsidR="00E811EE" w:rsidRPr="00E811EE" w:rsidRDefault="00E811EE" w:rsidP="00743BB0">
      <w:pPr>
        <w:rPr>
          <w:lang w:val="en-US"/>
        </w:rPr>
      </w:pPr>
      <w:r w:rsidRPr="00E811EE">
        <w:rPr>
          <w:lang w:val="en-US"/>
        </w:rPr>
        <w:t>This property controls whether the I and J parameters for arc moves (G2, G3) use absolute coordinates or incremental, relative to the arc end points.</w:t>
      </w:r>
      <w:r w:rsidRPr="00E811EE">
        <w:rPr>
          <w:lang w:val="en-US"/>
        </w:rPr>
        <w:br/>
        <w:t>If this setting is different to the way the CNC controller interprets arc moves, the resulting toolpath may look a mess of random arcs in the controller.</w:t>
      </w:r>
    </w:p>
    <w:p w:rsidR="00E811EE" w:rsidRPr="00E811EE" w:rsidRDefault="00E811EE" w:rsidP="00743BB0">
      <w:pPr>
        <w:rPr>
          <w:lang w:val="en-US"/>
        </w:rPr>
      </w:pPr>
      <w:r w:rsidRPr="00743BB0">
        <w:rPr>
          <w:rStyle w:val="ValueCar"/>
        </w:rPr>
        <w:t>Default</w:t>
      </w:r>
      <w:r w:rsidRPr="00E811EE">
        <w:rPr>
          <w:lang w:val="en-US"/>
        </w:rPr>
        <w:t xml:space="preserve"> When default is set in the drawing’s machining properties, the post processor Arc Center Mode will be used. A default value in the post processor will use Incremental (C-P1).</w:t>
      </w:r>
    </w:p>
    <w:p w:rsidR="00E811EE" w:rsidRPr="00E811EE" w:rsidRDefault="00E811EE" w:rsidP="00743BB0">
      <w:pPr>
        <w:rPr>
          <w:lang w:val="en-US"/>
        </w:rPr>
      </w:pPr>
      <w:r w:rsidRPr="00743BB0">
        <w:rPr>
          <w:rStyle w:val="ValueCar"/>
        </w:rPr>
        <w:t>Absolute I &amp; J</w:t>
      </w:r>
      <w:r w:rsidRPr="00E811EE">
        <w:rPr>
          <w:lang w:val="en-US"/>
        </w:rPr>
        <w:t xml:space="preserve"> are absolute coordinates of the arc center point.</w:t>
      </w:r>
    </w:p>
    <w:p w:rsidR="00E811EE" w:rsidRPr="00E811EE" w:rsidRDefault="00E811EE" w:rsidP="00743BB0">
      <w:pPr>
        <w:rPr>
          <w:lang w:val="en-US"/>
        </w:rPr>
      </w:pPr>
      <w:r w:rsidRPr="00743BB0">
        <w:rPr>
          <w:rStyle w:val="ValueCar"/>
        </w:rPr>
        <w:t>Incremental (C-P1)</w:t>
      </w:r>
      <w:r w:rsidRPr="00E811EE">
        <w:rPr>
          <w:lang w:val="en-US"/>
        </w:rPr>
        <w:t xml:space="preserve"> I &amp; J are coordinates of the arc center, offset from the first arc point. This is the typical incremental mode.</w:t>
      </w:r>
      <w:r w:rsidRPr="00E811EE">
        <w:rPr>
          <w:lang w:val="en-US"/>
        </w:rPr>
        <w:br/>
        <w:t>In previous versions this option was just called Incremental.</w:t>
      </w:r>
    </w:p>
    <w:p w:rsidR="00E811EE" w:rsidRPr="00E811EE" w:rsidRDefault="00E811EE" w:rsidP="00743BB0">
      <w:pPr>
        <w:rPr>
          <w:lang w:val="en-US"/>
        </w:rPr>
      </w:pPr>
      <w:r w:rsidRPr="00743BB0">
        <w:rPr>
          <w:rStyle w:val="ValueCar"/>
        </w:rPr>
        <w:t>Incremental (P1-C)</w:t>
      </w:r>
      <w:r w:rsidRPr="00E811EE">
        <w:rPr>
          <w:lang w:val="en-US"/>
        </w:rPr>
        <w:t xml:space="preserve"> I &amp; J are offsets of the first arc point from the arc center.</w:t>
      </w:r>
    </w:p>
    <w:p w:rsidR="00E811EE" w:rsidRPr="00E811EE" w:rsidRDefault="00E811EE" w:rsidP="00743BB0">
      <w:pPr>
        <w:rPr>
          <w:lang w:val="en-US"/>
        </w:rPr>
      </w:pPr>
      <w:r w:rsidRPr="00743BB0">
        <w:rPr>
          <w:rStyle w:val="ValueCar"/>
        </w:rPr>
        <w:t>Incremental (C-P2)</w:t>
      </w:r>
      <w:r w:rsidRPr="00E811EE">
        <w:rPr>
          <w:lang w:val="en-US"/>
        </w:rPr>
        <w:t xml:space="preserve"> I &amp; J are arc center offsets from the second arc point.</w:t>
      </w:r>
    </w:p>
    <w:p w:rsidR="00E811EE" w:rsidRPr="00E811EE" w:rsidRDefault="00E811EE" w:rsidP="00743BB0">
      <w:pPr>
        <w:rPr>
          <w:lang w:val="en-US"/>
        </w:rPr>
      </w:pPr>
      <w:r w:rsidRPr="00743BB0">
        <w:rPr>
          <w:rStyle w:val="ValueCar"/>
        </w:rPr>
        <w:t>Incremental (P2-C)</w:t>
      </w:r>
      <w:r w:rsidRPr="00E811EE">
        <w:rPr>
          <w:lang w:val="en-US"/>
        </w:rPr>
        <w:t xml:space="preserve"> I &amp; J are offsets of the second arc point from the arc center.</w:t>
      </w:r>
    </w:p>
    <w:p w:rsidR="00E811EE" w:rsidRPr="00E811EE" w:rsidRDefault="00E811EE" w:rsidP="00D47A51">
      <w:pPr>
        <w:pStyle w:val="CBtitre2"/>
        <w:rPr>
          <w:lang w:val="en-US"/>
        </w:rPr>
      </w:pPr>
      <w:r w:rsidRPr="00E811EE">
        <w:rPr>
          <w:lang w:val="en-US"/>
        </w:rPr>
        <w:t>Options - Arc To Lines Tolerance</w:t>
      </w:r>
    </w:p>
    <w:p w:rsidR="00E811EE" w:rsidRPr="00E811EE" w:rsidRDefault="00E811EE" w:rsidP="00743BB0">
      <w:pPr>
        <w:rPr>
          <w:lang w:val="en-US"/>
        </w:rPr>
      </w:pPr>
      <w:r w:rsidRPr="00743BB0">
        <w:rPr>
          <w:rStyle w:val="CBpropCar"/>
        </w:rPr>
        <w:t>If Arc Output</w:t>
      </w:r>
      <w:r w:rsidR="00743BB0">
        <w:rPr>
          <w:lang w:val="en-US"/>
        </w:rPr>
        <w:t xml:space="preserve"> </w:t>
      </w:r>
      <w:r w:rsidRPr="00E811EE">
        <w:rPr>
          <w:lang w:val="en-US"/>
        </w:rPr>
        <w:t>=</w:t>
      </w:r>
      <w:r w:rsidR="00743BB0">
        <w:rPr>
          <w:lang w:val="en-US"/>
        </w:rPr>
        <w:t xml:space="preserve"> </w:t>
      </w:r>
      <w:r w:rsidRPr="00743BB0">
        <w:rPr>
          <w:rStyle w:val="ValueCar"/>
        </w:rPr>
        <w:t>Convert To Lines</w:t>
      </w:r>
      <w:r w:rsidRPr="00E811EE">
        <w:rPr>
          <w:lang w:val="en-US"/>
        </w:rPr>
        <w:t xml:space="preserve"> is used, this value controls the maximum allowed error when converting arcs to lines. Smaller tolerances will result in smoother curves but larger files.</w:t>
      </w:r>
    </w:p>
    <w:p w:rsidR="00E811EE" w:rsidRPr="00E811EE" w:rsidRDefault="00E811EE" w:rsidP="00D47A51">
      <w:pPr>
        <w:pStyle w:val="CBtitre2"/>
        <w:rPr>
          <w:lang w:val="en-US"/>
        </w:rPr>
      </w:pPr>
      <w:r w:rsidRPr="00E811EE">
        <w:rPr>
          <w:lang w:val="en-US"/>
        </w:rPr>
        <w:lastRenderedPageBreak/>
        <w:t>Options - Clearance Plane Axis</w:t>
      </w:r>
    </w:p>
    <w:p w:rsidR="00E811EE" w:rsidRPr="00E811EE" w:rsidRDefault="00E811EE" w:rsidP="00743BB0">
      <w:pPr>
        <w:rPr>
          <w:lang w:val="en-US"/>
        </w:rPr>
      </w:pPr>
      <w:r w:rsidRPr="00E811EE">
        <w:rPr>
          <w:lang w:val="en-US"/>
        </w:rPr>
        <w:t>Used to specify which direction clearance moves are made. Usually Z, but may be set to X or Z for lathe operations.</w:t>
      </w:r>
    </w:p>
    <w:p w:rsidR="00E811EE" w:rsidRPr="00E811EE" w:rsidRDefault="00E811EE" w:rsidP="00D47A51">
      <w:pPr>
        <w:pStyle w:val="CBtitre2"/>
        <w:rPr>
          <w:lang w:val="en-US"/>
        </w:rPr>
      </w:pPr>
      <w:r w:rsidRPr="00E811EE">
        <w:rPr>
          <w:lang w:val="en-US"/>
        </w:rPr>
        <w:t>Options - Comment, End Comment</w:t>
      </w:r>
    </w:p>
    <w:p w:rsidR="00E811EE" w:rsidRPr="00E811EE" w:rsidRDefault="00E811EE" w:rsidP="00743BB0">
      <w:pPr>
        <w:rPr>
          <w:lang w:val="en-US"/>
        </w:rPr>
      </w:pPr>
      <w:r w:rsidRPr="00E811EE">
        <w:rPr>
          <w:lang w:val="en-US"/>
        </w:rPr>
        <w:t>Defines the text to be used at the beginning and end of a comment.</w:t>
      </w:r>
    </w:p>
    <w:p w:rsidR="00E811EE" w:rsidRPr="00E811EE" w:rsidRDefault="00E811EE" w:rsidP="00743BB0">
      <w:pPr>
        <w:rPr>
          <w:lang w:val="en-US"/>
        </w:rPr>
      </w:pPr>
      <w:r w:rsidRPr="00E811EE">
        <w:rPr>
          <w:rStyle w:val="lev"/>
          <w:lang w:val="en-US"/>
        </w:rPr>
        <w:t>Example 1:</w:t>
      </w:r>
    </w:p>
    <w:p w:rsidR="00E811EE" w:rsidRPr="00E811EE" w:rsidRDefault="00E811EE" w:rsidP="00E811EE">
      <w:pPr>
        <w:pStyle w:val="NormalWeb"/>
        <w:rPr>
          <w:lang w:val="en-US"/>
        </w:rPr>
      </w:pPr>
      <w:r w:rsidRPr="00743BB0">
        <w:rPr>
          <w:rStyle w:val="CBpropCar"/>
        </w:rPr>
        <w:t>Comment:</w:t>
      </w:r>
      <w:r w:rsidRPr="00E811EE">
        <w:rPr>
          <w:lang w:val="en-US"/>
        </w:rPr>
        <w:t xml:space="preserve"> (</w:t>
      </w:r>
      <w:r w:rsidRPr="00E811EE">
        <w:rPr>
          <w:lang w:val="en-US"/>
        </w:rPr>
        <w:br/>
      </w:r>
      <w:r w:rsidRPr="00743BB0">
        <w:rPr>
          <w:rStyle w:val="CBpropCar"/>
        </w:rPr>
        <w:t>End Comment:</w:t>
      </w:r>
      <w:r w:rsidRPr="00E811EE">
        <w:rPr>
          <w:lang w:val="en-US"/>
        </w:rPr>
        <w:t xml:space="preserve"> )</w:t>
      </w:r>
    </w:p>
    <w:p w:rsidR="00E811EE" w:rsidRPr="00E811EE" w:rsidRDefault="00E811EE" w:rsidP="00743BB0">
      <w:pPr>
        <w:rPr>
          <w:lang w:val="en-US"/>
        </w:rPr>
      </w:pPr>
      <w:r w:rsidRPr="00E811EE">
        <w:rPr>
          <w:rStyle w:val="lev"/>
          <w:lang w:val="en-US"/>
        </w:rPr>
        <w:t>Example 2:</w:t>
      </w:r>
    </w:p>
    <w:p w:rsidR="00E811EE" w:rsidRPr="00E811EE" w:rsidRDefault="00E811EE" w:rsidP="00E811EE">
      <w:pPr>
        <w:pStyle w:val="NormalWeb"/>
        <w:rPr>
          <w:lang w:val="en-US"/>
        </w:rPr>
      </w:pPr>
      <w:r w:rsidRPr="00743BB0">
        <w:rPr>
          <w:rStyle w:val="CBpropCar"/>
        </w:rPr>
        <w:t xml:space="preserve">Comment: </w:t>
      </w:r>
      <w:r w:rsidRPr="00E811EE">
        <w:rPr>
          <w:lang w:val="en-US"/>
        </w:rPr>
        <w:t>;</w:t>
      </w:r>
      <w:r w:rsidRPr="00E811EE">
        <w:rPr>
          <w:lang w:val="en-US"/>
        </w:rPr>
        <w:br/>
      </w:r>
      <w:r w:rsidRPr="00743BB0">
        <w:rPr>
          <w:rStyle w:val="CBpropCar"/>
        </w:rPr>
        <w:t>End Comment:</w:t>
      </w:r>
    </w:p>
    <w:p w:rsidR="00E811EE" w:rsidRPr="00E811EE" w:rsidRDefault="00E811EE" w:rsidP="00D47A51">
      <w:pPr>
        <w:pStyle w:val="CBtitre2"/>
        <w:rPr>
          <w:lang w:val="en-US"/>
        </w:rPr>
      </w:pPr>
      <w:r w:rsidRPr="00E811EE">
        <w:rPr>
          <w:lang w:val="en-US"/>
        </w:rPr>
        <w:t>Options - End Of Line</w:t>
      </w:r>
    </w:p>
    <w:p w:rsidR="00E811EE" w:rsidRPr="00E811EE" w:rsidRDefault="00E811EE" w:rsidP="00743BB0">
      <w:pPr>
        <w:rPr>
          <w:lang w:val="en-US"/>
        </w:rPr>
      </w:pPr>
      <w:r w:rsidRPr="00E811EE">
        <w:rPr>
          <w:lang w:val="en-US"/>
        </w:rPr>
        <w:t>Character sequence used at the end of a line. Escape code \r and \n can be used.</w:t>
      </w:r>
    </w:p>
    <w:p w:rsidR="00E811EE" w:rsidRPr="00E811EE" w:rsidRDefault="00E811EE" w:rsidP="00D47A51">
      <w:pPr>
        <w:pStyle w:val="CBtitre2"/>
        <w:rPr>
          <w:lang w:val="en-US"/>
        </w:rPr>
      </w:pPr>
      <w:r w:rsidRPr="00E811EE">
        <w:rPr>
          <w:lang w:val="en-US"/>
        </w:rPr>
        <w:t>Options - Invert Arcs</w:t>
      </w:r>
    </w:p>
    <w:p w:rsidR="00E811EE" w:rsidRPr="00E811EE" w:rsidRDefault="00E811EE" w:rsidP="00743BB0">
      <w:pPr>
        <w:rPr>
          <w:lang w:val="en-US"/>
        </w:rPr>
      </w:pPr>
      <w:r w:rsidRPr="00E811EE">
        <w:rPr>
          <w:lang w:val="en-US"/>
        </w:rPr>
        <w:t xml:space="preserve">Controls the behaviour of </w:t>
      </w:r>
      <w:r w:rsidR="00743BB0">
        <w:rPr>
          <w:lang w:val="en-US"/>
        </w:rPr>
        <w:t xml:space="preserve"> </w:t>
      </w:r>
      <w:r w:rsidRPr="00E811EE">
        <w:rPr>
          <w:lang w:val="en-US"/>
        </w:rPr>
        <w:t>XZ (G18) arcs only.</w:t>
      </w:r>
    </w:p>
    <w:p w:rsidR="00E811EE" w:rsidRPr="00E811EE" w:rsidRDefault="00E811EE" w:rsidP="00743BB0">
      <w:pPr>
        <w:rPr>
          <w:lang w:val="en-US"/>
        </w:rPr>
      </w:pPr>
      <w:r w:rsidRPr="00E811EE">
        <w:rPr>
          <w:lang w:val="en-US"/>
        </w:rPr>
        <w:t xml:space="preserve">For milling operations, this should be set </w:t>
      </w:r>
      <w:r w:rsidRPr="00743BB0">
        <w:rPr>
          <w:rStyle w:val="ValueCar"/>
        </w:rPr>
        <w:t>False</w:t>
      </w:r>
      <w:r w:rsidRPr="00E811EE">
        <w:rPr>
          <w:lang w:val="en-US"/>
        </w:rPr>
        <w:t>. The direction of the g-code arcs will then be relative to the positive Y axis (using a right hand coordinate system).</w:t>
      </w:r>
    </w:p>
    <w:p w:rsidR="00E811EE" w:rsidRPr="00E811EE" w:rsidRDefault="00E811EE" w:rsidP="00743BB0">
      <w:pPr>
        <w:rPr>
          <w:lang w:val="en-US"/>
        </w:rPr>
      </w:pPr>
      <w:r w:rsidRPr="00E811EE">
        <w:rPr>
          <w:lang w:val="en-US"/>
        </w:rPr>
        <w:t xml:space="preserve">For lathe operations, this should usually be set </w:t>
      </w:r>
      <w:r w:rsidRPr="00743BB0">
        <w:rPr>
          <w:rStyle w:val="ValueCar"/>
        </w:rPr>
        <w:t>True</w:t>
      </w:r>
      <w:r w:rsidRPr="00E811EE">
        <w:rPr>
          <w:lang w:val="en-US"/>
        </w:rPr>
        <w:t>. Lathe arc directions are typically relative to the ‘Up’ direction. This would imply a positive Y axis using a left hand coordinate system. CamBam’s drawing view is a right hand coordinate system so XZ arcs would need to be inverted when written to g-code.</w:t>
      </w:r>
    </w:p>
    <w:p w:rsidR="00E811EE" w:rsidRPr="00E811EE" w:rsidRDefault="00E811EE" w:rsidP="00743BB0">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743BB0">
        <w:rPr>
          <w:rStyle w:val="CBcmdCar"/>
        </w:rPr>
        <w:t>Note</w:t>
      </w:r>
      <w:r w:rsidRPr="00E811EE">
        <w:rPr>
          <w:lang w:val="en-US"/>
        </w:rPr>
        <w:t>: Coordinate handedness can be determined by pointing your thumb in the direction of positive X, second finger in the positive Y axis and third (middle) finger in the positive Z axis direction.</w:t>
      </w:r>
    </w:p>
    <w:p w:rsidR="00E811EE" w:rsidRPr="00E811EE" w:rsidRDefault="00E811EE" w:rsidP="00D47A51">
      <w:pPr>
        <w:pStyle w:val="CBtitre2"/>
        <w:rPr>
          <w:lang w:val="en-US"/>
        </w:rPr>
      </w:pPr>
      <w:r w:rsidRPr="00E811EE">
        <w:rPr>
          <w:lang w:val="en-US"/>
        </w:rPr>
        <w:t>Options - Minimum Arc Length</w:t>
      </w:r>
    </w:p>
    <w:p w:rsidR="00E811EE" w:rsidRPr="00E811EE" w:rsidRDefault="00E811EE" w:rsidP="00743BB0">
      <w:pPr>
        <w:rPr>
          <w:lang w:val="en-US"/>
        </w:rPr>
      </w:pPr>
      <w:r w:rsidRPr="00E811EE">
        <w:rPr>
          <w:lang w:val="en-US"/>
        </w:rPr>
        <w:t xml:space="preserve">A numerical value that controls the precision limits used for outputting arc moves (G2, G3). If the length of an arc is less than the </w:t>
      </w:r>
      <w:r w:rsidRPr="00743BB0">
        <w:rPr>
          <w:rStyle w:val="CBpropCar"/>
        </w:rPr>
        <w:t>Minimum Arc Length</w:t>
      </w:r>
      <w:r w:rsidRPr="00E811EE">
        <w:rPr>
          <w:lang w:val="en-US"/>
        </w:rPr>
        <w:t xml:space="preserve"> value then a straight move (G1) is used instead.</w:t>
      </w:r>
      <w:r w:rsidRPr="00E811EE">
        <w:rPr>
          <w:lang w:val="en-US"/>
        </w:rPr>
        <w:br/>
        <w:t>This is useful for TurboCNC users where very small arcs can cause glitches that may appear as dimples in the toolpath.</w:t>
      </w:r>
    </w:p>
    <w:p w:rsidR="00E811EE" w:rsidRPr="00E811EE" w:rsidRDefault="00E811EE" w:rsidP="00743BB0">
      <w:pPr>
        <w:rPr>
          <w:lang w:val="en-US"/>
        </w:rPr>
      </w:pPr>
      <w:r w:rsidRPr="00E811EE">
        <w:rPr>
          <w:rStyle w:val="lev"/>
          <w:lang w:val="en-US"/>
        </w:rPr>
        <w:t>Example:</w:t>
      </w:r>
      <w:r w:rsidRPr="00E811EE">
        <w:rPr>
          <w:lang w:val="en-US"/>
        </w:rPr>
        <w:br/>
      </w:r>
      <w:r w:rsidRPr="00743BB0">
        <w:rPr>
          <w:rStyle w:val="CBpropCar"/>
        </w:rPr>
        <w:t>Minimum Arc Length</w:t>
      </w:r>
      <w:r w:rsidRPr="00E811EE">
        <w:rPr>
          <w:lang w:val="en-US"/>
        </w:rPr>
        <w:t>: 1e-4</w:t>
      </w:r>
    </w:p>
    <w:p w:rsidR="00743BB0" w:rsidRDefault="00743BB0">
      <w:pPr>
        <w:spacing w:before="0"/>
        <w:rPr>
          <w:rFonts w:ascii="Arial" w:eastAsia="Times New Roman" w:hAnsi="Arial" w:cs="Times New Roman"/>
          <w:b/>
          <w:bCs/>
          <w:noProof/>
          <w:sz w:val="32"/>
          <w:szCs w:val="36"/>
          <w:lang w:val="en-US" w:eastAsia="fr-FR"/>
        </w:rPr>
      </w:pPr>
      <w:r>
        <w:rPr>
          <w:lang w:val="en-US"/>
        </w:rPr>
        <w:br w:type="page"/>
      </w:r>
    </w:p>
    <w:p w:rsidR="00E811EE" w:rsidRPr="00E811EE" w:rsidRDefault="00E811EE" w:rsidP="00D47A51">
      <w:pPr>
        <w:pStyle w:val="CBtitre2"/>
        <w:rPr>
          <w:lang w:val="en-US"/>
        </w:rPr>
      </w:pPr>
      <w:r w:rsidRPr="00E811EE">
        <w:rPr>
          <w:lang w:val="en-US"/>
        </w:rPr>
        <w:lastRenderedPageBreak/>
        <w:t>Options - Maximum Arc Radius</w:t>
      </w:r>
    </w:p>
    <w:p w:rsidR="00E811EE" w:rsidRPr="00E811EE" w:rsidRDefault="00E811EE" w:rsidP="00743BB0">
      <w:pPr>
        <w:rPr>
          <w:lang w:val="en-US"/>
        </w:rPr>
      </w:pPr>
      <w:r w:rsidRPr="00E811EE">
        <w:rPr>
          <w:lang w:val="en-US"/>
        </w:rPr>
        <w:t>A numerical value that controls the maximum radius allowed for arc moves. If an arcs radius exceeds this value, a straight line move (G1) is used.</w:t>
      </w:r>
    </w:p>
    <w:p w:rsidR="00E811EE" w:rsidRPr="00E811EE" w:rsidRDefault="00E811EE" w:rsidP="00743BB0">
      <w:pPr>
        <w:rPr>
          <w:lang w:val="en-US"/>
        </w:rPr>
      </w:pPr>
      <w:r w:rsidRPr="00E811EE">
        <w:rPr>
          <w:rStyle w:val="lev"/>
          <w:lang w:val="en-US"/>
        </w:rPr>
        <w:t>Example:</w:t>
      </w:r>
      <w:r w:rsidRPr="00E811EE">
        <w:rPr>
          <w:lang w:val="en-US"/>
        </w:rPr>
        <w:br/>
      </w:r>
      <w:r w:rsidRPr="00743BB0">
        <w:rPr>
          <w:rStyle w:val="CBpropCar"/>
        </w:rPr>
        <w:t>Maximum Arc Radius</w:t>
      </w:r>
      <w:r w:rsidRPr="00E811EE">
        <w:rPr>
          <w:lang w:val="en-US"/>
        </w:rPr>
        <w:t>: 1e6</w:t>
      </w:r>
    </w:p>
    <w:p w:rsidR="00E811EE" w:rsidRPr="00E811EE" w:rsidRDefault="00E811EE" w:rsidP="00D47A51">
      <w:pPr>
        <w:pStyle w:val="CBtitre2"/>
        <w:rPr>
          <w:lang w:val="en-US"/>
        </w:rPr>
      </w:pPr>
      <w:r w:rsidRPr="00E811EE">
        <w:rPr>
          <w:lang w:val="en-US"/>
        </w:rPr>
        <w:t>Options - Number Format</w:t>
      </w:r>
    </w:p>
    <w:p w:rsidR="00E811EE" w:rsidRPr="00E811EE" w:rsidRDefault="00E811EE" w:rsidP="009D0299">
      <w:pPr>
        <w:rPr>
          <w:lang w:val="en-US"/>
        </w:rPr>
      </w:pPr>
      <w:r w:rsidRPr="00E811EE">
        <w:rPr>
          <w:lang w:val="en-US"/>
        </w:rPr>
        <w:t>This is a string formatting pattern that controls how floating point numbers are displayed.</w:t>
      </w:r>
    </w:p>
    <w:p w:rsidR="00E811EE" w:rsidRPr="00E811EE" w:rsidRDefault="00E811EE" w:rsidP="009D0299">
      <w:pPr>
        <w:rPr>
          <w:lang w:val="en-US"/>
        </w:rPr>
      </w:pPr>
      <w:r w:rsidRPr="00E811EE">
        <w:rPr>
          <w:lang w:val="en-US"/>
        </w:rPr>
        <w:t>A hash character (#) denotes an optional digit place holder and a 0 character denotes a digit that is always displayed, adding padding zeros if required.</w:t>
      </w:r>
    </w:p>
    <w:p w:rsidR="00E811EE" w:rsidRPr="00E811EE" w:rsidRDefault="00E811EE" w:rsidP="009D0299">
      <w:pPr>
        <w:rPr>
          <w:lang w:val="en-US"/>
        </w:rPr>
      </w:pPr>
      <w:r w:rsidRPr="00E811EE">
        <w:rPr>
          <w:lang w:val="en-US"/>
        </w:rPr>
        <w:t>It can also change the gcode instructions that are required. For example, if a toolpath contains a move from X=1.234 to X=1.233 and a number format of #.#0 is used, no move instruction will be written to the gcode as the coordinates are identical when formatted to 2 decimal places.</w:t>
      </w:r>
    </w:p>
    <w:p w:rsidR="00E811EE" w:rsidRPr="00E811EE" w:rsidRDefault="00E811EE" w:rsidP="00D47A51">
      <w:pPr>
        <w:pStyle w:val="CBtitre2"/>
        <w:rPr>
          <w:lang w:val="en-US"/>
        </w:rPr>
      </w:pPr>
      <w:r w:rsidRPr="00E811EE">
        <w:rPr>
          <w:lang w:val="en-US"/>
        </w:rPr>
        <w:t>Options - Rapid Down To Clearance</w:t>
      </w:r>
    </w:p>
    <w:p w:rsidR="00E811EE" w:rsidRPr="00E811EE" w:rsidRDefault="00E811EE" w:rsidP="009D0299">
      <w:pPr>
        <w:rPr>
          <w:lang w:val="en-US"/>
        </w:rPr>
      </w:pPr>
      <w:r w:rsidRPr="00E811EE">
        <w:rPr>
          <w:lang w:val="en-US"/>
        </w:rPr>
        <w:t xml:space="preserve">If set </w:t>
      </w:r>
      <w:r w:rsidRPr="009D0299">
        <w:rPr>
          <w:rStyle w:val="ValueCar"/>
        </w:rPr>
        <w:t>True</w:t>
      </w:r>
      <w:r w:rsidRPr="00E811EE">
        <w:rPr>
          <w:lang w:val="en-US"/>
        </w:rPr>
        <w:t>, and Z is above the clearance plane a rapid down to the clearance plane is used.</w:t>
      </w:r>
      <w:r w:rsidRPr="00E811EE">
        <w:rPr>
          <w:lang w:val="en-US"/>
        </w:rPr>
        <w:br/>
        <w:t xml:space="preserve">If </w:t>
      </w:r>
      <w:r w:rsidRPr="009D0299">
        <w:rPr>
          <w:rStyle w:val="ValueCar"/>
        </w:rPr>
        <w:t>False</w:t>
      </w:r>
      <w:r w:rsidRPr="00E811EE">
        <w:rPr>
          <w:lang w:val="en-US"/>
        </w:rPr>
        <w:t xml:space="preserve"> the current Z is maintained.</w:t>
      </w:r>
    </w:p>
    <w:p w:rsidR="00E811EE" w:rsidRPr="00E811EE" w:rsidRDefault="00E811EE" w:rsidP="00D47A51">
      <w:pPr>
        <w:pStyle w:val="CBtitre2"/>
        <w:rPr>
          <w:lang w:val="en-US"/>
        </w:rPr>
      </w:pPr>
      <w:r w:rsidRPr="00E811EE">
        <w:rPr>
          <w:lang w:val="en-US"/>
        </w:rPr>
        <w:t>Options - Suppress Parser Errors</w:t>
      </w:r>
    </w:p>
    <w:p w:rsidR="00E811EE" w:rsidRPr="00E811EE" w:rsidRDefault="00E811EE" w:rsidP="009D0299">
      <w:pPr>
        <w:rPr>
          <w:lang w:val="en-US"/>
        </w:rPr>
      </w:pPr>
      <w:r w:rsidRPr="00E811EE">
        <w:rPr>
          <w:lang w:val="en-US"/>
        </w:rPr>
        <w:t>The post processor will parse gcode as it is created to update internal values such as registers. This can produce error messages for post processors that produce non-standard gcode. In many cases the gcode will still be correctly generated and the error messages can be ignored.</w:t>
      </w:r>
    </w:p>
    <w:p w:rsidR="00E811EE" w:rsidRPr="00E811EE" w:rsidRDefault="00E811EE" w:rsidP="009D0299">
      <w:pPr>
        <w:rPr>
          <w:lang w:val="en-US"/>
        </w:rPr>
      </w:pPr>
      <w:r w:rsidRPr="00E811EE">
        <w:rPr>
          <w:lang w:val="en-US"/>
        </w:rPr>
        <w:t xml:space="preserve">Setting </w:t>
      </w:r>
      <w:r w:rsidRPr="009D0299">
        <w:rPr>
          <w:rStyle w:val="CBpropCar"/>
        </w:rPr>
        <w:t>Suppress Parser Errors</w:t>
      </w:r>
      <w:r w:rsidRPr="00E811EE">
        <w:rPr>
          <w:lang w:val="en-US"/>
        </w:rPr>
        <w:t xml:space="preserve"> to True will prevent the gcode parsing errors being displayed, which may otherwise hide genuine error messages.</w:t>
      </w:r>
    </w:p>
    <w:p w:rsidR="00E811EE" w:rsidRPr="00E811EE" w:rsidRDefault="00E811EE" w:rsidP="00D47A51">
      <w:pPr>
        <w:pStyle w:val="CBtitre2"/>
        <w:rPr>
          <w:lang w:val="en-US"/>
        </w:rPr>
      </w:pPr>
      <w:r w:rsidRPr="00E811EE">
        <w:rPr>
          <w:lang w:val="en-US"/>
        </w:rPr>
        <w:t>Options - Upper Case</w:t>
      </w:r>
    </w:p>
    <w:p w:rsidR="00E811EE" w:rsidRPr="00E811EE" w:rsidRDefault="00E811EE" w:rsidP="009D0299">
      <w:pPr>
        <w:rPr>
          <w:lang w:val="en-US"/>
        </w:rPr>
      </w:pPr>
      <w:r w:rsidRPr="00E811EE">
        <w:rPr>
          <w:lang w:val="en-US"/>
        </w:rPr>
        <w:t xml:space="preserve">If set to </w:t>
      </w:r>
      <w:r w:rsidRPr="009D0299">
        <w:rPr>
          <w:rStyle w:val="ValueCar"/>
        </w:rPr>
        <w:t>True</w:t>
      </w:r>
      <w:r w:rsidRPr="00E811EE">
        <w:rPr>
          <w:lang w:val="en-US"/>
        </w:rPr>
        <w:t>, the post processor converts all text written to the gcode file to upper case. This is particularly useful for Fanuc posts that do not support lower case characters.</w:t>
      </w:r>
    </w:p>
    <w:p w:rsidR="00E811EE" w:rsidRPr="00E811EE" w:rsidRDefault="00E811EE" w:rsidP="00D47A51">
      <w:pPr>
        <w:pStyle w:val="CBtitre2"/>
        <w:rPr>
          <w:lang w:val="en-US"/>
        </w:rPr>
      </w:pPr>
      <w:r w:rsidRPr="00E811EE">
        <w:rPr>
          <w:lang w:val="en-US"/>
        </w:rPr>
        <w:t>Post Build - Post-Build Command and Post-Build Command Args</w:t>
      </w:r>
    </w:p>
    <w:p w:rsidR="00E811EE" w:rsidRPr="00E811EE" w:rsidRDefault="00E811EE" w:rsidP="00E811EE">
      <w:pPr>
        <w:pStyle w:val="NormalWeb"/>
        <w:rPr>
          <w:lang w:val="en-US"/>
        </w:rPr>
      </w:pPr>
      <w:r w:rsidRPr="009D0299">
        <w:rPr>
          <w:rStyle w:val="CBpropCar"/>
        </w:rPr>
        <w:t>Post-Build Command</w:t>
      </w:r>
      <w:r w:rsidRPr="00E811EE">
        <w:rPr>
          <w:lang w:val="en-US"/>
        </w:rPr>
        <w:t xml:space="preserve"> can be used to specify an external application to modify the gcode produced from the post processor.</w:t>
      </w:r>
    </w:p>
    <w:p w:rsidR="00E811EE" w:rsidRPr="00E811EE" w:rsidRDefault="00E811EE" w:rsidP="009D0299">
      <w:pPr>
        <w:pStyle w:val="NormalWeb"/>
        <w:rPr>
          <w:lang w:val="en-US"/>
        </w:rPr>
      </w:pPr>
      <w:r w:rsidRPr="009D0299">
        <w:rPr>
          <w:rStyle w:val="CBpropCar"/>
        </w:rPr>
        <w:t>Post-Build Command Args</w:t>
      </w:r>
      <w:r w:rsidRPr="00E811EE">
        <w:rPr>
          <w:lang w:val="en-US"/>
        </w:rPr>
        <w:t xml:space="preserve"> contains any arguments to pass to the application.</w:t>
      </w:r>
      <w:r w:rsidRPr="00E811EE">
        <w:rPr>
          <w:lang w:val="en-US"/>
        </w:rPr>
        <w:br/>
        <w:t>The following macros are recognised:</w:t>
      </w:r>
      <w:r w:rsidR="009D0299">
        <w:rPr>
          <w:lang w:val="en-US"/>
        </w:rPr>
        <w:br/>
      </w:r>
      <w:r w:rsidRPr="00E811EE">
        <w:rPr>
          <w:lang w:val="en-US"/>
        </w:rPr>
        <w:br/>
        <w:t>{$outfile} is the filename of the raw gcode output.</w:t>
      </w:r>
      <w:r w:rsidRPr="00E811EE">
        <w:rPr>
          <w:lang w:val="en-US"/>
        </w:rPr>
        <w:br/>
        <w:t>{$cbfile.name} is the short name of the current CamBam document.</w:t>
      </w:r>
    </w:p>
    <w:p w:rsidR="00E811EE" w:rsidRPr="00E811EE" w:rsidRDefault="00E811EE" w:rsidP="009D0299">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9D0299">
        <w:rPr>
          <w:rStyle w:val="CBcmdCar"/>
        </w:rPr>
        <w:lastRenderedPageBreak/>
        <w:t>Note</w:t>
      </w:r>
      <w:r w:rsidRPr="00E811EE">
        <w:rPr>
          <w:rStyle w:val="lev"/>
          <w:lang w:val="en-US"/>
        </w:rPr>
        <w:t>:</w:t>
      </w:r>
      <w:r w:rsidRPr="00E811EE">
        <w:rPr>
          <w:lang w:val="en-US"/>
        </w:rPr>
        <w:t xml:space="preserve"> Double quotes should be used in command arguments to avoid problems with spaces in filenames.</w:t>
      </w:r>
    </w:p>
    <w:p w:rsidR="00E811EE" w:rsidRPr="00E811EE" w:rsidRDefault="00E811EE" w:rsidP="009D0299">
      <w:pPr>
        <w:rPr>
          <w:lang w:val="en-US"/>
        </w:rPr>
      </w:pPr>
      <w:r w:rsidRPr="00E811EE">
        <w:rPr>
          <w:rStyle w:val="lev"/>
          <w:lang w:val="en-US"/>
        </w:rPr>
        <w:t>Example:</w:t>
      </w:r>
      <w:r w:rsidRPr="00E811EE">
        <w:rPr>
          <w:lang w:val="en-US"/>
        </w:rPr>
        <w:br/>
      </w:r>
      <w:r w:rsidRPr="009D0299">
        <w:rPr>
          <w:rStyle w:val="CBpropCar"/>
        </w:rPr>
        <w:t>Post-Build Command</w:t>
      </w:r>
      <w:r w:rsidRPr="00E811EE">
        <w:rPr>
          <w:lang w:val="en-US"/>
        </w:rPr>
        <w:t xml:space="preserve">: </w:t>
      </w:r>
      <w:r w:rsidRPr="00E811EE">
        <w:rPr>
          <w:rStyle w:val="CodeHTML"/>
          <w:rFonts w:eastAsiaTheme="minorHAnsi"/>
          <w:lang w:val="en-US"/>
        </w:rPr>
        <w:t>C:\bin\gcodelinenums.exe</w:t>
      </w:r>
    </w:p>
    <w:p w:rsidR="00E811EE" w:rsidRPr="00E811EE" w:rsidRDefault="00E811EE" w:rsidP="00E811EE">
      <w:pPr>
        <w:pStyle w:val="NormalWeb"/>
        <w:rPr>
          <w:lang w:val="en-US"/>
        </w:rPr>
      </w:pPr>
      <w:r w:rsidRPr="009D0299">
        <w:rPr>
          <w:rStyle w:val="CBpropCar"/>
        </w:rPr>
        <w:t>Post-Build Command Args</w:t>
      </w:r>
      <w:r w:rsidRPr="00E811EE">
        <w:rPr>
          <w:lang w:val="en-US"/>
        </w:rPr>
        <w:t xml:space="preserve">: </w:t>
      </w:r>
      <w:r w:rsidRPr="00E811EE">
        <w:rPr>
          <w:rStyle w:val="CodeHTML"/>
          <w:lang w:val="en-US"/>
        </w:rPr>
        <w:t>"{$outfile}" "{$outfile}.out"</w:t>
      </w:r>
    </w:p>
    <w:p w:rsidR="00E811EE" w:rsidRPr="002742F0" w:rsidRDefault="00E811EE" w:rsidP="002742F0">
      <w:pPr>
        <w:pStyle w:val="CBtitre2"/>
        <w:rPr>
          <w:rStyle w:val="NewCar"/>
        </w:rPr>
      </w:pPr>
      <w:r w:rsidRPr="00E811EE">
        <w:rPr>
          <w:lang w:val="en-US"/>
        </w:rPr>
        <w:t>Rotary</w:t>
      </w:r>
      <w:r w:rsidR="002742F0">
        <w:rPr>
          <w:lang w:val="en-US"/>
        </w:rPr>
        <w:t xml:space="preserve"> </w:t>
      </w:r>
      <w:r w:rsidRPr="002742F0">
        <w:rPr>
          <w:rStyle w:val="NewCar"/>
        </w:rPr>
        <w:t>[New! 1.0]</w:t>
      </w:r>
    </w:p>
    <w:p w:rsidR="00E811EE" w:rsidRPr="00E811EE" w:rsidRDefault="00E811EE" w:rsidP="00D47A51">
      <w:pPr>
        <w:pStyle w:val="CBtitre2"/>
        <w:rPr>
          <w:lang w:val="en-US"/>
        </w:rPr>
      </w:pPr>
      <w:r w:rsidRPr="00E811EE">
        <w:rPr>
          <w:lang w:val="en-US"/>
        </w:rPr>
        <w:t>Rotary - Axis Of Spin</w:t>
      </w:r>
    </w:p>
    <w:p w:rsidR="00E811EE" w:rsidRPr="00E811EE" w:rsidRDefault="00E811EE" w:rsidP="009D0299">
      <w:pPr>
        <w:rPr>
          <w:lang w:val="en-US"/>
        </w:rPr>
      </w:pPr>
      <w:r w:rsidRPr="00E811EE">
        <w:rPr>
          <w:lang w:val="en-US"/>
        </w:rPr>
        <w:t>The axis about which the stock is rotated.</w:t>
      </w:r>
    </w:p>
    <w:p w:rsidR="00E811EE" w:rsidRPr="00E811EE" w:rsidRDefault="00E811EE" w:rsidP="00D47A51">
      <w:pPr>
        <w:pStyle w:val="CBtitre2"/>
        <w:rPr>
          <w:lang w:val="en-US"/>
        </w:rPr>
      </w:pPr>
      <w:r w:rsidRPr="00E811EE">
        <w:rPr>
          <w:lang w:val="en-US"/>
        </w:rPr>
        <w:t>Rotary - Rotary Axis</w:t>
      </w:r>
    </w:p>
    <w:p w:rsidR="00E811EE" w:rsidRPr="00E811EE" w:rsidRDefault="00E811EE" w:rsidP="009D0299">
      <w:pPr>
        <w:rPr>
          <w:lang w:val="en-US"/>
        </w:rPr>
      </w:pPr>
      <w:r w:rsidRPr="00E811EE">
        <w:rPr>
          <w:lang w:val="en-US"/>
        </w:rPr>
        <w:t>The rotary (4th) axis letter.</w:t>
      </w:r>
    </w:p>
    <w:p w:rsidR="00E811EE" w:rsidRPr="00E811EE" w:rsidRDefault="00E811EE" w:rsidP="00D47A51">
      <w:pPr>
        <w:pStyle w:val="CBtitre2"/>
        <w:rPr>
          <w:lang w:val="en-US"/>
        </w:rPr>
      </w:pPr>
      <w:r w:rsidRPr="00E811EE">
        <w:rPr>
          <w:lang w:val="en-US"/>
        </w:rPr>
        <w:t>Rotary - Rotary Wrap</w:t>
      </w:r>
    </w:p>
    <w:p w:rsidR="00E811EE" w:rsidRPr="00E811EE" w:rsidRDefault="00E811EE" w:rsidP="009D0299">
      <w:pPr>
        <w:rPr>
          <w:lang w:val="en-US"/>
        </w:rPr>
      </w:pPr>
      <w:r w:rsidRPr="00E811EE">
        <w:rPr>
          <w:lang w:val="en-US"/>
        </w:rPr>
        <w:t xml:space="preserve">If </w:t>
      </w:r>
      <w:r w:rsidRPr="009D0299">
        <w:rPr>
          <w:rStyle w:val="ValueCar"/>
        </w:rPr>
        <w:t>True</w:t>
      </w:r>
      <w:r w:rsidRPr="00E811EE">
        <w:rPr>
          <w:lang w:val="en-US"/>
        </w:rPr>
        <w:t>, allow Gcode to be ‘wrapped’ about a rotary axis.</w:t>
      </w:r>
    </w:p>
    <w:p w:rsidR="00E811EE" w:rsidRPr="00E811EE" w:rsidRDefault="00E811EE" w:rsidP="009D0299">
      <w:pPr>
        <w:rPr>
          <w:lang w:val="en-US"/>
        </w:rPr>
      </w:pPr>
      <w:r w:rsidRPr="00E811EE">
        <w:rPr>
          <w:lang w:val="en-US"/>
        </w:rPr>
        <w:t xml:space="preserve">If </w:t>
      </w:r>
      <w:r w:rsidRPr="009D0299">
        <w:rPr>
          <w:rStyle w:val="CBpropCar"/>
        </w:rPr>
        <w:t>Rotary Wrap</w:t>
      </w:r>
      <w:r w:rsidRPr="00E811EE">
        <w:rPr>
          <w:lang w:val="en-US"/>
        </w:rPr>
        <w:t xml:space="preserve"> is set to </w:t>
      </w:r>
      <w:r w:rsidRPr="009D0299">
        <w:rPr>
          <w:rStyle w:val="ValueCar"/>
        </w:rPr>
        <w:t>True</w:t>
      </w:r>
      <w:r w:rsidRPr="00E811EE">
        <w:rPr>
          <w:lang w:val="en-US"/>
        </w:rPr>
        <w:t>, the post processor will convert all toolpaths to lines only, then wrap all the toolpaths selected around the rotary axis.</w:t>
      </w:r>
    </w:p>
    <w:p w:rsidR="00E811EE" w:rsidRPr="00E811EE" w:rsidRDefault="00E811EE" w:rsidP="009D0299">
      <w:pPr>
        <w:rPr>
          <w:lang w:val="en-US"/>
        </w:rPr>
      </w:pPr>
      <w:r w:rsidRPr="00E811EE">
        <w:rPr>
          <w:lang w:val="en-US"/>
        </w:rPr>
        <w:t xml:space="preserve">The radius of rotation is taken from each machining operations </w:t>
      </w:r>
      <w:r w:rsidRPr="009D0299">
        <w:rPr>
          <w:rStyle w:val="CBpropCar"/>
        </w:rPr>
        <w:t>Stock Surface</w:t>
      </w:r>
      <w:r w:rsidRPr="00E811EE">
        <w:rPr>
          <w:lang w:val="en-US"/>
        </w:rPr>
        <w:t xml:space="preserve"> property. It is up to the user to make sure the toolpath is within a width of </w:t>
      </w:r>
      <w:r w:rsidRPr="00E811EE">
        <w:rPr>
          <w:rStyle w:val="lev"/>
          <w:lang w:val="en-US"/>
        </w:rPr>
        <w:t>2 x PI x stock surface</w:t>
      </w:r>
      <w:r w:rsidRPr="00E811EE">
        <w:rPr>
          <w:lang w:val="en-US"/>
        </w:rPr>
        <w:t>.</w:t>
      </w:r>
    </w:p>
    <w:p w:rsidR="00E811EE" w:rsidRPr="00E811EE" w:rsidRDefault="00E811EE" w:rsidP="009D0299">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9D0299">
        <w:rPr>
          <w:rStyle w:val="CBcmdCar"/>
        </w:rPr>
        <w:t>Note</w:t>
      </w:r>
      <w:r w:rsidRPr="00E811EE">
        <w:rPr>
          <w:rStyle w:val="lev"/>
          <w:lang w:val="en-US"/>
        </w:rPr>
        <w:t>:</w:t>
      </w:r>
      <w:r w:rsidRPr="00E811EE">
        <w:rPr>
          <w:lang w:val="en-US"/>
        </w:rPr>
        <w:t xml:space="preserve"> The post-processor should also be modified so as not to output the axis registers for the non rotational axis. For example, if rotating about the Y axis, the X{$x} move parameters should not be output.</w:t>
      </w:r>
    </w:p>
    <w:p w:rsidR="00E811EE" w:rsidRPr="00E811EE" w:rsidRDefault="00E811EE" w:rsidP="009D0299">
      <w:pPr>
        <w:rPr>
          <w:lang w:val="en-US"/>
        </w:rPr>
      </w:pPr>
      <w:r w:rsidRPr="00E811EE">
        <w:rPr>
          <w:lang w:val="en-US"/>
        </w:rPr>
        <w:t xml:space="preserve">see post processors </w:t>
      </w:r>
      <w:r w:rsidRPr="00E811EE">
        <w:rPr>
          <w:rStyle w:val="Accentuation"/>
          <w:lang w:val="en-US"/>
        </w:rPr>
        <w:t>RotaryX.cbpp</w:t>
      </w:r>
      <w:r w:rsidRPr="00E811EE">
        <w:rPr>
          <w:lang w:val="en-US"/>
        </w:rPr>
        <w:t xml:space="preserve"> and </w:t>
      </w:r>
      <w:r w:rsidRPr="00E811EE">
        <w:rPr>
          <w:rStyle w:val="Accentuation"/>
          <w:lang w:val="en-US"/>
        </w:rPr>
        <w:t>RotaryY.cbpp</w:t>
      </w:r>
      <w:r w:rsidRPr="00E811EE">
        <w:rPr>
          <w:lang w:val="en-US"/>
        </w:rPr>
        <w:t xml:space="preserve"> in the CamBam post folder</w:t>
      </w:r>
    </w:p>
    <w:p w:rsidR="00E811EE" w:rsidRDefault="00E811EE" w:rsidP="00D47A51">
      <w:pPr>
        <w:pStyle w:val="CBtitre2"/>
      </w:pPr>
      <w:r>
        <w:t>Post Processor Macros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164"/>
        <w:gridCol w:w="9352"/>
      </w:tblGrid>
      <w:tr w:rsidR="00E811EE" w:rsidRPr="00FC7FCD" w:rsidTr="00BF7FBC">
        <w:trPr>
          <w:tblCellSpacing w:w="0" w:type="dxa"/>
        </w:trPr>
        <w:tc>
          <w:tcPr>
            <w:tcW w:w="0" w:type="auto"/>
            <w:hideMark/>
          </w:tcPr>
          <w:p w:rsidR="00E811EE" w:rsidRPr="00250F6A" w:rsidRDefault="00E811EE" w:rsidP="00BF7FBC">
            <w:pPr>
              <w:pStyle w:val="CBprop"/>
              <w:rPr>
                <w:szCs w:val="24"/>
                <w:lang w:val="fr-FR"/>
              </w:rPr>
            </w:pPr>
            <w:r w:rsidRPr="00250F6A">
              <w:rPr>
                <w:lang w:val="fr-FR"/>
              </w:rPr>
              <w:t>$arc.i</w:t>
            </w:r>
            <w:r w:rsidRPr="00250F6A">
              <w:rPr>
                <w:lang w:val="fr-FR"/>
              </w:rPr>
              <w:br/>
              <w:t>$arc.j</w:t>
            </w:r>
            <w:r w:rsidRPr="00250F6A">
              <w:rPr>
                <w:lang w:val="fr-FR"/>
              </w:rPr>
              <w:br/>
              <w:t>$arc.k</w:t>
            </w:r>
            <w:r w:rsidRPr="00250F6A">
              <w:rPr>
                <w:lang w:val="fr-FR"/>
              </w:rPr>
              <w:br/>
            </w:r>
          </w:p>
        </w:tc>
        <w:tc>
          <w:tcPr>
            <w:tcW w:w="0" w:type="auto"/>
            <w:hideMark/>
          </w:tcPr>
          <w:p w:rsidR="00E811EE" w:rsidRPr="00E811EE" w:rsidRDefault="00E811EE" w:rsidP="00BF7FBC">
            <w:pPr>
              <w:rPr>
                <w:lang w:val="en-US"/>
              </w:rPr>
            </w:pPr>
            <w:r w:rsidRPr="00E811EE">
              <w:rPr>
                <w:lang w:val="en-US"/>
              </w:rPr>
              <w:t>Outputs the I, J or K register value of the current arc move.</w:t>
            </w:r>
          </w:p>
          <w:p w:rsidR="00E811EE" w:rsidRPr="00E811EE" w:rsidRDefault="00E811EE" w:rsidP="00BF7FBC">
            <w:pPr>
              <w:rPr>
                <w:lang w:val="en-US"/>
              </w:rPr>
            </w:pPr>
            <w:r w:rsidRPr="00E811EE">
              <w:rPr>
                <w:lang w:val="en-US"/>
              </w:rPr>
              <w:t>The register 'I', 'J' or 'K' prefix is not output.</w:t>
            </w:r>
          </w:p>
        </w:tc>
      </w:tr>
      <w:tr w:rsidR="00E811EE" w:rsidRPr="00FC7FCD" w:rsidTr="00BF7FBC">
        <w:trPr>
          <w:tblCellSpacing w:w="0" w:type="dxa"/>
        </w:trPr>
        <w:tc>
          <w:tcPr>
            <w:tcW w:w="0" w:type="auto"/>
            <w:hideMark/>
          </w:tcPr>
          <w:p w:rsidR="00E811EE" w:rsidRDefault="00E811EE" w:rsidP="00BF7FBC">
            <w:pPr>
              <w:pStyle w:val="CBprop"/>
              <w:rPr>
                <w:szCs w:val="24"/>
              </w:rPr>
            </w:pPr>
            <w:r>
              <w:t>$arc.radius</w:t>
            </w:r>
            <w:r>
              <w:br/>
            </w:r>
          </w:p>
        </w:tc>
        <w:tc>
          <w:tcPr>
            <w:tcW w:w="0" w:type="auto"/>
            <w:hideMark/>
          </w:tcPr>
          <w:p w:rsidR="00E811EE" w:rsidRPr="00E811EE" w:rsidRDefault="00E811EE" w:rsidP="00BF7FBC">
            <w:pPr>
              <w:rPr>
                <w:lang w:val="en-US"/>
              </w:rPr>
            </w:pPr>
            <w:r w:rsidRPr="00E811EE">
              <w:rPr>
                <w:lang w:val="en-US"/>
              </w:rPr>
              <w:t>Outputs the radius of the current arc move.</w:t>
            </w:r>
          </w:p>
          <w:p w:rsidR="00E811EE" w:rsidRPr="00E811EE" w:rsidRDefault="00E811EE" w:rsidP="00BF7FBC">
            <w:pPr>
              <w:rPr>
                <w:lang w:val="en-US"/>
              </w:rPr>
            </w:pPr>
            <w:r w:rsidRPr="00E811EE">
              <w:rPr>
                <w:lang w:val="en-US"/>
              </w:rPr>
              <w:t>Arcs that sweep 0 to 180 degrees will have a positive radius and arc sweeps &gt; 180 to 360 degrees will output a negative radius.</w:t>
            </w:r>
          </w:p>
        </w:tc>
      </w:tr>
    </w:tbl>
    <w:p w:rsidR="00250F6A" w:rsidRPr="009D3FB4" w:rsidRDefault="00250F6A">
      <w:pPr>
        <w:rPr>
          <w:lang w:val="en-US"/>
        </w:rPr>
      </w:pPr>
      <w:r w:rsidRPr="009D3FB4">
        <w:rPr>
          <w:b/>
          <w:i/>
          <w:lang w:val="en-US"/>
        </w:rPr>
        <w:br w:type="page"/>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920"/>
        <w:gridCol w:w="7596"/>
      </w:tblGrid>
      <w:tr w:rsidR="00E811EE" w:rsidRPr="00FC7FCD" w:rsidTr="00BF7FBC">
        <w:trPr>
          <w:tblCellSpacing w:w="0" w:type="dxa"/>
        </w:trPr>
        <w:tc>
          <w:tcPr>
            <w:tcW w:w="0" w:type="auto"/>
            <w:hideMark/>
          </w:tcPr>
          <w:p w:rsidR="00E811EE" w:rsidRPr="00E811EE" w:rsidRDefault="00E811EE" w:rsidP="00250F6A">
            <w:pPr>
              <w:pStyle w:val="CBprop"/>
              <w:rPr>
                <w:szCs w:val="24"/>
              </w:rPr>
            </w:pPr>
            <w:r w:rsidRPr="00E811EE">
              <w:lastRenderedPageBreak/>
              <w:t>$arc.start</w:t>
            </w:r>
            <w:r w:rsidRPr="00E811EE">
              <w:br/>
              <w:t>$arc.sweep</w:t>
            </w:r>
            <w:r w:rsidRPr="00E811EE">
              <w:br/>
              <w:t>$arc.end</w:t>
            </w:r>
            <w:r w:rsidRPr="00E811EE">
              <w:br/>
            </w:r>
          </w:p>
        </w:tc>
        <w:tc>
          <w:tcPr>
            <w:tcW w:w="0" w:type="auto"/>
            <w:hideMark/>
          </w:tcPr>
          <w:p w:rsidR="00E811EE" w:rsidRPr="00E811EE" w:rsidRDefault="00E811EE" w:rsidP="00BF7FBC">
            <w:pPr>
              <w:rPr>
                <w:lang w:val="en-US"/>
              </w:rPr>
            </w:pPr>
            <w:r w:rsidRPr="00E811EE">
              <w:rPr>
                <w:lang w:val="en-US"/>
              </w:rPr>
              <w:t>Outputs the start, end or sweep angle of the current arc move.</w:t>
            </w:r>
          </w:p>
          <w:p w:rsidR="00E811EE" w:rsidRPr="00E811EE" w:rsidRDefault="00E811EE" w:rsidP="00BF7FBC">
            <w:pPr>
              <w:rPr>
                <w:lang w:val="en-US"/>
              </w:rPr>
            </w:pPr>
            <w:r w:rsidRPr="00E811EE">
              <w:rPr>
                <w:lang w:val="en-US"/>
              </w:rPr>
              <w:t>Angles are measured in degrees, with 0 degrees along +X axis.</w:t>
            </w:r>
          </w:p>
          <w:p w:rsidR="00E811EE" w:rsidRPr="00E811EE" w:rsidRDefault="00E811EE" w:rsidP="00BF7FBC">
            <w:pPr>
              <w:rPr>
                <w:lang w:val="en-US"/>
              </w:rPr>
            </w:pPr>
            <w:r w:rsidRPr="00E811EE">
              <w:rPr>
                <w:lang w:val="en-US"/>
              </w:rPr>
              <w:t>CCW arcs will have a positive sweep angle. CW arcs will have a negative sweep angle.</w:t>
            </w:r>
          </w:p>
        </w:tc>
      </w:tr>
      <w:tr w:rsidR="00E811EE" w:rsidRPr="00FC7FCD" w:rsidTr="00BF7FBC">
        <w:trPr>
          <w:tblCellSpacing w:w="0" w:type="dxa"/>
        </w:trPr>
        <w:tc>
          <w:tcPr>
            <w:tcW w:w="0" w:type="auto"/>
            <w:hideMark/>
          </w:tcPr>
          <w:p w:rsidR="00E811EE" w:rsidRDefault="00E811EE" w:rsidP="00BF7FBC">
            <w:pPr>
              <w:pStyle w:val="CBprop"/>
              <w:rPr>
                <w:szCs w:val="24"/>
              </w:rPr>
            </w:pPr>
            <w:r>
              <w:t>$arccentermode</w:t>
            </w:r>
          </w:p>
        </w:tc>
        <w:tc>
          <w:tcPr>
            <w:tcW w:w="0" w:type="auto"/>
            <w:hideMark/>
          </w:tcPr>
          <w:p w:rsidR="00E811EE" w:rsidRPr="00E811EE" w:rsidRDefault="00E811EE" w:rsidP="00BF7FBC">
            <w:pPr>
              <w:rPr>
                <w:lang w:val="en-US"/>
              </w:rPr>
            </w:pPr>
            <w:r w:rsidRPr="00E811EE">
              <w:rPr>
                <w:lang w:val="en-US"/>
              </w:rPr>
              <w:t xml:space="preserve">Outputs </w:t>
            </w:r>
            <w:r w:rsidRPr="00E811EE">
              <w:rPr>
                <w:i/>
                <w:iCs/>
                <w:lang w:val="en-US"/>
              </w:rPr>
              <w:t>Arc Center Absolute</w:t>
            </w:r>
            <w:r w:rsidRPr="00E811EE">
              <w:rPr>
                <w:lang w:val="en-US"/>
              </w:rPr>
              <w:t xml:space="preserve"> (typically </w:t>
            </w:r>
            <w:r w:rsidRPr="00E811EE">
              <w:rPr>
                <w:b/>
                <w:bCs/>
                <w:lang w:val="en-US"/>
              </w:rPr>
              <w:t>G90.1</w:t>
            </w:r>
            <w:r w:rsidRPr="00E811EE">
              <w:rPr>
                <w:lang w:val="en-US"/>
              </w:rPr>
              <w:t xml:space="preserve">) or </w:t>
            </w:r>
            <w:r w:rsidRPr="00E811EE">
              <w:rPr>
                <w:i/>
                <w:iCs/>
                <w:lang w:val="en-US"/>
              </w:rPr>
              <w:t>Arc Center Incremental</w:t>
            </w:r>
            <w:r w:rsidRPr="00E811EE">
              <w:rPr>
                <w:lang w:val="en-US"/>
              </w:rPr>
              <w:t xml:space="preserve"> (typically </w:t>
            </w:r>
            <w:r w:rsidRPr="00E811EE">
              <w:rPr>
                <w:b/>
                <w:bCs/>
                <w:lang w:val="en-US"/>
              </w:rPr>
              <w:t>G91.1</w:t>
            </w:r>
            <w:r w:rsidRPr="00E811EE">
              <w:rPr>
                <w:lang w:val="en-US"/>
              </w:rPr>
              <w:t xml:space="preserve">) depending of the </w:t>
            </w:r>
            <w:r w:rsidRPr="00E811EE">
              <w:rPr>
                <w:i/>
                <w:iCs/>
                <w:lang w:val="en-US"/>
              </w:rPr>
              <w:t>Arc Center Mode</w:t>
            </w:r>
            <w:r w:rsidRPr="00E811EE">
              <w:rPr>
                <w:lang w:val="en-US"/>
              </w:rPr>
              <w:t xml:space="preserve"> selected</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$blocks </w:t>
            </w:r>
          </w:p>
        </w:tc>
        <w:tc>
          <w:tcPr>
            <w:tcW w:w="0" w:type="auto"/>
            <w:hideMark/>
          </w:tcPr>
          <w:p w:rsidR="00E811EE" w:rsidRPr="00E811EE" w:rsidRDefault="00E811EE" w:rsidP="00BF7FBC">
            <w:pPr>
              <w:rPr>
                <w:szCs w:val="24"/>
                <w:lang w:val="en-US"/>
              </w:rPr>
            </w:pPr>
            <w:r w:rsidRPr="00E811EE">
              <w:rPr>
                <w:lang w:val="en-US"/>
              </w:rPr>
              <w:t xml:space="preserve">This macro is generated internally and contains all the move instructions required by the current machine operation (MOP)'s. </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$comment </w:t>
            </w:r>
          </w:p>
        </w:tc>
        <w:tc>
          <w:tcPr>
            <w:tcW w:w="0" w:type="auto"/>
            <w:hideMark/>
          </w:tcPr>
          <w:p w:rsidR="00E811EE" w:rsidRPr="00E811EE" w:rsidRDefault="00E811EE" w:rsidP="00BF7FBC">
            <w:pPr>
              <w:rPr>
                <w:szCs w:val="24"/>
                <w:lang w:val="en-US"/>
              </w:rPr>
            </w:pPr>
            <w:r w:rsidRPr="00E811EE">
              <w:rPr>
                <w:lang w:val="en-US"/>
              </w:rPr>
              <w:t xml:space="preserve">Inserts the text defined in the </w:t>
            </w:r>
            <w:r w:rsidRPr="00250F6A">
              <w:rPr>
                <w:rStyle w:val="CBpropCar"/>
              </w:rPr>
              <w:t>Comment</w:t>
            </w:r>
            <w:r w:rsidRPr="00E811EE">
              <w:rPr>
                <w:lang w:val="en-US"/>
              </w:rPr>
              <w:t xml:space="preserve"> section of the post processor. </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$cbfile.footer </w:t>
            </w:r>
          </w:p>
        </w:tc>
        <w:tc>
          <w:tcPr>
            <w:tcW w:w="0" w:type="auto"/>
            <w:hideMark/>
          </w:tcPr>
          <w:p w:rsidR="00E811EE" w:rsidRPr="00E811EE" w:rsidRDefault="00E811EE" w:rsidP="00BF7FBC">
            <w:pPr>
              <w:rPr>
                <w:szCs w:val="24"/>
                <w:lang w:val="en-US"/>
              </w:rPr>
            </w:pPr>
            <w:r w:rsidRPr="00E811EE">
              <w:rPr>
                <w:lang w:val="en-US"/>
              </w:rPr>
              <w:t xml:space="preserve">Inserts the drawing’s </w:t>
            </w:r>
            <w:r w:rsidRPr="00250F6A">
              <w:rPr>
                <w:rStyle w:val="CBpropCar"/>
              </w:rPr>
              <w:t>Custom File Footer</w:t>
            </w:r>
            <w:r w:rsidRPr="00E811EE">
              <w:rPr>
                <w:lang w:val="en-US"/>
              </w:rPr>
              <w:t xml:space="preserve"> Machining option. </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$cbfile.header </w:t>
            </w:r>
          </w:p>
        </w:tc>
        <w:tc>
          <w:tcPr>
            <w:tcW w:w="0" w:type="auto"/>
            <w:hideMark/>
          </w:tcPr>
          <w:p w:rsidR="00E811EE" w:rsidRPr="00E811EE" w:rsidRDefault="00E811EE" w:rsidP="00BF7FBC">
            <w:pPr>
              <w:rPr>
                <w:szCs w:val="24"/>
                <w:lang w:val="en-US"/>
              </w:rPr>
            </w:pPr>
            <w:r w:rsidRPr="00E811EE">
              <w:rPr>
                <w:lang w:val="en-US"/>
              </w:rPr>
              <w:t xml:space="preserve">Inserts the drawing’s </w:t>
            </w:r>
            <w:r w:rsidRPr="00250F6A">
              <w:rPr>
                <w:rStyle w:val="CBpropCar"/>
              </w:rPr>
              <w:t>Custom File Header</w:t>
            </w:r>
            <w:r w:rsidRPr="00E811EE">
              <w:rPr>
                <w:lang w:val="en-US"/>
              </w:rPr>
              <w:t xml:space="preserve"> Machining option. </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$cbfile.name </w:t>
            </w:r>
          </w:p>
        </w:tc>
        <w:tc>
          <w:tcPr>
            <w:tcW w:w="0" w:type="auto"/>
            <w:hideMark/>
          </w:tcPr>
          <w:p w:rsidR="00E811EE" w:rsidRPr="00E811EE" w:rsidRDefault="00E811EE" w:rsidP="00BF7FBC">
            <w:pPr>
              <w:rPr>
                <w:szCs w:val="24"/>
                <w:lang w:val="en-US"/>
              </w:rPr>
            </w:pPr>
            <w:r w:rsidRPr="00E811EE">
              <w:rPr>
                <w:lang w:val="en-US"/>
              </w:rPr>
              <w:t xml:space="preserve">Inserts the drawing’s </w:t>
            </w:r>
            <w:r w:rsidRPr="00250F6A">
              <w:rPr>
                <w:rStyle w:val="CBpropCar"/>
              </w:rPr>
              <w:t>Name</w:t>
            </w:r>
            <w:r w:rsidRPr="00E811EE">
              <w:rPr>
                <w:lang w:val="en-US"/>
              </w:rPr>
              <w:t xml:space="preserve"> property. </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$check(x,y,z) </w:t>
            </w:r>
          </w:p>
        </w:tc>
        <w:tc>
          <w:tcPr>
            <w:tcW w:w="0" w:type="auto"/>
            <w:hideMark/>
          </w:tcPr>
          <w:p w:rsidR="00E811EE" w:rsidRPr="00E811EE" w:rsidRDefault="00E811EE" w:rsidP="00BF7FBC">
            <w:pPr>
              <w:rPr>
                <w:szCs w:val="24"/>
                <w:lang w:val="en-US"/>
              </w:rPr>
            </w:pPr>
            <w:r w:rsidRPr="00E811EE">
              <w:rPr>
                <w:lang w:val="en-US"/>
              </w:rPr>
              <w:t xml:space="preserve">Generated internally, this macro checks the x,y,z coordinate parameters against the current tool location. If different, a sequence of moves will be inserted to move to the new position, using the clearance plane and plunge feed rates where necessary. </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$clearance </w:t>
            </w:r>
          </w:p>
        </w:tc>
        <w:tc>
          <w:tcPr>
            <w:tcW w:w="0" w:type="auto"/>
            <w:hideMark/>
          </w:tcPr>
          <w:p w:rsidR="00E811EE" w:rsidRPr="00E811EE" w:rsidRDefault="00E811EE" w:rsidP="00BF7FBC">
            <w:pPr>
              <w:rPr>
                <w:szCs w:val="24"/>
                <w:lang w:val="en-US"/>
              </w:rPr>
            </w:pPr>
            <w:r w:rsidRPr="00E811EE">
              <w:rPr>
                <w:lang w:val="en-US"/>
              </w:rPr>
              <w:t xml:space="preserve">Rapids to the clearance plane. </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$cuttercomp(off|L|R) </w:t>
            </w:r>
          </w:p>
        </w:tc>
        <w:tc>
          <w:tcPr>
            <w:tcW w:w="0" w:type="auto"/>
            <w:hideMark/>
          </w:tcPr>
          <w:p w:rsidR="00E811EE" w:rsidRPr="00E811EE" w:rsidRDefault="00E811EE" w:rsidP="00BF7FBC">
            <w:pPr>
              <w:rPr>
                <w:lang w:val="en-US"/>
              </w:rPr>
            </w:pPr>
            <w:r w:rsidRPr="00E811EE">
              <w:rPr>
                <w:lang w:val="en-US"/>
              </w:rPr>
              <w:t xml:space="preserve">Cutter radius compensation. </w:t>
            </w:r>
            <w:r w:rsidRPr="00E811EE">
              <w:rPr>
                <w:b/>
                <w:bCs/>
                <w:lang w:val="en-US"/>
              </w:rPr>
              <w:t>Note:</w:t>
            </w:r>
            <w:r w:rsidRPr="00E811EE">
              <w:rPr>
                <w:lang w:val="en-US"/>
              </w:rPr>
              <w:t xml:space="preserve"> CamBam does not currently calculate radius compensation codes for toolpaths.</w:t>
            </w:r>
          </w:p>
          <w:p w:rsidR="00E811EE" w:rsidRPr="00E811EE" w:rsidRDefault="00E811EE" w:rsidP="00BF7FBC">
            <w:pPr>
              <w:rPr>
                <w:lang w:val="en-US"/>
              </w:rPr>
            </w:pPr>
            <w:r w:rsidRPr="00E811EE">
              <w:rPr>
                <w:lang w:val="en-US"/>
              </w:rPr>
              <w:t xml:space="preserve">Inserts the text defined in the Cutter Comp Off, Cutter Comp Left or </w:t>
            </w:r>
            <w:r w:rsidRPr="00250F6A">
              <w:rPr>
                <w:rStyle w:val="CBpropCar"/>
              </w:rPr>
              <w:t>Cutter Comp Right</w:t>
            </w:r>
            <w:r w:rsidRPr="00E811EE">
              <w:rPr>
                <w:lang w:val="en-US"/>
              </w:rPr>
              <w:t xml:space="preserve"> sections of the post processor.</w:t>
            </w:r>
          </w:p>
          <w:p w:rsidR="00E811EE" w:rsidRPr="00E811EE" w:rsidRDefault="00E811EE" w:rsidP="00BF7FBC">
            <w:pPr>
              <w:rPr>
                <w:lang w:val="en-US"/>
              </w:rPr>
            </w:pPr>
            <w:r w:rsidRPr="00E811EE">
              <w:rPr>
                <w:lang w:val="en-US"/>
              </w:rPr>
              <w:t>Typically Off=G40, L=G41, R=G42</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$date </w:t>
            </w:r>
          </w:p>
        </w:tc>
        <w:tc>
          <w:tcPr>
            <w:tcW w:w="0" w:type="auto"/>
            <w:hideMark/>
          </w:tcPr>
          <w:p w:rsidR="00E811EE" w:rsidRPr="00E811EE" w:rsidRDefault="00E811EE" w:rsidP="00BF7FBC">
            <w:pPr>
              <w:rPr>
                <w:szCs w:val="24"/>
                <w:lang w:val="en-US"/>
              </w:rPr>
            </w:pPr>
            <w:r w:rsidRPr="00E811EE">
              <w:rPr>
                <w:lang w:val="en-US"/>
              </w:rPr>
              <w:t xml:space="preserve">Inserts the current date time stamp </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$distancemode </w:t>
            </w:r>
          </w:p>
        </w:tc>
        <w:tc>
          <w:tcPr>
            <w:tcW w:w="0" w:type="auto"/>
            <w:hideMark/>
          </w:tcPr>
          <w:p w:rsidR="00E811EE" w:rsidRPr="00E811EE" w:rsidRDefault="00E811EE" w:rsidP="00BF7FBC">
            <w:pPr>
              <w:rPr>
                <w:lang w:val="en-US"/>
              </w:rPr>
            </w:pPr>
            <w:r w:rsidRPr="00E811EE">
              <w:rPr>
                <w:lang w:val="en-US"/>
              </w:rPr>
              <w:t xml:space="preserve">Inserts the distance mode in use. The values are defined in the </w:t>
            </w:r>
            <w:r w:rsidRPr="00250F6A">
              <w:rPr>
                <w:rStyle w:val="CBpropCar"/>
              </w:rPr>
              <w:t>Distance Absolute</w:t>
            </w:r>
            <w:r w:rsidRPr="00E811EE">
              <w:rPr>
                <w:lang w:val="en-US"/>
              </w:rPr>
              <w:t xml:space="preserve"> and </w:t>
            </w:r>
            <w:r w:rsidRPr="00250F6A">
              <w:rPr>
                <w:rStyle w:val="CBpropCar"/>
              </w:rPr>
              <w:t>Distance Incremental</w:t>
            </w:r>
            <w:r w:rsidRPr="00E811EE">
              <w:rPr>
                <w:lang w:val="en-US"/>
              </w:rPr>
              <w:t xml:space="preserve"> sections of the post processor.</w:t>
            </w:r>
          </w:p>
          <w:p w:rsidR="00E811EE" w:rsidRPr="00E811EE" w:rsidRDefault="00E811EE" w:rsidP="00BF7FBC">
            <w:pPr>
              <w:rPr>
                <w:lang w:val="en-US"/>
              </w:rPr>
            </w:pPr>
            <w:r w:rsidRPr="00E811EE">
              <w:rPr>
                <w:lang w:val="en-US"/>
              </w:rPr>
              <w:t xml:space="preserve">Currently this always equates to </w:t>
            </w:r>
            <w:r w:rsidRPr="00250F6A">
              <w:rPr>
                <w:rStyle w:val="CBpropCar"/>
              </w:rPr>
              <w:t>Distance Absolute</w:t>
            </w:r>
            <w:r w:rsidRPr="00E811EE">
              <w:rPr>
                <w:lang w:val="en-US"/>
              </w:rPr>
              <w:t xml:space="preserve"> (typically G90).</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$endcomment </w:t>
            </w:r>
          </w:p>
        </w:tc>
        <w:tc>
          <w:tcPr>
            <w:tcW w:w="0" w:type="auto"/>
            <w:hideMark/>
          </w:tcPr>
          <w:p w:rsidR="00E811EE" w:rsidRPr="00E811EE" w:rsidRDefault="00E811EE" w:rsidP="00BF7FBC">
            <w:pPr>
              <w:rPr>
                <w:szCs w:val="24"/>
                <w:lang w:val="en-US"/>
              </w:rPr>
            </w:pPr>
            <w:r w:rsidRPr="00E811EE">
              <w:rPr>
                <w:lang w:val="en-US"/>
              </w:rPr>
              <w:t xml:space="preserve">Inserts the text defined in the </w:t>
            </w:r>
            <w:r w:rsidRPr="00250F6A">
              <w:rPr>
                <w:rStyle w:val="CBpropCar"/>
              </w:rPr>
              <w:t>End Comment</w:t>
            </w:r>
            <w:r w:rsidRPr="00E811EE">
              <w:rPr>
                <w:lang w:val="en-US"/>
              </w:rPr>
              <w:t xml:space="preserve"> section of the post processor. </w:t>
            </w:r>
          </w:p>
        </w:tc>
      </w:tr>
      <w:tr w:rsidR="00E811EE" w:rsidTr="00BF7FBC">
        <w:trPr>
          <w:tblCellSpacing w:w="0" w:type="dxa"/>
        </w:trPr>
        <w:tc>
          <w:tcPr>
            <w:tcW w:w="0" w:type="auto"/>
            <w:hideMark/>
          </w:tcPr>
          <w:p w:rsidR="00E811EE" w:rsidRDefault="00E811EE" w:rsidP="00BF7FBC">
            <w:pPr>
              <w:pStyle w:val="CBprop"/>
              <w:rPr>
                <w:szCs w:val="24"/>
              </w:rPr>
            </w:pPr>
            <w:r>
              <w:lastRenderedPageBreak/>
              <w:t xml:space="preserve">$endrewind </w:t>
            </w:r>
          </w:p>
        </w:tc>
        <w:tc>
          <w:tcPr>
            <w:tcW w:w="0" w:type="auto"/>
            <w:hideMark/>
          </w:tcPr>
          <w:p w:rsidR="00E811EE" w:rsidRPr="00E811EE" w:rsidRDefault="00E811EE" w:rsidP="00BF7FBC">
            <w:pPr>
              <w:rPr>
                <w:lang w:val="en-US"/>
              </w:rPr>
            </w:pPr>
            <w:r w:rsidRPr="00E811EE">
              <w:rPr>
                <w:lang w:val="en-US"/>
              </w:rPr>
              <w:t xml:space="preserve">Inserts the text defined in the </w:t>
            </w:r>
            <w:r w:rsidRPr="00250F6A">
              <w:rPr>
                <w:rStyle w:val="CBpropCar"/>
              </w:rPr>
              <w:t>End Rewind</w:t>
            </w:r>
            <w:r w:rsidRPr="00E811EE">
              <w:rPr>
                <w:lang w:val="en-US"/>
              </w:rPr>
              <w:t xml:space="preserve"> section of the post processor.</w:t>
            </w:r>
          </w:p>
          <w:p w:rsidR="00E811EE" w:rsidRDefault="00E811EE" w:rsidP="00BF7FBC">
            <w:r>
              <w:t>Typically M30.</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$footer </w:t>
            </w:r>
          </w:p>
        </w:tc>
        <w:tc>
          <w:tcPr>
            <w:tcW w:w="0" w:type="auto"/>
            <w:hideMark/>
          </w:tcPr>
          <w:p w:rsidR="00E811EE" w:rsidRPr="00E811EE" w:rsidRDefault="00E811EE" w:rsidP="00BF7FBC">
            <w:pPr>
              <w:rPr>
                <w:szCs w:val="24"/>
                <w:lang w:val="en-US"/>
              </w:rPr>
            </w:pPr>
            <w:r w:rsidRPr="00E811EE">
              <w:rPr>
                <w:lang w:val="en-US"/>
              </w:rPr>
              <w:t xml:space="preserve">Evaluates the text in the </w:t>
            </w:r>
            <w:r w:rsidRPr="00250F6A">
              <w:rPr>
                <w:rStyle w:val="CBpropCar"/>
              </w:rPr>
              <w:t>Footer</w:t>
            </w:r>
            <w:r w:rsidRPr="00E811EE">
              <w:rPr>
                <w:lang w:val="en-US"/>
              </w:rPr>
              <w:t xml:space="preserve"> section of the post processor. </w:t>
            </w:r>
          </w:p>
        </w:tc>
      </w:tr>
      <w:tr w:rsidR="00E811EE" w:rsidRPr="00FC7FCD" w:rsidTr="00BF7FBC">
        <w:trPr>
          <w:tblCellSpacing w:w="0" w:type="dxa"/>
        </w:trPr>
        <w:tc>
          <w:tcPr>
            <w:tcW w:w="0" w:type="auto"/>
            <w:hideMark/>
          </w:tcPr>
          <w:p w:rsidR="00E811EE" w:rsidRPr="00E811EE" w:rsidRDefault="00E811EE" w:rsidP="00BF7FBC">
            <w:pPr>
              <w:pStyle w:val="CBprop"/>
              <w:rPr>
                <w:szCs w:val="24"/>
              </w:rPr>
            </w:pPr>
            <w:r w:rsidRPr="00E811EE">
              <w:t>$g0, $g1, $g2, $g3</w:t>
            </w:r>
            <w:r w:rsidRPr="00E811EE">
              <w:br/>
              <w:t>$g81, $g82, $g83</w:t>
            </w:r>
            <w:r w:rsidRPr="00E811EE">
              <w:br/>
              <w:t>$_g0, $_g1, $_g2, $_g3</w:t>
            </w:r>
            <w:r w:rsidRPr="00E811EE">
              <w:br/>
              <w:t xml:space="preserve">$_g81, $_g82, $_g83 </w:t>
            </w:r>
          </w:p>
        </w:tc>
        <w:tc>
          <w:tcPr>
            <w:tcW w:w="0" w:type="auto"/>
            <w:hideMark/>
          </w:tcPr>
          <w:p w:rsidR="00E811EE" w:rsidRPr="00E811EE" w:rsidRDefault="00E811EE" w:rsidP="00BF7FBC">
            <w:pPr>
              <w:rPr>
                <w:lang w:val="en-US"/>
              </w:rPr>
            </w:pPr>
            <w:r w:rsidRPr="00E811EE">
              <w:rPr>
                <w:lang w:val="en-US"/>
              </w:rPr>
              <w:t>These Gcode macros control how the gcodes are output. The format of each code is taken from the G... definitions in the post processor. This may be useful to control zero padding (eg G1 vs G01), or to use alternative G codes.</w:t>
            </w:r>
          </w:p>
          <w:p w:rsidR="00E811EE" w:rsidRPr="00E811EE" w:rsidRDefault="00E811EE" w:rsidP="00BF7FBC">
            <w:pPr>
              <w:rPr>
                <w:lang w:val="en-US"/>
              </w:rPr>
            </w:pPr>
            <w:r w:rsidRPr="00E811EE">
              <w:rPr>
                <w:lang w:val="en-US"/>
              </w:rPr>
              <w:t>If the underscore (_) prefix is used, these instructions are assumed to be modal (or sticky). That is; the first occurrence of the code will be written but omitted if following blocks use the same instruction.</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$header </w:t>
            </w:r>
          </w:p>
        </w:tc>
        <w:tc>
          <w:tcPr>
            <w:tcW w:w="0" w:type="auto"/>
            <w:hideMark/>
          </w:tcPr>
          <w:p w:rsidR="00E811EE" w:rsidRPr="00E811EE" w:rsidRDefault="00E811EE" w:rsidP="00BF7FBC">
            <w:pPr>
              <w:rPr>
                <w:szCs w:val="24"/>
                <w:lang w:val="en-US"/>
              </w:rPr>
            </w:pPr>
            <w:r w:rsidRPr="00E811EE">
              <w:rPr>
                <w:lang w:val="en-US"/>
              </w:rPr>
              <w:t xml:space="preserve">Evaluates the text in the </w:t>
            </w:r>
            <w:r w:rsidRPr="00250F6A">
              <w:rPr>
                <w:rStyle w:val="CBpropCar"/>
              </w:rPr>
              <w:t>Header</w:t>
            </w:r>
            <w:r w:rsidRPr="00E811EE">
              <w:rPr>
                <w:lang w:val="en-US"/>
              </w:rPr>
              <w:t xml:space="preserve"> section of the post processor. </w:t>
            </w:r>
          </w:p>
        </w:tc>
      </w:tr>
      <w:tr w:rsidR="00E811EE" w:rsidRPr="00FC7FCD" w:rsidTr="00BF7FBC">
        <w:trPr>
          <w:tblCellSpacing w:w="0" w:type="dxa"/>
        </w:trPr>
        <w:tc>
          <w:tcPr>
            <w:tcW w:w="0" w:type="auto"/>
            <w:hideMark/>
          </w:tcPr>
          <w:p w:rsidR="00E811EE" w:rsidRDefault="00E811EE" w:rsidP="00250F6A">
            <w:pPr>
              <w:pStyle w:val="CBprop"/>
              <w:rPr>
                <w:szCs w:val="24"/>
              </w:rPr>
            </w:pPr>
            <w:r>
              <w:t>$mop.clearanceplane</w:t>
            </w:r>
          </w:p>
        </w:tc>
        <w:tc>
          <w:tcPr>
            <w:tcW w:w="0" w:type="auto"/>
            <w:hideMark/>
          </w:tcPr>
          <w:p w:rsidR="00E811EE" w:rsidRPr="00E811EE" w:rsidRDefault="00E811EE" w:rsidP="00BF7FBC">
            <w:pPr>
              <w:rPr>
                <w:szCs w:val="24"/>
                <w:lang w:val="en-US"/>
              </w:rPr>
            </w:pPr>
            <w:r w:rsidRPr="00E811EE">
              <w:rPr>
                <w:lang w:val="en-US"/>
              </w:rPr>
              <w:t xml:space="preserve">Outputs the </w:t>
            </w:r>
            <w:r w:rsidRPr="00250F6A">
              <w:rPr>
                <w:rStyle w:val="CBpropCar"/>
              </w:rPr>
              <w:t>Clearance Plane</w:t>
            </w:r>
            <w:r w:rsidRPr="00E811EE">
              <w:rPr>
                <w:lang w:val="en-US"/>
              </w:rPr>
              <w:t xml:space="preserve"> value of the current machining operation. </w:t>
            </w:r>
          </w:p>
        </w:tc>
      </w:tr>
      <w:tr w:rsidR="00E811EE" w:rsidRPr="00FC7FCD" w:rsidTr="00BF7FBC">
        <w:trPr>
          <w:tblCellSpacing w:w="0" w:type="dxa"/>
        </w:trPr>
        <w:tc>
          <w:tcPr>
            <w:tcW w:w="0" w:type="auto"/>
            <w:hideMark/>
          </w:tcPr>
          <w:p w:rsidR="00E811EE" w:rsidRDefault="00E811EE" w:rsidP="00250F6A">
            <w:pPr>
              <w:pStyle w:val="CBprop"/>
              <w:rPr>
                <w:szCs w:val="24"/>
              </w:rPr>
            </w:pPr>
            <w:r>
              <w:t>$mop.cutfeedrate</w:t>
            </w:r>
          </w:p>
        </w:tc>
        <w:tc>
          <w:tcPr>
            <w:tcW w:w="0" w:type="auto"/>
            <w:hideMark/>
          </w:tcPr>
          <w:p w:rsidR="00E811EE" w:rsidRPr="00E811EE" w:rsidRDefault="00E811EE" w:rsidP="00BF7FBC">
            <w:pPr>
              <w:rPr>
                <w:lang w:val="en-US"/>
              </w:rPr>
            </w:pPr>
            <w:r w:rsidRPr="00E811EE">
              <w:rPr>
                <w:lang w:val="en-US"/>
              </w:rPr>
              <w:t xml:space="preserve">Outputs the </w:t>
            </w:r>
            <w:r w:rsidRPr="00250F6A">
              <w:rPr>
                <w:rStyle w:val="CBpropCar"/>
              </w:rPr>
              <w:t>Cut Feedrate</w:t>
            </w:r>
            <w:r w:rsidRPr="00E811EE">
              <w:rPr>
                <w:lang w:val="en-US"/>
              </w:rPr>
              <w:t xml:space="preserve"> value of the current machining operation.</w:t>
            </w:r>
          </w:p>
          <w:p w:rsidR="00E811EE" w:rsidRPr="00E811EE" w:rsidRDefault="00E811EE" w:rsidP="00BF7FBC">
            <w:pPr>
              <w:rPr>
                <w:lang w:val="en-US"/>
              </w:rPr>
            </w:pPr>
            <w:r w:rsidRPr="00E811EE">
              <w:rPr>
                <w:lang w:val="en-US"/>
              </w:rPr>
              <w:t>The 'F' register code prefix is not output.</w:t>
            </w:r>
          </w:p>
        </w:tc>
      </w:tr>
      <w:tr w:rsidR="00E811EE" w:rsidRPr="00FC7FCD" w:rsidTr="00BF7FBC">
        <w:trPr>
          <w:tblCellSpacing w:w="0" w:type="dxa"/>
        </w:trPr>
        <w:tc>
          <w:tcPr>
            <w:tcW w:w="0" w:type="auto"/>
            <w:hideMark/>
          </w:tcPr>
          <w:p w:rsidR="00E811EE" w:rsidRDefault="00E811EE" w:rsidP="00250F6A">
            <w:pPr>
              <w:pStyle w:val="CBprop"/>
              <w:rPr>
                <w:szCs w:val="24"/>
              </w:rPr>
            </w:pPr>
            <w:r>
              <w:t>$mop.depthincrement</w:t>
            </w:r>
          </w:p>
        </w:tc>
        <w:tc>
          <w:tcPr>
            <w:tcW w:w="0" w:type="auto"/>
            <w:hideMark/>
          </w:tcPr>
          <w:p w:rsidR="00E811EE" w:rsidRPr="00E811EE" w:rsidRDefault="00E811EE" w:rsidP="00BF7FBC">
            <w:pPr>
              <w:rPr>
                <w:szCs w:val="24"/>
                <w:lang w:val="en-US"/>
              </w:rPr>
            </w:pPr>
            <w:r w:rsidRPr="00E811EE">
              <w:rPr>
                <w:lang w:val="en-US"/>
              </w:rPr>
              <w:t xml:space="preserve">Outputs the </w:t>
            </w:r>
            <w:r w:rsidRPr="00250F6A">
              <w:rPr>
                <w:rStyle w:val="CBpropCar"/>
              </w:rPr>
              <w:t>Depth Increment</w:t>
            </w:r>
            <w:r w:rsidRPr="00E811EE">
              <w:rPr>
                <w:lang w:val="en-US"/>
              </w:rPr>
              <w:t xml:space="preserve"> value of the current machining operation. </w:t>
            </w:r>
          </w:p>
        </w:tc>
      </w:tr>
      <w:tr w:rsidR="00E811EE" w:rsidRPr="00FC7FCD" w:rsidTr="00BF7FBC">
        <w:trPr>
          <w:tblCellSpacing w:w="0" w:type="dxa"/>
        </w:trPr>
        <w:tc>
          <w:tcPr>
            <w:tcW w:w="0" w:type="auto"/>
            <w:hideMark/>
          </w:tcPr>
          <w:p w:rsidR="00E811EE" w:rsidRDefault="00E811EE" w:rsidP="00250F6A">
            <w:pPr>
              <w:pStyle w:val="CBprop"/>
              <w:rPr>
                <w:szCs w:val="24"/>
              </w:rPr>
            </w:pPr>
            <w:r>
              <w:t>$mop.dwell</w:t>
            </w:r>
          </w:p>
        </w:tc>
        <w:tc>
          <w:tcPr>
            <w:tcW w:w="0" w:type="auto"/>
            <w:hideMark/>
          </w:tcPr>
          <w:p w:rsidR="00E811EE" w:rsidRPr="00E811EE" w:rsidRDefault="00E811EE" w:rsidP="00BF7FBC">
            <w:pPr>
              <w:rPr>
                <w:szCs w:val="24"/>
                <w:lang w:val="en-US"/>
              </w:rPr>
            </w:pPr>
            <w:r w:rsidRPr="00E811EE">
              <w:rPr>
                <w:lang w:val="en-US"/>
              </w:rPr>
              <w:t xml:space="preserve">Outputs the </w:t>
            </w:r>
            <w:r w:rsidRPr="00250F6A">
              <w:rPr>
                <w:rStyle w:val="CBpropCar"/>
              </w:rPr>
              <w:t>Dwell</w:t>
            </w:r>
            <w:r w:rsidRPr="00E811EE">
              <w:rPr>
                <w:lang w:val="en-US"/>
              </w:rPr>
              <w:t xml:space="preserve"> value of the current drilling operation. </w:t>
            </w:r>
          </w:p>
        </w:tc>
      </w:tr>
      <w:tr w:rsidR="00E811EE" w:rsidRPr="00FC7FCD" w:rsidTr="00BF7FBC">
        <w:trPr>
          <w:tblCellSpacing w:w="0" w:type="dxa"/>
        </w:trPr>
        <w:tc>
          <w:tcPr>
            <w:tcW w:w="0" w:type="auto"/>
            <w:hideMark/>
          </w:tcPr>
          <w:p w:rsidR="00E811EE" w:rsidRPr="00E811EE" w:rsidRDefault="00E811EE" w:rsidP="00250F6A">
            <w:pPr>
              <w:pStyle w:val="CBprop"/>
              <w:rPr>
                <w:szCs w:val="24"/>
              </w:rPr>
            </w:pPr>
            <w:r w:rsidRPr="00E811EE">
              <w:t>$mop.first.x</w:t>
            </w:r>
            <w:r w:rsidRPr="00E811EE">
              <w:br/>
              <w:t>$mop.first.y</w:t>
            </w:r>
            <w:r w:rsidRPr="00E811EE">
              <w:br/>
              <w:t>$mop.first.z</w:t>
            </w:r>
          </w:p>
        </w:tc>
        <w:tc>
          <w:tcPr>
            <w:tcW w:w="0" w:type="auto"/>
            <w:hideMark/>
          </w:tcPr>
          <w:p w:rsidR="00E811EE" w:rsidRPr="00E811EE" w:rsidRDefault="00E811EE" w:rsidP="00BF7FBC">
            <w:pPr>
              <w:rPr>
                <w:lang w:val="en-US"/>
              </w:rPr>
            </w:pPr>
            <w:r w:rsidRPr="00E811EE">
              <w:rPr>
                <w:lang w:val="en-US"/>
              </w:rPr>
              <w:t>Insert the X, Y or Z coordinate of the first toolpath point of the current machining operation.</w:t>
            </w:r>
          </w:p>
          <w:p w:rsidR="00E811EE" w:rsidRPr="00E811EE" w:rsidRDefault="00E811EE" w:rsidP="00BF7FBC">
            <w:pPr>
              <w:rPr>
                <w:lang w:val="en-US"/>
              </w:rPr>
            </w:pPr>
            <w:r w:rsidRPr="00E811EE">
              <w:rPr>
                <w:lang w:val="en-US"/>
              </w:rPr>
              <w:t>This macro may be useful after a tool change command, to move to the next machining X, Y coordinate at the tool change height, before plunging to the clearance plane.</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$mop.footer </w:t>
            </w:r>
          </w:p>
        </w:tc>
        <w:tc>
          <w:tcPr>
            <w:tcW w:w="0" w:type="auto"/>
            <w:hideMark/>
          </w:tcPr>
          <w:p w:rsidR="00E811EE" w:rsidRPr="00E811EE" w:rsidRDefault="00E811EE" w:rsidP="00BF7FBC">
            <w:pPr>
              <w:rPr>
                <w:szCs w:val="24"/>
                <w:lang w:val="en-US"/>
              </w:rPr>
            </w:pPr>
            <w:r w:rsidRPr="00E811EE">
              <w:rPr>
                <w:lang w:val="en-US"/>
              </w:rPr>
              <w:t xml:space="preserve">Inserts the current machining operation's </w:t>
            </w:r>
            <w:r w:rsidRPr="00250F6A">
              <w:rPr>
                <w:rStyle w:val="CBpropCar"/>
              </w:rPr>
              <w:t>Custom MOP Footer</w:t>
            </w:r>
            <w:r w:rsidRPr="00E811EE">
              <w:rPr>
                <w:lang w:val="en-US"/>
              </w:rPr>
              <w:t xml:space="preserve"> property. </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$mop.header </w:t>
            </w:r>
          </w:p>
        </w:tc>
        <w:tc>
          <w:tcPr>
            <w:tcW w:w="0" w:type="auto"/>
            <w:hideMark/>
          </w:tcPr>
          <w:p w:rsidR="00E811EE" w:rsidRPr="00E811EE" w:rsidRDefault="00E811EE" w:rsidP="00BF7FBC">
            <w:pPr>
              <w:rPr>
                <w:szCs w:val="24"/>
                <w:lang w:val="en-US"/>
              </w:rPr>
            </w:pPr>
            <w:r w:rsidRPr="00E811EE">
              <w:rPr>
                <w:lang w:val="en-US"/>
              </w:rPr>
              <w:t xml:space="preserve">Inserts the current machining operation's </w:t>
            </w:r>
            <w:r w:rsidRPr="00250F6A">
              <w:rPr>
                <w:rStyle w:val="CBpropCar"/>
              </w:rPr>
              <w:t>Custom MOP Header</w:t>
            </w:r>
            <w:r w:rsidRPr="00E811EE">
              <w:rPr>
                <w:lang w:val="en-US"/>
              </w:rPr>
              <w:t xml:space="preserve"> property. </w:t>
            </w:r>
          </w:p>
        </w:tc>
      </w:tr>
      <w:tr w:rsidR="00E811EE" w:rsidRPr="00FC7FCD" w:rsidTr="00BF7FBC">
        <w:trPr>
          <w:tblCellSpacing w:w="0" w:type="dxa"/>
        </w:trPr>
        <w:tc>
          <w:tcPr>
            <w:tcW w:w="0" w:type="auto"/>
            <w:hideMark/>
          </w:tcPr>
          <w:p w:rsidR="00E811EE" w:rsidRDefault="00E811EE" w:rsidP="00250F6A">
            <w:pPr>
              <w:pStyle w:val="CBprop"/>
              <w:rPr>
                <w:szCs w:val="24"/>
              </w:rPr>
            </w:pPr>
            <w:r>
              <w:t>$mop.holediameter</w:t>
            </w:r>
          </w:p>
        </w:tc>
        <w:tc>
          <w:tcPr>
            <w:tcW w:w="0" w:type="auto"/>
            <w:hideMark/>
          </w:tcPr>
          <w:p w:rsidR="00E811EE" w:rsidRPr="00E811EE" w:rsidRDefault="00E811EE" w:rsidP="00BF7FBC">
            <w:pPr>
              <w:rPr>
                <w:szCs w:val="24"/>
                <w:lang w:val="en-US"/>
              </w:rPr>
            </w:pPr>
            <w:r w:rsidRPr="00E811EE">
              <w:rPr>
                <w:lang w:val="en-US"/>
              </w:rPr>
              <w:t xml:space="preserve">Outputs the </w:t>
            </w:r>
            <w:r w:rsidRPr="00250F6A">
              <w:rPr>
                <w:rStyle w:val="CBpropCar"/>
              </w:rPr>
              <w:t>Hole Diameter</w:t>
            </w:r>
            <w:r w:rsidRPr="00E811EE">
              <w:rPr>
                <w:lang w:val="en-US"/>
              </w:rPr>
              <w:t xml:space="preserve"> value of the current drilling operation. </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$mop.name </w:t>
            </w:r>
          </w:p>
        </w:tc>
        <w:tc>
          <w:tcPr>
            <w:tcW w:w="0" w:type="auto"/>
            <w:hideMark/>
          </w:tcPr>
          <w:p w:rsidR="00E811EE" w:rsidRPr="00E811EE" w:rsidRDefault="00E811EE" w:rsidP="00BF7FBC">
            <w:pPr>
              <w:rPr>
                <w:szCs w:val="24"/>
                <w:lang w:val="en-US"/>
              </w:rPr>
            </w:pPr>
            <w:r w:rsidRPr="00E811EE">
              <w:rPr>
                <w:lang w:val="en-US"/>
              </w:rPr>
              <w:t xml:space="preserve">Inserts the current machining operation's </w:t>
            </w:r>
            <w:r w:rsidRPr="00250F6A">
              <w:rPr>
                <w:rStyle w:val="CBpropCar"/>
              </w:rPr>
              <w:t>Name</w:t>
            </w:r>
            <w:r w:rsidRPr="00E811EE">
              <w:rPr>
                <w:lang w:val="en-US"/>
              </w:rPr>
              <w:t xml:space="preserve"> property. </w:t>
            </w:r>
          </w:p>
        </w:tc>
      </w:tr>
      <w:tr w:rsidR="00E811EE" w:rsidRPr="00FC7FCD" w:rsidTr="00BF7FBC">
        <w:trPr>
          <w:tblCellSpacing w:w="0" w:type="dxa"/>
        </w:trPr>
        <w:tc>
          <w:tcPr>
            <w:tcW w:w="0" w:type="auto"/>
            <w:hideMark/>
          </w:tcPr>
          <w:p w:rsidR="00E811EE" w:rsidRDefault="00E811EE" w:rsidP="00250F6A">
            <w:pPr>
              <w:pStyle w:val="CBprop"/>
              <w:rPr>
                <w:szCs w:val="24"/>
              </w:rPr>
            </w:pPr>
            <w:r>
              <w:t>$mop.peckdistance</w:t>
            </w:r>
          </w:p>
        </w:tc>
        <w:tc>
          <w:tcPr>
            <w:tcW w:w="0" w:type="auto"/>
            <w:hideMark/>
          </w:tcPr>
          <w:p w:rsidR="00E811EE" w:rsidRPr="00E811EE" w:rsidRDefault="00E811EE" w:rsidP="00BF7FBC">
            <w:pPr>
              <w:rPr>
                <w:szCs w:val="24"/>
                <w:lang w:val="en-US"/>
              </w:rPr>
            </w:pPr>
            <w:r w:rsidRPr="00E811EE">
              <w:rPr>
                <w:lang w:val="en-US"/>
              </w:rPr>
              <w:t xml:space="preserve">Outputs the </w:t>
            </w:r>
            <w:r w:rsidRPr="00250F6A">
              <w:rPr>
                <w:rStyle w:val="CBpropCar"/>
              </w:rPr>
              <w:t>Peck Distance</w:t>
            </w:r>
            <w:r w:rsidRPr="00E811EE">
              <w:rPr>
                <w:lang w:val="en-US"/>
              </w:rPr>
              <w:t xml:space="preserve"> value of the current drilling operation. </w:t>
            </w:r>
          </w:p>
        </w:tc>
      </w:tr>
      <w:tr w:rsidR="00E811EE" w:rsidRPr="00FC7FCD" w:rsidTr="00BF7FBC">
        <w:trPr>
          <w:tblCellSpacing w:w="0" w:type="dxa"/>
        </w:trPr>
        <w:tc>
          <w:tcPr>
            <w:tcW w:w="0" w:type="auto"/>
            <w:hideMark/>
          </w:tcPr>
          <w:p w:rsidR="00E811EE" w:rsidRDefault="00E811EE" w:rsidP="00250F6A">
            <w:pPr>
              <w:pStyle w:val="CBprop"/>
              <w:rPr>
                <w:szCs w:val="24"/>
              </w:rPr>
            </w:pPr>
            <w:r>
              <w:t>$mop.plungefeedrate</w:t>
            </w:r>
          </w:p>
        </w:tc>
        <w:tc>
          <w:tcPr>
            <w:tcW w:w="0" w:type="auto"/>
            <w:hideMark/>
          </w:tcPr>
          <w:p w:rsidR="00E811EE" w:rsidRPr="00E811EE" w:rsidRDefault="00E811EE" w:rsidP="00BF7FBC">
            <w:pPr>
              <w:rPr>
                <w:lang w:val="en-US"/>
              </w:rPr>
            </w:pPr>
            <w:r w:rsidRPr="00E811EE">
              <w:rPr>
                <w:lang w:val="en-US"/>
              </w:rPr>
              <w:t xml:space="preserve">Outputs the </w:t>
            </w:r>
            <w:r w:rsidRPr="00250F6A">
              <w:rPr>
                <w:rStyle w:val="CBpropCar"/>
              </w:rPr>
              <w:t>Plunge Feedrate</w:t>
            </w:r>
            <w:r w:rsidRPr="00E811EE">
              <w:rPr>
                <w:lang w:val="en-US"/>
              </w:rPr>
              <w:t xml:space="preserve"> value of the current machining operation.</w:t>
            </w:r>
          </w:p>
          <w:p w:rsidR="00E811EE" w:rsidRPr="00E811EE" w:rsidRDefault="00E811EE" w:rsidP="00BF7FBC">
            <w:pPr>
              <w:rPr>
                <w:lang w:val="en-US"/>
              </w:rPr>
            </w:pPr>
            <w:r w:rsidRPr="00E811EE">
              <w:rPr>
                <w:lang w:val="en-US"/>
              </w:rPr>
              <w:lastRenderedPageBreak/>
              <w:t>The 'F' register code prefix is not output.</w:t>
            </w:r>
          </w:p>
        </w:tc>
      </w:tr>
      <w:tr w:rsidR="00E811EE" w:rsidRPr="00FC7FCD" w:rsidTr="00BF7FBC">
        <w:trPr>
          <w:tblCellSpacing w:w="0" w:type="dxa"/>
        </w:trPr>
        <w:tc>
          <w:tcPr>
            <w:tcW w:w="0" w:type="auto"/>
            <w:hideMark/>
          </w:tcPr>
          <w:p w:rsidR="00E811EE" w:rsidRDefault="00E811EE" w:rsidP="00250F6A">
            <w:pPr>
              <w:pStyle w:val="CBprop"/>
              <w:rPr>
                <w:szCs w:val="24"/>
              </w:rPr>
            </w:pPr>
            <w:r>
              <w:lastRenderedPageBreak/>
              <w:t>$mop.retractheight</w:t>
            </w:r>
          </w:p>
        </w:tc>
        <w:tc>
          <w:tcPr>
            <w:tcW w:w="0" w:type="auto"/>
            <w:hideMark/>
          </w:tcPr>
          <w:p w:rsidR="00E811EE" w:rsidRPr="00E811EE" w:rsidRDefault="00E811EE" w:rsidP="00BF7FBC">
            <w:pPr>
              <w:rPr>
                <w:szCs w:val="24"/>
                <w:lang w:val="en-US"/>
              </w:rPr>
            </w:pPr>
            <w:r w:rsidRPr="00E811EE">
              <w:rPr>
                <w:lang w:val="en-US"/>
              </w:rPr>
              <w:t xml:space="preserve">Outputs the </w:t>
            </w:r>
            <w:r w:rsidRPr="00250F6A">
              <w:rPr>
                <w:rStyle w:val="CBpropCar"/>
              </w:rPr>
              <w:t>Retract Height</w:t>
            </w:r>
            <w:r w:rsidRPr="00E811EE">
              <w:rPr>
                <w:lang w:val="en-US"/>
              </w:rPr>
              <w:t xml:space="preserve"> value of the current drilling operation. </w:t>
            </w:r>
          </w:p>
        </w:tc>
      </w:tr>
      <w:tr w:rsidR="00E811EE" w:rsidRPr="00FC7FCD" w:rsidTr="00BF7FBC">
        <w:trPr>
          <w:tblCellSpacing w:w="0" w:type="dxa"/>
        </w:trPr>
        <w:tc>
          <w:tcPr>
            <w:tcW w:w="0" w:type="auto"/>
            <w:hideMark/>
          </w:tcPr>
          <w:p w:rsidR="00E811EE" w:rsidRDefault="00E811EE" w:rsidP="00250F6A">
            <w:pPr>
              <w:pStyle w:val="CBprop"/>
              <w:rPr>
                <w:szCs w:val="24"/>
              </w:rPr>
            </w:pPr>
            <w:r>
              <w:t>$mop.stocksurface</w:t>
            </w:r>
          </w:p>
        </w:tc>
        <w:tc>
          <w:tcPr>
            <w:tcW w:w="0" w:type="auto"/>
            <w:hideMark/>
          </w:tcPr>
          <w:p w:rsidR="00E811EE" w:rsidRPr="00E811EE" w:rsidRDefault="00E811EE" w:rsidP="00BF7FBC">
            <w:pPr>
              <w:rPr>
                <w:szCs w:val="24"/>
                <w:lang w:val="en-US"/>
              </w:rPr>
            </w:pPr>
            <w:r w:rsidRPr="00E811EE">
              <w:rPr>
                <w:lang w:val="en-US"/>
              </w:rPr>
              <w:t xml:space="preserve">Outputs the </w:t>
            </w:r>
            <w:r w:rsidRPr="00250F6A">
              <w:rPr>
                <w:rStyle w:val="CBpropCar"/>
              </w:rPr>
              <w:t>Stock Surface</w:t>
            </w:r>
            <w:r w:rsidRPr="00E811EE">
              <w:rPr>
                <w:lang w:val="en-US"/>
              </w:rPr>
              <w:t xml:space="preserve"> value of the current machining operation. </w:t>
            </w:r>
          </w:p>
        </w:tc>
      </w:tr>
      <w:tr w:rsidR="00E811EE" w:rsidRPr="00FC7FCD" w:rsidTr="00BF7FBC">
        <w:trPr>
          <w:tblCellSpacing w:w="0" w:type="dxa"/>
        </w:trPr>
        <w:tc>
          <w:tcPr>
            <w:tcW w:w="0" w:type="auto"/>
            <w:hideMark/>
          </w:tcPr>
          <w:p w:rsidR="00E811EE" w:rsidRDefault="00E811EE" w:rsidP="00250F6A">
            <w:pPr>
              <w:pStyle w:val="CBprop"/>
              <w:rPr>
                <w:szCs w:val="24"/>
              </w:rPr>
            </w:pPr>
            <w:r>
              <w:t>$mop.tag</w:t>
            </w:r>
          </w:p>
        </w:tc>
        <w:tc>
          <w:tcPr>
            <w:tcW w:w="0" w:type="auto"/>
            <w:hideMark/>
          </w:tcPr>
          <w:p w:rsidR="00E811EE" w:rsidRPr="00E811EE" w:rsidRDefault="00E811EE" w:rsidP="00BF7FBC">
            <w:pPr>
              <w:rPr>
                <w:szCs w:val="24"/>
                <w:lang w:val="en-US"/>
              </w:rPr>
            </w:pPr>
            <w:r w:rsidRPr="00E811EE">
              <w:rPr>
                <w:lang w:val="en-US"/>
              </w:rPr>
              <w:t xml:space="preserve">Outputs the </w:t>
            </w:r>
            <w:r w:rsidRPr="00250F6A">
              <w:rPr>
                <w:rStyle w:val="CBpropCar"/>
              </w:rPr>
              <w:t>Tag</w:t>
            </w:r>
            <w:r w:rsidRPr="00E811EE">
              <w:rPr>
                <w:lang w:val="en-US"/>
              </w:rPr>
              <w:t xml:space="preserve"> value of the current machining operation. </w:t>
            </w:r>
          </w:p>
        </w:tc>
      </w:tr>
      <w:tr w:rsidR="00E811EE" w:rsidRPr="00FC7FCD" w:rsidTr="00BF7FBC">
        <w:trPr>
          <w:tblCellSpacing w:w="0" w:type="dxa"/>
        </w:trPr>
        <w:tc>
          <w:tcPr>
            <w:tcW w:w="0" w:type="auto"/>
            <w:hideMark/>
          </w:tcPr>
          <w:p w:rsidR="00E811EE" w:rsidRDefault="00E811EE" w:rsidP="00250F6A">
            <w:pPr>
              <w:pStyle w:val="CBprop"/>
              <w:rPr>
                <w:szCs w:val="24"/>
              </w:rPr>
            </w:pPr>
            <w:r>
              <w:t>$mop.targetdepth</w:t>
            </w:r>
          </w:p>
        </w:tc>
        <w:tc>
          <w:tcPr>
            <w:tcW w:w="0" w:type="auto"/>
            <w:hideMark/>
          </w:tcPr>
          <w:p w:rsidR="00E811EE" w:rsidRPr="00E811EE" w:rsidRDefault="00E811EE" w:rsidP="00BF7FBC">
            <w:pPr>
              <w:rPr>
                <w:szCs w:val="24"/>
                <w:lang w:val="en-US"/>
              </w:rPr>
            </w:pPr>
            <w:r w:rsidRPr="00E811EE">
              <w:rPr>
                <w:lang w:val="en-US"/>
              </w:rPr>
              <w:t xml:space="preserve">Outputs the </w:t>
            </w:r>
            <w:r w:rsidRPr="00250F6A">
              <w:rPr>
                <w:rStyle w:val="CBpropCar"/>
              </w:rPr>
              <w:t>Target Depth</w:t>
            </w:r>
            <w:r w:rsidRPr="00E811EE">
              <w:rPr>
                <w:lang w:val="en-US"/>
              </w:rPr>
              <w:t xml:space="preserve"> value of the current machining operation. </w:t>
            </w:r>
          </w:p>
        </w:tc>
      </w:tr>
      <w:tr w:rsidR="00E811EE" w:rsidRPr="00FC7FCD" w:rsidTr="00250F6A">
        <w:trPr>
          <w:trHeight w:val="1450"/>
          <w:tblCellSpacing w:w="0" w:type="dxa"/>
        </w:trPr>
        <w:tc>
          <w:tcPr>
            <w:tcW w:w="0" w:type="auto"/>
            <w:hideMark/>
          </w:tcPr>
          <w:p w:rsidR="00E811EE" w:rsidRPr="00E811EE" w:rsidRDefault="00E811EE" w:rsidP="00250F6A">
            <w:pPr>
              <w:pStyle w:val="CBprop"/>
              <w:rPr>
                <w:szCs w:val="24"/>
              </w:rPr>
            </w:pPr>
            <w:r w:rsidRPr="00E811EE">
              <w:t>$move.x</w:t>
            </w:r>
            <w:r w:rsidRPr="00E811EE">
              <w:br/>
              <w:t>$move.y</w:t>
            </w:r>
            <w:r w:rsidRPr="00E811EE">
              <w:br/>
              <w:t>$move.z</w:t>
            </w:r>
          </w:p>
        </w:tc>
        <w:tc>
          <w:tcPr>
            <w:tcW w:w="0" w:type="auto"/>
            <w:hideMark/>
          </w:tcPr>
          <w:p w:rsidR="00E811EE" w:rsidRPr="00E811EE" w:rsidRDefault="00E811EE" w:rsidP="00BF7FBC">
            <w:pPr>
              <w:rPr>
                <w:lang w:val="en-US"/>
              </w:rPr>
            </w:pPr>
            <w:r w:rsidRPr="00E811EE">
              <w:rPr>
                <w:lang w:val="en-US"/>
              </w:rPr>
              <w:t>Outputs the X, Y or Z register value of the current move.</w:t>
            </w:r>
          </w:p>
          <w:p w:rsidR="00E811EE" w:rsidRPr="00E811EE" w:rsidRDefault="00E811EE" w:rsidP="00BF7FBC">
            <w:pPr>
              <w:rPr>
                <w:lang w:val="en-US"/>
              </w:rPr>
            </w:pPr>
            <w:r w:rsidRPr="00E811EE">
              <w:rPr>
                <w:lang w:val="en-US"/>
              </w:rPr>
              <w:t>The register code is not output.</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$mops </w:t>
            </w:r>
          </w:p>
        </w:tc>
        <w:tc>
          <w:tcPr>
            <w:tcW w:w="0" w:type="auto"/>
            <w:hideMark/>
          </w:tcPr>
          <w:p w:rsidR="00E811EE" w:rsidRPr="00E811EE" w:rsidRDefault="00E811EE" w:rsidP="00BF7FBC">
            <w:pPr>
              <w:rPr>
                <w:szCs w:val="24"/>
                <w:lang w:val="en-US"/>
              </w:rPr>
            </w:pPr>
            <w:r w:rsidRPr="00E811EE">
              <w:rPr>
                <w:lang w:val="en-US"/>
              </w:rPr>
              <w:t>Inserts a list of objects, one item for each enabled machining operation.</w:t>
            </w:r>
            <w:r w:rsidRPr="00E811EE">
              <w:rPr>
                <w:lang w:val="en-US"/>
              </w:rPr>
              <w:br/>
              <w:t xml:space="preserve">Each list item is defined using the </w:t>
            </w:r>
            <w:r w:rsidRPr="00250F6A">
              <w:rPr>
                <w:rStyle w:val="CBpropCar"/>
              </w:rPr>
              <w:t>MOP</w:t>
            </w:r>
            <w:r w:rsidRPr="00E811EE">
              <w:rPr>
                <w:lang w:val="en-US"/>
              </w:rPr>
              <w:t xml:space="preserve"> section definition of the post processor. </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$part.name </w:t>
            </w:r>
          </w:p>
        </w:tc>
        <w:tc>
          <w:tcPr>
            <w:tcW w:w="0" w:type="auto"/>
            <w:hideMark/>
          </w:tcPr>
          <w:p w:rsidR="00E811EE" w:rsidRPr="00E811EE" w:rsidRDefault="00E811EE" w:rsidP="00BF7FBC">
            <w:pPr>
              <w:rPr>
                <w:szCs w:val="24"/>
                <w:lang w:val="en-US"/>
              </w:rPr>
            </w:pPr>
            <w:r w:rsidRPr="00E811EE">
              <w:rPr>
                <w:lang w:val="en-US"/>
              </w:rPr>
              <w:t xml:space="preserve">Inserts the name of the current part. </w:t>
            </w:r>
          </w:p>
        </w:tc>
      </w:tr>
      <w:tr w:rsidR="00E811EE" w:rsidRPr="00FC7FCD" w:rsidTr="00BF7FBC">
        <w:trPr>
          <w:tblCellSpacing w:w="0" w:type="dxa"/>
        </w:trPr>
        <w:tc>
          <w:tcPr>
            <w:tcW w:w="0" w:type="auto"/>
            <w:hideMark/>
          </w:tcPr>
          <w:p w:rsidR="00E811EE" w:rsidRDefault="00E811EE" w:rsidP="00D20D5D">
            <w:pPr>
              <w:pStyle w:val="CBprop"/>
              <w:rPr>
                <w:szCs w:val="24"/>
              </w:rPr>
            </w:pPr>
            <w:r>
              <w:t xml:space="preserve">$post.toolchange </w:t>
            </w:r>
          </w:p>
        </w:tc>
        <w:tc>
          <w:tcPr>
            <w:tcW w:w="0" w:type="auto"/>
            <w:hideMark/>
          </w:tcPr>
          <w:p w:rsidR="00E811EE" w:rsidRPr="00E811EE" w:rsidRDefault="00E811EE" w:rsidP="00BF7FBC">
            <w:pPr>
              <w:rPr>
                <w:szCs w:val="24"/>
                <w:lang w:val="en-US"/>
              </w:rPr>
            </w:pPr>
            <w:r w:rsidRPr="00E811EE">
              <w:rPr>
                <w:lang w:val="en-US"/>
              </w:rPr>
              <w:t xml:space="preserve">Inserts the post processor tool change macro. This may be useful to include in the tool definition </w:t>
            </w:r>
            <w:r w:rsidRPr="00250F6A">
              <w:rPr>
                <w:rStyle w:val="CBpropCar"/>
              </w:rPr>
              <w:t>Tool Change</w:t>
            </w:r>
            <w:r w:rsidRPr="00E811EE">
              <w:rPr>
                <w:lang w:val="en-US"/>
              </w:rPr>
              <w:t xml:space="preserve"> property. </w:t>
            </w:r>
          </w:p>
        </w:tc>
      </w:tr>
      <w:tr w:rsidR="00E811EE" w:rsidTr="00BF7FBC">
        <w:trPr>
          <w:tblCellSpacing w:w="0" w:type="dxa"/>
        </w:trPr>
        <w:tc>
          <w:tcPr>
            <w:tcW w:w="0" w:type="auto"/>
            <w:hideMark/>
          </w:tcPr>
          <w:p w:rsidR="00E811EE" w:rsidRDefault="00E811EE" w:rsidP="00BF7FBC">
            <w:pPr>
              <w:pStyle w:val="CBprop"/>
              <w:rPr>
                <w:szCs w:val="24"/>
              </w:rPr>
            </w:pPr>
            <w:r>
              <w:t xml:space="preserve">$repeat </w:t>
            </w:r>
          </w:p>
        </w:tc>
        <w:tc>
          <w:tcPr>
            <w:tcW w:w="0" w:type="auto"/>
            <w:hideMark/>
          </w:tcPr>
          <w:p w:rsidR="00E811EE" w:rsidRPr="00E811EE" w:rsidRDefault="00E811EE" w:rsidP="00BF7FBC">
            <w:pPr>
              <w:rPr>
                <w:lang w:val="en-US"/>
              </w:rPr>
            </w:pPr>
            <w:r w:rsidRPr="00E811EE">
              <w:rPr>
                <w:lang w:val="en-US"/>
              </w:rPr>
              <w:t xml:space="preserve">Inserts the text defined in the </w:t>
            </w:r>
            <w:r w:rsidRPr="00250F6A">
              <w:rPr>
                <w:rStyle w:val="CBpropCar"/>
              </w:rPr>
              <w:t>Repeat</w:t>
            </w:r>
            <w:r w:rsidRPr="00E811EE">
              <w:rPr>
                <w:lang w:val="en-US"/>
              </w:rPr>
              <w:t xml:space="preserve"> section of the post processor.</w:t>
            </w:r>
          </w:p>
          <w:p w:rsidR="00E811EE" w:rsidRDefault="00E811EE" w:rsidP="00BF7FBC">
            <w:r>
              <w:t>Typically M47.</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$s </w:t>
            </w:r>
          </w:p>
        </w:tc>
        <w:tc>
          <w:tcPr>
            <w:tcW w:w="0" w:type="auto"/>
            <w:hideMark/>
          </w:tcPr>
          <w:p w:rsidR="00E811EE" w:rsidRPr="00E811EE" w:rsidRDefault="00E811EE" w:rsidP="00BF7FBC">
            <w:pPr>
              <w:rPr>
                <w:szCs w:val="24"/>
                <w:lang w:val="en-US"/>
              </w:rPr>
            </w:pPr>
            <w:r w:rsidRPr="00E811EE">
              <w:rPr>
                <w:lang w:val="en-US"/>
              </w:rPr>
              <w:t xml:space="preserve">Inserts the current machining operation's </w:t>
            </w:r>
            <w:r w:rsidRPr="00250F6A">
              <w:rPr>
                <w:rStyle w:val="CBpropCar"/>
              </w:rPr>
              <w:t>Spindle Speed</w:t>
            </w:r>
            <w:r w:rsidRPr="00E811EE">
              <w:rPr>
                <w:lang w:val="en-US"/>
              </w:rPr>
              <w:t xml:space="preserve"> property. </w:t>
            </w:r>
          </w:p>
        </w:tc>
      </w:tr>
      <w:tr w:rsidR="00E811EE" w:rsidRPr="00FC7FCD" w:rsidTr="00BF7FBC">
        <w:trPr>
          <w:tblCellSpacing w:w="0" w:type="dxa"/>
        </w:trPr>
        <w:tc>
          <w:tcPr>
            <w:tcW w:w="0" w:type="auto"/>
            <w:hideMark/>
          </w:tcPr>
          <w:p w:rsidR="00E811EE" w:rsidRPr="00E811EE" w:rsidRDefault="00E811EE" w:rsidP="00250F6A">
            <w:pPr>
              <w:pStyle w:val="CBprop"/>
              <w:rPr>
                <w:szCs w:val="24"/>
              </w:rPr>
            </w:pPr>
            <w:r w:rsidRPr="00E811EE">
              <w:t>$set(x|y|z|a|b|c|f|p|q|r,&lt;value&gt;)</w:t>
            </w:r>
          </w:p>
        </w:tc>
        <w:tc>
          <w:tcPr>
            <w:tcW w:w="0" w:type="auto"/>
            <w:hideMark/>
          </w:tcPr>
          <w:p w:rsidR="00E811EE" w:rsidRPr="00E811EE" w:rsidRDefault="00E811EE" w:rsidP="00BF7FBC">
            <w:pPr>
              <w:rPr>
                <w:lang w:val="en-US"/>
              </w:rPr>
            </w:pPr>
            <w:r w:rsidRPr="00E811EE">
              <w:rPr>
                <w:lang w:val="en-US"/>
              </w:rPr>
              <w:t>Sets the current value of the specified X, Y or Z register. No gcode will be output.</w:t>
            </w:r>
          </w:p>
          <w:p w:rsidR="00E811EE" w:rsidRPr="00E811EE" w:rsidRDefault="00E811EE" w:rsidP="00BF7FBC">
            <w:pPr>
              <w:rPr>
                <w:lang w:val="en-US"/>
              </w:rPr>
            </w:pPr>
            <w:r w:rsidRPr="00E811EE">
              <w:rPr>
                <w:lang w:val="en-US"/>
              </w:rPr>
              <w:t>Example:</w:t>
            </w:r>
          </w:p>
          <w:p w:rsidR="00E811EE" w:rsidRPr="00E811EE" w:rsidRDefault="00E811EE" w:rsidP="00BF7FBC">
            <w:pPr>
              <w:rPr>
                <w:lang w:val="en-US"/>
              </w:rPr>
            </w:pPr>
            <w:r w:rsidRPr="00E811EE">
              <w:rPr>
                <w:lang w:val="en-US"/>
              </w:rPr>
              <w:t>$set(z,5.5)</w:t>
            </w:r>
          </w:p>
          <w:p w:rsidR="00E811EE" w:rsidRPr="00E811EE" w:rsidRDefault="00E811EE" w:rsidP="00BF7FBC">
            <w:pPr>
              <w:rPr>
                <w:lang w:val="en-US"/>
              </w:rPr>
            </w:pPr>
            <w:r w:rsidRPr="00E811EE">
              <w:rPr>
                <w:lang w:val="en-US"/>
              </w:rPr>
              <w:t xml:space="preserve">This may be useful after a custom, controller based tool change macro, to inform the post processor of the controller's new coordinates. </w:t>
            </w:r>
          </w:p>
          <w:p w:rsidR="00E811EE" w:rsidRPr="00E811EE" w:rsidRDefault="00E811EE" w:rsidP="00BF7FBC">
            <w:pPr>
              <w:rPr>
                <w:lang w:val="en-US"/>
              </w:rPr>
            </w:pPr>
            <w:r w:rsidRPr="00E811EE">
              <w:rPr>
                <w:lang w:val="en-US"/>
              </w:rPr>
              <w:t xml:space="preserve">The value NaN can also be used to set the register to an undefined state. </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$spindle </w:t>
            </w:r>
          </w:p>
        </w:tc>
        <w:tc>
          <w:tcPr>
            <w:tcW w:w="0" w:type="auto"/>
            <w:hideMark/>
          </w:tcPr>
          <w:p w:rsidR="00E811EE" w:rsidRPr="00E811EE" w:rsidRDefault="00E811EE" w:rsidP="00BF7FBC">
            <w:pPr>
              <w:rPr>
                <w:lang w:val="en-US"/>
              </w:rPr>
            </w:pPr>
            <w:r w:rsidRPr="00E811EE">
              <w:rPr>
                <w:lang w:val="en-US"/>
              </w:rPr>
              <w:t xml:space="preserve">Inserts a macro depending on the current machine operation's </w:t>
            </w:r>
            <w:r w:rsidRPr="00250F6A">
              <w:rPr>
                <w:rStyle w:val="CBpropCar"/>
              </w:rPr>
              <w:t>Spindle Direction</w:t>
            </w:r>
            <w:r w:rsidRPr="00E811EE">
              <w:rPr>
                <w:lang w:val="en-US"/>
              </w:rPr>
              <w:t xml:space="preserve"> property.</w:t>
            </w:r>
          </w:p>
          <w:p w:rsidR="00E811EE" w:rsidRPr="00E811EE" w:rsidRDefault="00E811EE" w:rsidP="00BF7FBC">
            <w:pPr>
              <w:rPr>
                <w:lang w:val="en-US"/>
              </w:rPr>
            </w:pPr>
            <w:r w:rsidRPr="00E811EE">
              <w:rPr>
                <w:lang w:val="en-US"/>
              </w:rPr>
              <w:t>Nothing will be written to the gcode if the spindle is already in this state.</w:t>
            </w:r>
          </w:p>
        </w:tc>
      </w:tr>
      <w:tr w:rsidR="00E811EE" w:rsidRPr="00FC7FCD" w:rsidTr="00BF7FBC">
        <w:trPr>
          <w:tblCellSpacing w:w="0" w:type="dxa"/>
        </w:trPr>
        <w:tc>
          <w:tcPr>
            <w:tcW w:w="0" w:type="auto"/>
            <w:hideMark/>
          </w:tcPr>
          <w:p w:rsidR="00E811EE" w:rsidRDefault="00E811EE" w:rsidP="00BF7FBC">
            <w:pPr>
              <w:pStyle w:val="CBprop"/>
              <w:rPr>
                <w:szCs w:val="24"/>
              </w:rPr>
            </w:pPr>
            <w:r>
              <w:lastRenderedPageBreak/>
              <w:t xml:space="preserve">$spindle(off|cw|ccw) </w:t>
            </w:r>
          </w:p>
        </w:tc>
        <w:tc>
          <w:tcPr>
            <w:tcW w:w="0" w:type="auto"/>
            <w:hideMark/>
          </w:tcPr>
          <w:p w:rsidR="00E811EE" w:rsidRPr="00E811EE" w:rsidRDefault="00E811EE" w:rsidP="00BF7FBC">
            <w:pPr>
              <w:rPr>
                <w:lang w:val="en-US"/>
              </w:rPr>
            </w:pPr>
            <w:r w:rsidRPr="00E811EE">
              <w:rPr>
                <w:lang w:val="en-US"/>
              </w:rPr>
              <w:t xml:space="preserve">Inserts the text defined in the </w:t>
            </w:r>
            <w:r w:rsidRPr="00250F6A">
              <w:rPr>
                <w:rStyle w:val="CBpropCar"/>
              </w:rPr>
              <w:t>Spindle Off</w:t>
            </w:r>
            <w:r w:rsidRPr="00E811EE">
              <w:rPr>
                <w:lang w:val="en-US"/>
              </w:rPr>
              <w:t xml:space="preserve">, </w:t>
            </w:r>
            <w:r w:rsidRPr="00250F6A">
              <w:rPr>
                <w:rStyle w:val="CBpropCar"/>
              </w:rPr>
              <w:t>Spindle CW</w:t>
            </w:r>
            <w:r w:rsidRPr="00E811EE">
              <w:rPr>
                <w:lang w:val="en-US"/>
              </w:rPr>
              <w:t xml:space="preserve"> or </w:t>
            </w:r>
            <w:r w:rsidRPr="00250F6A">
              <w:rPr>
                <w:rStyle w:val="CBpropCar"/>
              </w:rPr>
              <w:t>Spindle CCW</w:t>
            </w:r>
            <w:r w:rsidRPr="00E811EE">
              <w:rPr>
                <w:lang w:val="en-US"/>
              </w:rPr>
              <w:t xml:space="preserve"> sections of the post processor.</w:t>
            </w:r>
          </w:p>
          <w:p w:rsidR="00E811EE" w:rsidRPr="00E811EE" w:rsidRDefault="00E811EE" w:rsidP="00BF7FBC">
            <w:pPr>
              <w:rPr>
                <w:lang w:val="en-US"/>
              </w:rPr>
            </w:pPr>
            <w:r w:rsidRPr="00E811EE">
              <w:rPr>
                <w:lang w:val="en-US"/>
              </w:rPr>
              <w:t>Typical values are cw=M3, ccw=M4, off=M5</w:t>
            </w:r>
          </w:p>
        </w:tc>
      </w:tr>
      <w:tr w:rsidR="00E811EE" w:rsidRPr="00FC7FCD" w:rsidTr="00BF7FBC">
        <w:trPr>
          <w:tblCellSpacing w:w="0" w:type="dxa"/>
        </w:trPr>
        <w:tc>
          <w:tcPr>
            <w:tcW w:w="0" w:type="auto"/>
            <w:hideMark/>
          </w:tcPr>
          <w:p w:rsidR="00E811EE" w:rsidRPr="00E811EE" w:rsidRDefault="00E811EE" w:rsidP="00BF7FBC">
            <w:pPr>
              <w:pStyle w:val="CBprop"/>
              <w:rPr>
                <w:szCs w:val="24"/>
              </w:rPr>
            </w:pPr>
            <w:r w:rsidRPr="00E811EE">
              <w:t>$stock.xsize</w:t>
            </w:r>
            <w:r w:rsidRPr="00E811EE">
              <w:br/>
              <w:t>$stock.width</w:t>
            </w:r>
            <w:r w:rsidRPr="00E811EE">
              <w:br/>
              <w:t xml:space="preserve">$stock_width </w:t>
            </w:r>
          </w:p>
        </w:tc>
        <w:tc>
          <w:tcPr>
            <w:tcW w:w="0" w:type="auto"/>
            <w:hideMark/>
          </w:tcPr>
          <w:p w:rsidR="00E811EE" w:rsidRPr="00E811EE" w:rsidRDefault="00E811EE" w:rsidP="00BF7FBC">
            <w:pPr>
              <w:rPr>
                <w:lang w:val="en-US"/>
              </w:rPr>
            </w:pPr>
            <w:r w:rsidRPr="00E811EE">
              <w:rPr>
                <w:lang w:val="en-US"/>
              </w:rPr>
              <w:t>The X size of the stock block defined in the Machining or Part object.</w:t>
            </w:r>
          </w:p>
          <w:p w:rsidR="00E811EE" w:rsidRPr="00E811EE" w:rsidRDefault="00E811EE" w:rsidP="00BF7FBC">
            <w:pPr>
              <w:rPr>
                <w:lang w:val="en-US"/>
              </w:rPr>
            </w:pPr>
            <w:r w:rsidRPr="00E811EE">
              <w:rPr>
                <w:lang w:val="en-US"/>
              </w:rPr>
              <w:t>Example: (For CutViewer STOCK definition)</w:t>
            </w:r>
          </w:p>
          <w:p w:rsidR="00E811EE" w:rsidRPr="00E811EE" w:rsidRDefault="00E811EE" w:rsidP="00BF7FBC">
            <w:pPr>
              <w:rPr>
                <w:lang w:val="en-US"/>
              </w:rPr>
            </w:pPr>
            <w:r w:rsidRPr="00E811EE">
              <w:rPr>
                <w:lang w:val="en-US"/>
              </w:rPr>
              <w:t xml:space="preserve">{$comment} STOCK/BLOCK,{$stock_width},{$stock_length},{$stock_height},{$stock_x},{$stock_y},{$stock_z} {$endcomment} </w:t>
            </w:r>
          </w:p>
        </w:tc>
      </w:tr>
      <w:tr w:rsidR="00E811EE" w:rsidRPr="00FC7FCD" w:rsidTr="00BF7FBC">
        <w:trPr>
          <w:tblCellSpacing w:w="0" w:type="dxa"/>
        </w:trPr>
        <w:tc>
          <w:tcPr>
            <w:tcW w:w="0" w:type="auto"/>
            <w:hideMark/>
          </w:tcPr>
          <w:p w:rsidR="00E811EE" w:rsidRPr="00E811EE" w:rsidRDefault="00E811EE" w:rsidP="00BF7FBC">
            <w:pPr>
              <w:pStyle w:val="CBprop"/>
              <w:rPr>
                <w:szCs w:val="24"/>
              </w:rPr>
            </w:pPr>
            <w:r w:rsidRPr="00E811EE">
              <w:t>$stock.ysize</w:t>
            </w:r>
            <w:r w:rsidRPr="00E811EE">
              <w:br/>
              <w:t>$stock.length</w:t>
            </w:r>
            <w:r w:rsidRPr="00E811EE">
              <w:br/>
              <w:t xml:space="preserve">$stock_length </w:t>
            </w:r>
          </w:p>
        </w:tc>
        <w:tc>
          <w:tcPr>
            <w:tcW w:w="0" w:type="auto"/>
            <w:hideMark/>
          </w:tcPr>
          <w:p w:rsidR="00E811EE" w:rsidRPr="00E811EE" w:rsidRDefault="00E811EE" w:rsidP="00BF7FBC">
            <w:pPr>
              <w:rPr>
                <w:szCs w:val="24"/>
                <w:lang w:val="en-US"/>
              </w:rPr>
            </w:pPr>
            <w:r w:rsidRPr="00E811EE">
              <w:rPr>
                <w:lang w:val="en-US"/>
              </w:rPr>
              <w:t xml:space="preserve">The Y size of the stock block defined in the Machining or Part object. </w:t>
            </w:r>
          </w:p>
        </w:tc>
      </w:tr>
      <w:tr w:rsidR="00E811EE" w:rsidRPr="00FC7FCD" w:rsidTr="00BF7FBC">
        <w:trPr>
          <w:tblCellSpacing w:w="0" w:type="dxa"/>
        </w:trPr>
        <w:tc>
          <w:tcPr>
            <w:tcW w:w="0" w:type="auto"/>
            <w:hideMark/>
          </w:tcPr>
          <w:p w:rsidR="00E811EE" w:rsidRPr="00E811EE" w:rsidRDefault="00E811EE" w:rsidP="00BF7FBC">
            <w:pPr>
              <w:pStyle w:val="CBprop"/>
              <w:rPr>
                <w:szCs w:val="24"/>
              </w:rPr>
            </w:pPr>
            <w:r w:rsidRPr="00E811EE">
              <w:t>$stock.zsize</w:t>
            </w:r>
            <w:r w:rsidRPr="00E811EE">
              <w:br/>
              <w:t>$stock.height</w:t>
            </w:r>
            <w:r w:rsidRPr="00E811EE">
              <w:br/>
              <w:t xml:space="preserve">$stock_height </w:t>
            </w:r>
          </w:p>
        </w:tc>
        <w:tc>
          <w:tcPr>
            <w:tcW w:w="0" w:type="auto"/>
            <w:hideMark/>
          </w:tcPr>
          <w:p w:rsidR="00E811EE" w:rsidRPr="00E811EE" w:rsidRDefault="00E811EE" w:rsidP="00BF7FBC">
            <w:pPr>
              <w:rPr>
                <w:szCs w:val="24"/>
                <w:lang w:val="en-US"/>
              </w:rPr>
            </w:pPr>
            <w:r w:rsidRPr="00E811EE">
              <w:rPr>
                <w:lang w:val="en-US"/>
              </w:rPr>
              <w:t xml:space="preserve">The Z size of the stock block defined in the Machining or Part object. </w:t>
            </w:r>
          </w:p>
        </w:tc>
      </w:tr>
      <w:tr w:rsidR="00E811EE" w:rsidRPr="00FC7FCD" w:rsidTr="00BF7FBC">
        <w:trPr>
          <w:tblCellSpacing w:w="0" w:type="dxa"/>
        </w:trPr>
        <w:tc>
          <w:tcPr>
            <w:tcW w:w="0" w:type="auto"/>
            <w:hideMark/>
          </w:tcPr>
          <w:p w:rsidR="00E811EE" w:rsidRDefault="00E811EE" w:rsidP="00BF7FBC">
            <w:pPr>
              <w:pStyle w:val="CBprop"/>
              <w:rPr>
                <w:szCs w:val="24"/>
              </w:rPr>
            </w:pPr>
            <w:r>
              <w:t>$stock.xoffset</w:t>
            </w:r>
          </w:p>
        </w:tc>
        <w:tc>
          <w:tcPr>
            <w:tcW w:w="0" w:type="auto"/>
            <w:hideMark/>
          </w:tcPr>
          <w:p w:rsidR="00E811EE" w:rsidRPr="00E811EE" w:rsidRDefault="00E811EE" w:rsidP="00BF7FBC">
            <w:pPr>
              <w:rPr>
                <w:szCs w:val="24"/>
                <w:lang w:val="en-US"/>
              </w:rPr>
            </w:pPr>
            <w:r w:rsidRPr="00E811EE">
              <w:rPr>
                <w:lang w:val="en-US"/>
              </w:rPr>
              <w:t xml:space="preserve">The X coordinate of the lower left corner of the stock block (relative to the machine's XY(0,0)), defined in the Machining or Part object. </w:t>
            </w:r>
          </w:p>
        </w:tc>
      </w:tr>
      <w:tr w:rsidR="00E811EE" w:rsidRPr="00FC7FCD" w:rsidTr="00BF7FBC">
        <w:trPr>
          <w:tblCellSpacing w:w="0" w:type="dxa"/>
        </w:trPr>
        <w:tc>
          <w:tcPr>
            <w:tcW w:w="0" w:type="auto"/>
            <w:hideMark/>
          </w:tcPr>
          <w:p w:rsidR="00E811EE" w:rsidRDefault="00E811EE" w:rsidP="00BF7FBC">
            <w:pPr>
              <w:pStyle w:val="CBprop"/>
              <w:rPr>
                <w:szCs w:val="24"/>
              </w:rPr>
            </w:pPr>
            <w:r>
              <w:t>$-stock.xoffset</w:t>
            </w:r>
            <w:r>
              <w:br/>
              <w:t xml:space="preserve">$stock_x </w:t>
            </w:r>
          </w:p>
        </w:tc>
        <w:tc>
          <w:tcPr>
            <w:tcW w:w="0" w:type="auto"/>
            <w:hideMark/>
          </w:tcPr>
          <w:p w:rsidR="00E811EE" w:rsidRPr="00E811EE" w:rsidRDefault="00E811EE" w:rsidP="00BF7FBC">
            <w:pPr>
              <w:rPr>
                <w:szCs w:val="24"/>
                <w:lang w:val="en-US"/>
              </w:rPr>
            </w:pPr>
            <w:r w:rsidRPr="00E811EE">
              <w:rPr>
                <w:lang w:val="en-US"/>
              </w:rPr>
              <w:t xml:space="preserve">The </w:t>
            </w:r>
            <w:r w:rsidRPr="00E811EE">
              <w:rPr>
                <w:i/>
                <w:iCs/>
                <w:lang w:val="en-US"/>
              </w:rPr>
              <w:t>minus</w:t>
            </w:r>
            <w:r w:rsidRPr="00E811EE">
              <w:rPr>
                <w:lang w:val="en-US"/>
              </w:rPr>
              <w:t xml:space="preserve"> X coordinate of the lower left corner of the stock block (relative to the machine's XY(0,0)), defined in the Machining or Part object. </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$stock.yoffset </w:t>
            </w:r>
          </w:p>
        </w:tc>
        <w:tc>
          <w:tcPr>
            <w:tcW w:w="0" w:type="auto"/>
            <w:hideMark/>
          </w:tcPr>
          <w:p w:rsidR="00E811EE" w:rsidRPr="00E811EE" w:rsidRDefault="00E811EE" w:rsidP="00BF7FBC">
            <w:pPr>
              <w:rPr>
                <w:szCs w:val="24"/>
                <w:lang w:val="en-US"/>
              </w:rPr>
            </w:pPr>
            <w:r w:rsidRPr="00E811EE">
              <w:rPr>
                <w:lang w:val="en-US"/>
              </w:rPr>
              <w:t xml:space="preserve">The Y coordinate of the lower left corner of the stock block (relative to the machine's XY(0,0)), defined in the Machining or Part object. </w:t>
            </w:r>
          </w:p>
        </w:tc>
      </w:tr>
      <w:tr w:rsidR="00E811EE" w:rsidRPr="00FC7FCD" w:rsidTr="00BF7FBC">
        <w:trPr>
          <w:tblCellSpacing w:w="0" w:type="dxa"/>
        </w:trPr>
        <w:tc>
          <w:tcPr>
            <w:tcW w:w="0" w:type="auto"/>
            <w:hideMark/>
          </w:tcPr>
          <w:p w:rsidR="00E811EE" w:rsidRDefault="00E811EE" w:rsidP="00BF7FBC">
            <w:pPr>
              <w:pStyle w:val="CBprop"/>
              <w:rPr>
                <w:szCs w:val="24"/>
              </w:rPr>
            </w:pPr>
            <w:r>
              <w:t>$-stock.yoffset</w:t>
            </w:r>
            <w:r>
              <w:br/>
              <w:t xml:space="preserve">$stock_y </w:t>
            </w:r>
          </w:p>
        </w:tc>
        <w:tc>
          <w:tcPr>
            <w:tcW w:w="0" w:type="auto"/>
            <w:hideMark/>
          </w:tcPr>
          <w:p w:rsidR="00E811EE" w:rsidRPr="00E811EE" w:rsidRDefault="00E811EE" w:rsidP="00BF7FBC">
            <w:pPr>
              <w:rPr>
                <w:szCs w:val="24"/>
                <w:lang w:val="en-US"/>
              </w:rPr>
            </w:pPr>
            <w:r w:rsidRPr="00E811EE">
              <w:rPr>
                <w:lang w:val="en-US"/>
              </w:rPr>
              <w:t xml:space="preserve">The </w:t>
            </w:r>
            <w:r w:rsidRPr="00E811EE">
              <w:rPr>
                <w:i/>
                <w:iCs/>
                <w:lang w:val="en-US"/>
              </w:rPr>
              <w:t>minus</w:t>
            </w:r>
            <w:r w:rsidRPr="00E811EE">
              <w:rPr>
                <w:lang w:val="en-US"/>
              </w:rPr>
              <w:t xml:space="preserve"> Y coordinate of the lower left corner of the stock block (relative to the machine's XY(0,0)), defined in the Machining or Part object. </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$stock_z </w:t>
            </w:r>
          </w:p>
        </w:tc>
        <w:tc>
          <w:tcPr>
            <w:tcW w:w="0" w:type="auto"/>
            <w:hideMark/>
          </w:tcPr>
          <w:p w:rsidR="00E811EE" w:rsidRPr="00E811EE" w:rsidRDefault="00E811EE" w:rsidP="00BF7FBC">
            <w:pPr>
              <w:rPr>
                <w:szCs w:val="24"/>
                <w:lang w:val="en-US"/>
              </w:rPr>
            </w:pPr>
            <w:r w:rsidRPr="00E811EE">
              <w:rPr>
                <w:lang w:val="en-US"/>
              </w:rPr>
              <w:t xml:space="preserve">The </w:t>
            </w:r>
            <w:r w:rsidRPr="00E811EE">
              <w:rPr>
                <w:i/>
                <w:iCs/>
                <w:lang w:val="en-US"/>
              </w:rPr>
              <w:t>minus</w:t>
            </w:r>
            <w:r w:rsidRPr="00E811EE">
              <w:rPr>
                <w:lang w:val="en-US"/>
              </w:rPr>
              <w:t xml:space="preserve"> Z coordinate of the lower left corner of the stock block (relative to the machine's XY(0,0)), defined in the Machining or Part object. </w:t>
            </w:r>
          </w:p>
        </w:tc>
      </w:tr>
      <w:tr w:rsidR="00E811EE" w:rsidTr="00BF7FBC">
        <w:trPr>
          <w:tblCellSpacing w:w="0" w:type="dxa"/>
        </w:trPr>
        <w:tc>
          <w:tcPr>
            <w:tcW w:w="0" w:type="auto"/>
            <w:hideMark/>
          </w:tcPr>
          <w:p w:rsidR="00E811EE" w:rsidRDefault="00E811EE" w:rsidP="00BF7FBC">
            <w:pPr>
              <w:pStyle w:val="CBprop"/>
              <w:rPr>
                <w:szCs w:val="24"/>
              </w:rPr>
            </w:pPr>
            <w:r>
              <w:t xml:space="preserve">$stop </w:t>
            </w:r>
          </w:p>
        </w:tc>
        <w:tc>
          <w:tcPr>
            <w:tcW w:w="0" w:type="auto"/>
            <w:hideMark/>
          </w:tcPr>
          <w:p w:rsidR="00E811EE" w:rsidRPr="00E811EE" w:rsidRDefault="00E811EE" w:rsidP="00BF7FBC">
            <w:pPr>
              <w:rPr>
                <w:lang w:val="en-US"/>
              </w:rPr>
            </w:pPr>
            <w:r w:rsidRPr="00E811EE">
              <w:rPr>
                <w:lang w:val="en-US"/>
              </w:rPr>
              <w:t xml:space="preserve">Inserts the text defined in the </w:t>
            </w:r>
            <w:r w:rsidRPr="00250F6A">
              <w:rPr>
                <w:rStyle w:val="CBpropCar"/>
              </w:rPr>
              <w:t>Repeat</w:t>
            </w:r>
            <w:r w:rsidRPr="00E811EE">
              <w:rPr>
                <w:lang w:val="en-US"/>
              </w:rPr>
              <w:t xml:space="preserve"> section of the post processor.</w:t>
            </w:r>
          </w:p>
          <w:p w:rsidR="00E811EE" w:rsidRDefault="00E811EE" w:rsidP="00BF7FBC">
            <w:r>
              <w:t>Typically M0.</w:t>
            </w:r>
          </w:p>
        </w:tc>
      </w:tr>
      <w:tr w:rsidR="00E811EE" w:rsidRPr="00FC7FCD" w:rsidTr="00BF7FBC">
        <w:trPr>
          <w:tblCellSpacing w:w="0" w:type="dxa"/>
        </w:trPr>
        <w:tc>
          <w:tcPr>
            <w:tcW w:w="0" w:type="auto"/>
            <w:hideMark/>
          </w:tcPr>
          <w:p w:rsidR="00E811EE" w:rsidRDefault="00E811EE" w:rsidP="0052154B">
            <w:pPr>
              <w:pStyle w:val="CBprop"/>
              <w:rPr>
                <w:szCs w:val="24"/>
              </w:rPr>
            </w:pPr>
            <w:r>
              <w:t xml:space="preserve">$tool.comment </w:t>
            </w:r>
          </w:p>
        </w:tc>
        <w:tc>
          <w:tcPr>
            <w:tcW w:w="0" w:type="auto"/>
            <w:hideMark/>
          </w:tcPr>
          <w:p w:rsidR="00E811EE" w:rsidRPr="00E811EE" w:rsidRDefault="00E811EE" w:rsidP="00BF7FBC">
            <w:pPr>
              <w:rPr>
                <w:szCs w:val="24"/>
                <w:lang w:val="en-US"/>
              </w:rPr>
            </w:pPr>
            <w:r w:rsidRPr="00E811EE">
              <w:rPr>
                <w:lang w:val="en-US"/>
              </w:rPr>
              <w:t xml:space="preserve">Inserts the </w:t>
            </w:r>
            <w:r w:rsidRPr="0052154B">
              <w:rPr>
                <w:rStyle w:val="CBpropCar"/>
              </w:rPr>
              <w:t>Comment</w:t>
            </w:r>
            <w:r w:rsidRPr="00E811EE">
              <w:rPr>
                <w:lang w:val="en-US"/>
              </w:rPr>
              <w:t xml:space="preserve"> property from the tool library for the current tool. </w:t>
            </w:r>
          </w:p>
        </w:tc>
      </w:tr>
    </w:tbl>
    <w:p w:rsidR="0052154B" w:rsidRPr="009D3FB4" w:rsidRDefault="0052154B">
      <w:pPr>
        <w:rPr>
          <w:lang w:val="en-US"/>
        </w:rPr>
      </w:pPr>
      <w:r w:rsidRPr="009D3FB4">
        <w:rPr>
          <w:b/>
          <w:i/>
          <w:lang w:val="en-US"/>
        </w:rPr>
        <w:br w:type="page"/>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035"/>
        <w:gridCol w:w="8481"/>
      </w:tblGrid>
      <w:tr w:rsidR="00E811EE" w:rsidRPr="00FC7FCD" w:rsidTr="00BF7FBC">
        <w:trPr>
          <w:tblCellSpacing w:w="0" w:type="dxa"/>
        </w:trPr>
        <w:tc>
          <w:tcPr>
            <w:tcW w:w="0" w:type="auto"/>
            <w:hideMark/>
          </w:tcPr>
          <w:p w:rsidR="00E811EE" w:rsidRDefault="00E811EE" w:rsidP="00BF7FBC">
            <w:pPr>
              <w:pStyle w:val="CBprop"/>
              <w:rPr>
                <w:szCs w:val="24"/>
              </w:rPr>
            </w:pPr>
            <w:r>
              <w:lastRenderedPageBreak/>
              <w:t xml:space="preserve">$tool.diameter </w:t>
            </w:r>
          </w:p>
        </w:tc>
        <w:tc>
          <w:tcPr>
            <w:tcW w:w="0" w:type="auto"/>
            <w:hideMark/>
          </w:tcPr>
          <w:p w:rsidR="00E811EE" w:rsidRPr="00E811EE" w:rsidRDefault="00E811EE" w:rsidP="00BF7FBC">
            <w:pPr>
              <w:rPr>
                <w:lang w:val="en-US"/>
              </w:rPr>
            </w:pPr>
            <w:r w:rsidRPr="00E811EE">
              <w:rPr>
                <w:lang w:val="en-US"/>
              </w:rPr>
              <w:t xml:space="preserve">Inserts the current machining operation's </w:t>
            </w:r>
            <w:r w:rsidRPr="0052154B">
              <w:rPr>
                <w:rStyle w:val="CBpropCar"/>
              </w:rPr>
              <w:t>Tool Diameter</w:t>
            </w:r>
            <w:r w:rsidRPr="00E811EE">
              <w:rPr>
                <w:lang w:val="en-US"/>
              </w:rPr>
              <w:t xml:space="preserve"> property.</w:t>
            </w:r>
          </w:p>
          <w:p w:rsidR="00E811EE" w:rsidRPr="00E811EE" w:rsidRDefault="00E811EE" w:rsidP="00BF7FBC">
            <w:pPr>
              <w:rPr>
                <w:lang w:val="en-US"/>
              </w:rPr>
            </w:pPr>
            <w:r w:rsidRPr="0052154B">
              <w:rPr>
                <w:b/>
                <w:bCs/>
                <w:lang w:val="en-US"/>
              </w:rPr>
              <w:t>Note</w:t>
            </w:r>
            <w:r w:rsidRPr="00E811EE">
              <w:rPr>
                <w:b/>
                <w:bCs/>
                <w:lang w:val="en-US"/>
              </w:rPr>
              <w:t>:</w:t>
            </w:r>
            <w:r w:rsidRPr="00E811EE">
              <w:rPr>
                <w:lang w:val="en-US"/>
              </w:rPr>
              <w:t xml:space="preserve"> The $tool.diameter macro will not be defined until there has been a tool change command. If used in the header section, use a tool change such as </w:t>
            </w:r>
            <w:r w:rsidRPr="0052154B">
              <w:rPr>
                <w:rStyle w:val="CBpropCar"/>
              </w:rPr>
              <w:t>$toolchange(first)</w:t>
            </w:r>
            <w:r w:rsidRPr="00E811EE">
              <w:rPr>
                <w:lang w:val="en-US"/>
              </w:rPr>
              <w:t xml:space="preserve"> before referring to </w:t>
            </w:r>
            <w:r w:rsidRPr="0052154B">
              <w:rPr>
                <w:rStyle w:val="CBpropCar"/>
              </w:rPr>
              <w:t>$tool.diameter</w:t>
            </w:r>
            <w:r w:rsidRPr="00E811EE">
              <w:rPr>
                <w:lang w:val="en-US"/>
              </w:rPr>
              <w:t>.</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$tool.index </w:t>
            </w:r>
          </w:p>
        </w:tc>
        <w:tc>
          <w:tcPr>
            <w:tcW w:w="0" w:type="auto"/>
            <w:hideMark/>
          </w:tcPr>
          <w:p w:rsidR="00E811EE" w:rsidRPr="00E811EE" w:rsidRDefault="00E811EE" w:rsidP="00BF7FBC">
            <w:pPr>
              <w:rPr>
                <w:szCs w:val="24"/>
                <w:lang w:val="en-US"/>
              </w:rPr>
            </w:pPr>
            <w:r w:rsidRPr="00E811EE">
              <w:rPr>
                <w:lang w:val="en-US"/>
              </w:rPr>
              <w:t xml:space="preserve">Inserts the current machining operation's </w:t>
            </w:r>
            <w:r w:rsidRPr="0052154B">
              <w:rPr>
                <w:rStyle w:val="CBpropCar"/>
              </w:rPr>
              <w:t>Tool Number</w:t>
            </w:r>
            <w:r w:rsidRPr="00E811EE">
              <w:rPr>
                <w:lang w:val="en-US"/>
              </w:rPr>
              <w:t xml:space="preserve"> property. </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$tool.length </w:t>
            </w:r>
          </w:p>
        </w:tc>
        <w:tc>
          <w:tcPr>
            <w:tcW w:w="0" w:type="auto"/>
            <w:hideMark/>
          </w:tcPr>
          <w:p w:rsidR="00E811EE" w:rsidRPr="00E811EE" w:rsidRDefault="00E811EE" w:rsidP="00BF7FBC">
            <w:pPr>
              <w:rPr>
                <w:szCs w:val="24"/>
                <w:lang w:val="en-US"/>
              </w:rPr>
            </w:pPr>
            <w:r w:rsidRPr="00E811EE">
              <w:rPr>
                <w:lang w:val="en-US"/>
              </w:rPr>
              <w:t xml:space="preserve">Inserts the tool length property from the tool definition in the tool library. </w:t>
            </w:r>
          </w:p>
        </w:tc>
      </w:tr>
      <w:tr w:rsidR="00E811EE" w:rsidRPr="00FC7FCD" w:rsidTr="00BF7FBC">
        <w:trPr>
          <w:tblCellSpacing w:w="0" w:type="dxa"/>
        </w:trPr>
        <w:tc>
          <w:tcPr>
            <w:tcW w:w="0" w:type="auto"/>
            <w:hideMark/>
          </w:tcPr>
          <w:p w:rsidR="00E811EE" w:rsidRDefault="00E811EE" w:rsidP="0052154B">
            <w:pPr>
              <w:pStyle w:val="CBprop"/>
              <w:rPr>
                <w:szCs w:val="24"/>
              </w:rPr>
            </w:pPr>
            <w:r>
              <w:t>$tool.name</w:t>
            </w:r>
          </w:p>
        </w:tc>
        <w:tc>
          <w:tcPr>
            <w:tcW w:w="0" w:type="auto"/>
            <w:hideMark/>
          </w:tcPr>
          <w:p w:rsidR="00E811EE" w:rsidRPr="00E811EE" w:rsidRDefault="00E811EE" w:rsidP="00BF7FBC">
            <w:pPr>
              <w:rPr>
                <w:szCs w:val="24"/>
                <w:lang w:val="en-US"/>
              </w:rPr>
            </w:pPr>
            <w:r w:rsidRPr="00E811EE">
              <w:rPr>
                <w:lang w:val="en-US"/>
              </w:rPr>
              <w:t xml:space="preserve">Inserts the current tool's </w:t>
            </w:r>
            <w:r w:rsidRPr="0052154B">
              <w:rPr>
                <w:rStyle w:val="CBpropCar"/>
              </w:rPr>
              <w:t>Name</w:t>
            </w:r>
            <w:r w:rsidRPr="00E811EE">
              <w:rPr>
                <w:lang w:val="en-US"/>
              </w:rPr>
              <w:t xml:space="preserve"> property (from tool library) or T(tool number) if there is no tool library entry. </w:t>
            </w:r>
          </w:p>
        </w:tc>
      </w:tr>
      <w:tr w:rsidR="00E811EE" w:rsidRPr="00FC7FCD" w:rsidTr="00BF7FBC">
        <w:trPr>
          <w:tblCellSpacing w:w="0" w:type="dxa"/>
        </w:trPr>
        <w:tc>
          <w:tcPr>
            <w:tcW w:w="0" w:type="auto"/>
            <w:hideMark/>
          </w:tcPr>
          <w:p w:rsidR="00E811EE" w:rsidRDefault="00E811EE" w:rsidP="0052154B">
            <w:pPr>
              <w:pStyle w:val="CBprop"/>
              <w:rPr>
                <w:szCs w:val="24"/>
              </w:rPr>
            </w:pPr>
            <w:r>
              <w:t>$tool.profile</w:t>
            </w:r>
          </w:p>
        </w:tc>
        <w:tc>
          <w:tcPr>
            <w:tcW w:w="0" w:type="auto"/>
            <w:hideMark/>
          </w:tcPr>
          <w:p w:rsidR="00E811EE" w:rsidRPr="00E811EE" w:rsidRDefault="00E811EE" w:rsidP="00BF7FBC">
            <w:pPr>
              <w:rPr>
                <w:szCs w:val="24"/>
                <w:lang w:val="en-US"/>
              </w:rPr>
            </w:pPr>
            <w:r w:rsidRPr="00E811EE">
              <w:rPr>
                <w:lang w:val="en-US"/>
              </w:rPr>
              <w:t xml:space="preserve">Inserts the </w:t>
            </w:r>
            <w:r w:rsidRPr="0052154B">
              <w:rPr>
                <w:rStyle w:val="CBpropCar"/>
              </w:rPr>
              <w:t>Tool Profile</w:t>
            </w:r>
            <w:r w:rsidRPr="00E811EE">
              <w:rPr>
                <w:lang w:val="en-US"/>
              </w:rPr>
              <w:t xml:space="preserve"> property of the current tool. </w:t>
            </w:r>
          </w:p>
        </w:tc>
      </w:tr>
      <w:tr w:rsidR="00E811EE" w:rsidTr="00BF7FBC">
        <w:trPr>
          <w:tblCellSpacing w:w="0" w:type="dxa"/>
        </w:trPr>
        <w:tc>
          <w:tcPr>
            <w:tcW w:w="0" w:type="auto"/>
            <w:hideMark/>
          </w:tcPr>
          <w:p w:rsidR="00E811EE" w:rsidRDefault="00E811EE" w:rsidP="00BF7FBC">
            <w:pPr>
              <w:pStyle w:val="CBprop"/>
              <w:rPr>
                <w:szCs w:val="24"/>
              </w:rPr>
            </w:pPr>
            <w:r>
              <w:t xml:space="preserve">$tool.radius </w:t>
            </w:r>
          </w:p>
        </w:tc>
        <w:tc>
          <w:tcPr>
            <w:tcW w:w="0" w:type="auto"/>
            <w:hideMark/>
          </w:tcPr>
          <w:p w:rsidR="00E811EE" w:rsidRDefault="00E811EE" w:rsidP="00BF7FBC">
            <w:pPr>
              <w:rPr>
                <w:szCs w:val="24"/>
              </w:rPr>
            </w:pPr>
            <w:r w:rsidRPr="00E811EE">
              <w:rPr>
                <w:lang w:val="en-US"/>
              </w:rPr>
              <w:t xml:space="preserve">Uses the current machining operation's </w:t>
            </w:r>
            <w:r w:rsidRPr="0052154B">
              <w:rPr>
                <w:rStyle w:val="CBpropCar"/>
              </w:rPr>
              <w:t>Tool Profile</w:t>
            </w:r>
            <w:r w:rsidRPr="00E811EE">
              <w:rPr>
                <w:lang w:val="en-US"/>
              </w:rPr>
              <w:t xml:space="preserve"> property to determine a radius. </w:t>
            </w:r>
            <w:r>
              <w:t xml:space="preserve">0 for end mills and Diameter / 2 for bullnose. </w:t>
            </w:r>
          </w:p>
        </w:tc>
      </w:tr>
      <w:tr w:rsidR="00E811EE" w:rsidRPr="00FC7FCD" w:rsidTr="00BF7FBC">
        <w:trPr>
          <w:tblCellSpacing w:w="0" w:type="dxa"/>
        </w:trPr>
        <w:tc>
          <w:tcPr>
            <w:tcW w:w="0" w:type="auto"/>
            <w:hideMark/>
          </w:tcPr>
          <w:p w:rsidR="00E811EE" w:rsidRDefault="00E811EE" w:rsidP="0052154B">
            <w:pPr>
              <w:pStyle w:val="CBprop"/>
              <w:rPr>
                <w:szCs w:val="24"/>
              </w:rPr>
            </w:pPr>
            <w:r>
              <w:t>$tool.veeangle</w:t>
            </w:r>
          </w:p>
        </w:tc>
        <w:tc>
          <w:tcPr>
            <w:tcW w:w="0" w:type="auto"/>
            <w:hideMark/>
          </w:tcPr>
          <w:p w:rsidR="00E811EE" w:rsidRPr="00E811EE" w:rsidRDefault="00E811EE" w:rsidP="00BF7FBC">
            <w:pPr>
              <w:rPr>
                <w:szCs w:val="24"/>
                <w:lang w:val="en-US"/>
              </w:rPr>
            </w:pPr>
            <w:r w:rsidRPr="00E811EE">
              <w:rPr>
                <w:lang w:val="en-US"/>
              </w:rPr>
              <w:t xml:space="preserve">Inserts the current tool's </w:t>
            </w:r>
            <w:r w:rsidRPr="0052154B">
              <w:rPr>
                <w:rStyle w:val="CBpropCar"/>
              </w:rPr>
              <w:t>Vee Angle</w:t>
            </w:r>
            <w:r w:rsidRPr="00E811EE">
              <w:rPr>
                <w:lang w:val="en-US"/>
              </w:rPr>
              <w:t xml:space="preserve"> property (from tool library) or 0 if there is no tool library entry. </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$toolchange </w:t>
            </w:r>
          </w:p>
        </w:tc>
        <w:tc>
          <w:tcPr>
            <w:tcW w:w="0" w:type="auto"/>
            <w:hideMark/>
          </w:tcPr>
          <w:p w:rsidR="00E811EE" w:rsidRPr="00E811EE" w:rsidRDefault="00E811EE" w:rsidP="00BF7FBC">
            <w:pPr>
              <w:rPr>
                <w:szCs w:val="24"/>
                <w:lang w:val="en-US"/>
              </w:rPr>
            </w:pPr>
            <w:r w:rsidRPr="00E811EE">
              <w:rPr>
                <w:lang w:val="en-US"/>
              </w:rPr>
              <w:t xml:space="preserve">Inserts a tool change instruction, based on the </w:t>
            </w:r>
            <w:r w:rsidRPr="0052154B">
              <w:rPr>
                <w:rStyle w:val="CBpropCar"/>
              </w:rPr>
              <w:t>Tool Change</w:t>
            </w:r>
            <w:r w:rsidRPr="00E811EE">
              <w:rPr>
                <w:lang w:val="en-US"/>
              </w:rPr>
              <w:t xml:space="preserve"> definition in the post processor.</w:t>
            </w:r>
            <w:r w:rsidRPr="00E811EE">
              <w:rPr>
                <w:lang w:val="en-US"/>
              </w:rPr>
              <w:br/>
              <w:t xml:space="preserve">If the tool number has not changed, no tool change code is inserted. </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$toolchange(first) </w:t>
            </w:r>
          </w:p>
        </w:tc>
        <w:tc>
          <w:tcPr>
            <w:tcW w:w="0" w:type="auto"/>
            <w:hideMark/>
          </w:tcPr>
          <w:p w:rsidR="00E811EE" w:rsidRPr="00E811EE" w:rsidRDefault="00E811EE" w:rsidP="00BF7FBC">
            <w:pPr>
              <w:rPr>
                <w:szCs w:val="24"/>
                <w:lang w:val="en-US"/>
              </w:rPr>
            </w:pPr>
            <w:r w:rsidRPr="00E811EE">
              <w:rPr>
                <w:lang w:val="en-US"/>
              </w:rPr>
              <w:t xml:space="preserve">Inserts a tool change instruction using the first tool in the current drawing's tool table. </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$tooltable </w:t>
            </w:r>
          </w:p>
        </w:tc>
        <w:tc>
          <w:tcPr>
            <w:tcW w:w="0" w:type="auto"/>
            <w:hideMark/>
          </w:tcPr>
          <w:p w:rsidR="00E811EE" w:rsidRPr="00E811EE" w:rsidRDefault="00E811EE" w:rsidP="00BF7FBC">
            <w:pPr>
              <w:rPr>
                <w:szCs w:val="24"/>
                <w:lang w:val="en-US"/>
              </w:rPr>
            </w:pPr>
            <w:r w:rsidRPr="00E811EE">
              <w:rPr>
                <w:lang w:val="en-US"/>
              </w:rPr>
              <w:t>Inserts a description for each tool that is referenced in the current drawing.</w:t>
            </w:r>
            <w:r w:rsidRPr="00E811EE">
              <w:rPr>
                <w:lang w:val="en-US"/>
              </w:rPr>
              <w:br/>
              <w:t xml:space="preserve">Each item in the list is formatted using the </w:t>
            </w:r>
            <w:r w:rsidRPr="0052154B">
              <w:rPr>
                <w:rStyle w:val="CBpropCar"/>
              </w:rPr>
              <w:t>Tool Table Item</w:t>
            </w:r>
            <w:r w:rsidRPr="00E811EE">
              <w:rPr>
                <w:lang w:val="en-US"/>
              </w:rPr>
              <w:t xml:space="preserve"> definition in the post processor. </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$units </w:t>
            </w:r>
          </w:p>
        </w:tc>
        <w:tc>
          <w:tcPr>
            <w:tcW w:w="0" w:type="auto"/>
            <w:hideMark/>
          </w:tcPr>
          <w:p w:rsidR="00E811EE" w:rsidRPr="00E811EE" w:rsidRDefault="00E811EE" w:rsidP="00BF7FBC">
            <w:pPr>
              <w:rPr>
                <w:lang w:val="en-US"/>
              </w:rPr>
            </w:pPr>
            <w:r w:rsidRPr="00E811EE">
              <w:rPr>
                <w:lang w:val="en-US"/>
              </w:rPr>
              <w:t xml:space="preserve">Outputs the drawing's </w:t>
            </w:r>
            <w:r w:rsidRPr="0052154B">
              <w:rPr>
                <w:rStyle w:val="CBpropCar"/>
              </w:rPr>
              <w:t>Units</w:t>
            </w:r>
            <w:r w:rsidRPr="00E811EE">
              <w:rPr>
                <w:lang w:val="en-US"/>
              </w:rPr>
              <w:t xml:space="preserve"> property.</w:t>
            </w:r>
          </w:p>
          <w:p w:rsidR="00E811EE" w:rsidRPr="00E811EE" w:rsidRDefault="00E811EE" w:rsidP="00BF7FBC">
            <w:pPr>
              <w:rPr>
                <w:lang w:val="en-US"/>
              </w:rPr>
            </w:pPr>
            <w:r w:rsidRPr="00E811EE">
              <w:rPr>
                <w:lang w:val="en-US"/>
              </w:rPr>
              <w:t xml:space="preserve">The codes used are taken from the </w:t>
            </w:r>
            <w:r w:rsidRPr="0052154B">
              <w:rPr>
                <w:rStyle w:val="CBpropCar"/>
              </w:rPr>
              <w:t>Units (Inches)</w:t>
            </w:r>
            <w:r w:rsidRPr="00E811EE">
              <w:rPr>
                <w:lang w:val="en-US"/>
              </w:rPr>
              <w:t xml:space="preserve"> or </w:t>
            </w:r>
            <w:r w:rsidRPr="0052154B">
              <w:rPr>
                <w:rStyle w:val="CBpropCar"/>
              </w:rPr>
              <w:t>Units (Metric)</w:t>
            </w:r>
            <w:r w:rsidRPr="00E811EE">
              <w:rPr>
                <w:lang w:val="en-US"/>
              </w:rPr>
              <w:t xml:space="preserve"> sections of the post processor.</w:t>
            </w:r>
          </w:p>
          <w:p w:rsidR="00E811EE" w:rsidRPr="00E811EE" w:rsidRDefault="00E811EE" w:rsidP="00BF7FBC">
            <w:pPr>
              <w:rPr>
                <w:lang w:val="en-US"/>
              </w:rPr>
            </w:pPr>
            <w:r w:rsidRPr="00E811EE">
              <w:rPr>
                <w:lang w:val="en-US"/>
              </w:rPr>
              <w:t>Typically Inches = G20, Millimeters = G21.</w:t>
            </w:r>
          </w:p>
        </w:tc>
      </w:tr>
      <w:tr w:rsidR="00E811EE" w:rsidRPr="00FC7FCD" w:rsidTr="00BF7FBC">
        <w:trPr>
          <w:tblCellSpacing w:w="0" w:type="dxa"/>
        </w:trPr>
        <w:tc>
          <w:tcPr>
            <w:tcW w:w="0" w:type="auto"/>
            <w:hideMark/>
          </w:tcPr>
          <w:p w:rsidR="00E811EE" w:rsidRDefault="00E811EE" w:rsidP="00BF7FBC">
            <w:pPr>
              <w:pStyle w:val="CBprop"/>
              <w:rPr>
                <w:szCs w:val="24"/>
              </w:rPr>
            </w:pPr>
            <w:r>
              <w:t xml:space="preserve">$velocitymode </w:t>
            </w:r>
          </w:p>
        </w:tc>
        <w:tc>
          <w:tcPr>
            <w:tcW w:w="0" w:type="auto"/>
            <w:hideMark/>
          </w:tcPr>
          <w:p w:rsidR="00E811EE" w:rsidRPr="00E811EE" w:rsidRDefault="00E811EE" w:rsidP="00BF7FBC">
            <w:pPr>
              <w:rPr>
                <w:lang w:val="en-US"/>
              </w:rPr>
            </w:pPr>
            <w:r w:rsidRPr="00E811EE">
              <w:rPr>
                <w:lang w:val="en-US"/>
              </w:rPr>
              <w:t xml:space="preserve">Inserts the current machining operation's </w:t>
            </w:r>
            <w:r w:rsidRPr="0052154B">
              <w:rPr>
                <w:rStyle w:val="CBpropCar"/>
              </w:rPr>
              <w:t xml:space="preserve">Velocity Mode </w:t>
            </w:r>
            <w:r w:rsidRPr="00E811EE">
              <w:rPr>
                <w:lang w:val="en-US"/>
              </w:rPr>
              <w:t>property.</w:t>
            </w:r>
          </w:p>
          <w:p w:rsidR="00E811EE" w:rsidRPr="00E811EE" w:rsidRDefault="00E811EE" w:rsidP="00BF7FBC">
            <w:pPr>
              <w:rPr>
                <w:lang w:val="en-US"/>
              </w:rPr>
            </w:pPr>
            <w:r w:rsidRPr="00E811EE">
              <w:rPr>
                <w:lang w:val="en-US"/>
              </w:rPr>
              <w:t xml:space="preserve">The codes used are taken from the </w:t>
            </w:r>
            <w:r w:rsidRPr="0052154B">
              <w:rPr>
                <w:rStyle w:val="CBpropCar"/>
              </w:rPr>
              <w:t xml:space="preserve">Velocity Mode - Constant Velocity </w:t>
            </w:r>
            <w:r w:rsidRPr="00E811EE">
              <w:rPr>
                <w:lang w:val="en-US"/>
              </w:rPr>
              <w:t xml:space="preserve">or </w:t>
            </w:r>
            <w:r w:rsidRPr="0052154B">
              <w:rPr>
                <w:rStyle w:val="CBpropCar"/>
              </w:rPr>
              <w:t xml:space="preserve">Velocity Mode - Exact Stop </w:t>
            </w:r>
            <w:r w:rsidRPr="00E811EE">
              <w:rPr>
                <w:lang w:val="en-US"/>
              </w:rPr>
              <w:t>sections of the post processor.</w:t>
            </w:r>
          </w:p>
          <w:p w:rsidR="00E811EE" w:rsidRPr="00E811EE" w:rsidRDefault="00E811EE" w:rsidP="00BF7FBC">
            <w:pPr>
              <w:rPr>
                <w:lang w:val="en-US"/>
              </w:rPr>
            </w:pPr>
            <w:r w:rsidRPr="00E811EE">
              <w:rPr>
                <w:lang w:val="en-US"/>
              </w:rPr>
              <w:t>For example: Mach3 uses Exact Stop=G61, Constant Velocity=G64.</w:t>
            </w:r>
          </w:p>
        </w:tc>
      </w:tr>
      <w:tr w:rsidR="00E811EE" w:rsidRPr="00FC7FCD" w:rsidTr="00BF7FBC">
        <w:trPr>
          <w:tblCellSpacing w:w="0" w:type="dxa"/>
        </w:trPr>
        <w:tc>
          <w:tcPr>
            <w:tcW w:w="0" w:type="auto"/>
            <w:hideMark/>
          </w:tcPr>
          <w:p w:rsidR="00E811EE" w:rsidRDefault="00E811EE" w:rsidP="00BF7FBC">
            <w:pPr>
              <w:pStyle w:val="CBprop"/>
              <w:rPr>
                <w:szCs w:val="24"/>
              </w:rPr>
            </w:pPr>
            <w:r>
              <w:lastRenderedPageBreak/>
              <w:t xml:space="preserve">$workplane </w:t>
            </w:r>
          </w:p>
        </w:tc>
        <w:tc>
          <w:tcPr>
            <w:tcW w:w="0" w:type="auto"/>
            <w:hideMark/>
          </w:tcPr>
          <w:p w:rsidR="00E811EE" w:rsidRPr="00E811EE" w:rsidRDefault="00E811EE" w:rsidP="00BF7FBC">
            <w:pPr>
              <w:rPr>
                <w:lang w:val="en-US"/>
              </w:rPr>
            </w:pPr>
            <w:r w:rsidRPr="00E811EE">
              <w:rPr>
                <w:lang w:val="en-US"/>
              </w:rPr>
              <w:t xml:space="preserve">Inserts the current machining operation's </w:t>
            </w:r>
            <w:r w:rsidRPr="0052154B">
              <w:rPr>
                <w:rStyle w:val="CBpropCar"/>
              </w:rPr>
              <w:t>Work Plane</w:t>
            </w:r>
            <w:r w:rsidRPr="00E811EE">
              <w:rPr>
                <w:lang w:val="en-US"/>
              </w:rPr>
              <w:t xml:space="preserve"> property.</w:t>
            </w:r>
          </w:p>
          <w:p w:rsidR="00E811EE" w:rsidRPr="00E811EE" w:rsidRDefault="00E811EE" w:rsidP="00BF7FBC">
            <w:pPr>
              <w:rPr>
                <w:lang w:val="en-US"/>
              </w:rPr>
            </w:pPr>
            <w:r w:rsidRPr="00E811EE">
              <w:rPr>
                <w:lang w:val="en-US"/>
              </w:rPr>
              <w:t xml:space="preserve">The codes used are taken from the </w:t>
            </w:r>
            <w:r w:rsidRPr="0052154B">
              <w:rPr>
                <w:rStyle w:val="CBpropCar"/>
              </w:rPr>
              <w:t>Workplane XY | XZ | YZ</w:t>
            </w:r>
            <w:r w:rsidRPr="00E811EE">
              <w:rPr>
                <w:lang w:val="en-US"/>
              </w:rPr>
              <w:t xml:space="preserve"> sections of the post processor.</w:t>
            </w:r>
          </w:p>
          <w:p w:rsidR="00E811EE" w:rsidRPr="00E811EE" w:rsidRDefault="00E811EE" w:rsidP="00BF7FBC">
            <w:pPr>
              <w:rPr>
                <w:lang w:val="en-US"/>
              </w:rPr>
            </w:pPr>
            <w:r w:rsidRPr="00E811EE">
              <w:rPr>
                <w:lang w:val="en-US"/>
              </w:rPr>
              <w:t>Typically XY=G17, XZ=G18, YZ=G19.</w:t>
            </w:r>
          </w:p>
        </w:tc>
      </w:tr>
      <w:tr w:rsidR="00E811EE" w:rsidRPr="00FC7FCD" w:rsidTr="00BF7FBC">
        <w:trPr>
          <w:tblCellSpacing w:w="0" w:type="dxa"/>
        </w:trPr>
        <w:tc>
          <w:tcPr>
            <w:tcW w:w="0" w:type="auto"/>
            <w:hideMark/>
          </w:tcPr>
          <w:p w:rsidR="00E811EE" w:rsidRPr="00E811EE" w:rsidRDefault="00E811EE" w:rsidP="00BF7FBC">
            <w:pPr>
              <w:pStyle w:val="CBprop"/>
              <w:rPr>
                <w:szCs w:val="24"/>
              </w:rPr>
            </w:pPr>
            <w:r w:rsidRPr="00E811EE">
              <w:t>$x, $y, $z, $a, $b, $c</w:t>
            </w:r>
            <w:r w:rsidRPr="00E811EE">
              <w:br/>
              <w:t>$i, $j, $f, $r, $p, $q</w:t>
            </w:r>
            <w:r w:rsidRPr="00E811EE">
              <w:br/>
              <w:t>$_x, $_y, $_z, $_a, $_b</w:t>
            </w:r>
            <w:r w:rsidRPr="00E811EE">
              <w:br/>
              <w:t>$_c, $_i, $_j, $_f, $_r</w:t>
            </w:r>
            <w:r w:rsidRPr="00E811EE">
              <w:br/>
              <w:t xml:space="preserve">$_p, $_q </w:t>
            </w:r>
          </w:p>
        </w:tc>
        <w:tc>
          <w:tcPr>
            <w:tcW w:w="0" w:type="auto"/>
            <w:hideMark/>
          </w:tcPr>
          <w:p w:rsidR="00E811EE" w:rsidRPr="00E811EE" w:rsidRDefault="00E811EE" w:rsidP="00BF7FBC">
            <w:pPr>
              <w:rPr>
                <w:lang w:val="en-US"/>
              </w:rPr>
            </w:pPr>
            <w:r w:rsidRPr="00E811EE">
              <w:rPr>
                <w:lang w:val="en-US"/>
              </w:rPr>
              <w:t>These macros insert the parameters used in common Gcode move operations.</w:t>
            </w:r>
            <w:r w:rsidRPr="00E811EE">
              <w:rPr>
                <w:lang w:val="en-US"/>
              </w:rPr>
              <w:br/>
              <w:t>If an underscore (_) prefix is used, these parameters are treated as modal.</w:t>
            </w:r>
            <w:r w:rsidRPr="00E811EE">
              <w:rPr>
                <w:lang w:val="en-US"/>
              </w:rPr>
              <w:br/>
              <w:t>That is they will only be output if the current value has changed.</w:t>
            </w:r>
            <w:r w:rsidRPr="00E811EE">
              <w:rPr>
                <w:lang w:val="en-US"/>
              </w:rPr>
              <w:br/>
              <w:t>Omitting the underscore will force the parameter to be always output.</w:t>
            </w:r>
          </w:p>
          <w:p w:rsidR="00E811EE" w:rsidRPr="00E811EE" w:rsidRDefault="00E811EE" w:rsidP="00BF7FBC">
            <w:pPr>
              <w:rPr>
                <w:lang w:val="en-US"/>
              </w:rPr>
            </w:pPr>
            <w:r w:rsidRPr="00E811EE">
              <w:rPr>
                <w:lang w:val="en-US"/>
              </w:rPr>
              <w:t>These macros will include the register code as well as the value, for example $x = X1.23</w:t>
            </w:r>
          </w:p>
        </w:tc>
      </w:tr>
      <w:tr w:rsidR="00E811EE" w:rsidRPr="00FC7FCD" w:rsidTr="00BF7FBC">
        <w:trPr>
          <w:tblCellSpacing w:w="0" w:type="dxa"/>
        </w:trPr>
        <w:tc>
          <w:tcPr>
            <w:tcW w:w="0" w:type="auto"/>
            <w:hideMark/>
          </w:tcPr>
          <w:p w:rsidR="00E811EE" w:rsidRPr="00E811EE" w:rsidRDefault="00E811EE" w:rsidP="0052154B">
            <w:pPr>
              <w:pStyle w:val="CBprop"/>
              <w:rPr>
                <w:szCs w:val="24"/>
              </w:rPr>
            </w:pPr>
            <w:r w:rsidRPr="00E811EE">
              <w:t>$xneg, $yneg, $zneg, ...</w:t>
            </w:r>
          </w:p>
        </w:tc>
        <w:tc>
          <w:tcPr>
            <w:tcW w:w="0" w:type="auto"/>
            <w:hideMark/>
          </w:tcPr>
          <w:p w:rsidR="00E811EE" w:rsidRPr="00E811EE" w:rsidRDefault="00E811EE" w:rsidP="00BF7FBC">
            <w:pPr>
              <w:rPr>
                <w:szCs w:val="24"/>
                <w:lang w:val="en-US"/>
              </w:rPr>
            </w:pPr>
            <w:r w:rsidRPr="00E811EE">
              <w:rPr>
                <w:lang w:val="en-US"/>
              </w:rPr>
              <w:t xml:space="preserve">The same as the other register macros ($x, $_y etc), but with the value sign reversed. </w:t>
            </w:r>
          </w:p>
        </w:tc>
      </w:tr>
      <w:tr w:rsidR="00E811EE" w:rsidRPr="00FC7FCD" w:rsidTr="00BF7FBC">
        <w:trPr>
          <w:tblCellSpacing w:w="0" w:type="dxa"/>
        </w:trPr>
        <w:tc>
          <w:tcPr>
            <w:tcW w:w="0" w:type="auto"/>
            <w:hideMark/>
          </w:tcPr>
          <w:p w:rsidR="00E811EE" w:rsidRPr="00E811EE" w:rsidRDefault="00E811EE" w:rsidP="0052154B">
            <w:pPr>
              <w:pStyle w:val="CBprop"/>
              <w:rPr>
                <w:szCs w:val="24"/>
              </w:rPr>
            </w:pPr>
            <w:r w:rsidRPr="00E811EE">
              <w:t>$xabs, $yabs, $zabs, ...</w:t>
            </w:r>
          </w:p>
        </w:tc>
        <w:tc>
          <w:tcPr>
            <w:tcW w:w="0" w:type="auto"/>
            <w:hideMark/>
          </w:tcPr>
          <w:p w:rsidR="00E811EE" w:rsidRPr="00E811EE" w:rsidRDefault="00E811EE" w:rsidP="00BF7FBC">
            <w:pPr>
              <w:rPr>
                <w:szCs w:val="24"/>
                <w:lang w:val="en-US"/>
              </w:rPr>
            </w:pPr>
            <w:r w:rsidRPr="00E811EE">
              <w:rPr>
                <w:lang w:val="en-US"/>
              </w:rPr>
              <w:t xml:space="preserve">The same as the other register macros ($x, $_y etc), but with the value always positive. </w:t>
            </w:r>
          </w:p>
        </w:tc>
      </w:tr>
    </w:tbl>
    <w:p w:rsidR="002742F0" w:rsidRDefault="002742F0">
      <w:pPr>
        <w:spacing w:before="0"/>
        <w:rPr>
          <w:lang w:val="en-US"/>
        </w:rPr>
      </w:pPr>
      <w:r>
        <w:rPr>
          <w:lang w:val="en-US"/>
        </w:rPr>
        <w:br w:type="page"/>
      </w:r>
    </w:p>
    <w:p w:rsidR="009D3FB4" w:rsidRDefault="009D3FB4" w:rsidP="009D3FB4">
      <w:pPr>
        <w:pStyle w:val="CBtitre1"/>
      </w:pPr>
      <w:bookmarkStart w:id="36" w:name="_Toc105176601"/>
      <w:r>
        <w:lastRenderedPageBreak/>
        <w:t>Nesting</w:t>
      </w:r>
      <w:bookmarkEnd w:id="36"/>
    </w:p>
    <w:p w:rsidR="009D3FB4" w:rsidRPr="009D3FB4" w:rsidRDefault="009D3FB4" w:rsidP="009D3FB4">
      <w:pPr>
        <w:rPr>
          <w:lang w:val="en-US"/>
        </w:rPr>
      </w:pPr>
      <w:r w:rsidRPr="009D3FB4">
        <w:rPr>
          <w:lang w:val="en-US"/>
        </w:rPr>
        <w:t>CamBam’s nesting provides a method to repeat a series of machining operations at different positions on the machine table. In this way, it is possible to produce multiple copies of a workpiece from a single drawing and one set of machining operations.</w:t>
      </w:r>
    </w:p>
    <w:p w:rsidR="009D3FB4" w:rsidRPr="009D3FB4" w:rsidRDefault="009D3FB4" w:rsidP="009D3FB4">
      <w:pPr>
        <w:rPr>
          <w:lang w:val="en-US"/>
        </w:rPr>
      </w:pPr>
      <w:r w:rsidRPr="009D3FB4">
        <w:rPr>
          <w:lang w:val="en-US"/>
        </w:rPr>
        <w:t xml:space="preserve">Nesting operates on the contents of an entire </w:t>
      </w:r>
      <w:r w:rsidRPr="009D3FB4">
        <w:rPr>
          <w:rStyle w:val="CBnameCar"/>
        </w:rPr>
        <w:t>Part</w:t>
      </w:r>
      <w:r w:rsidRPr="009D3FB4">
        <w:rPr>
          <w:lang w:val="en-US"/>
        </w:rPr>
        <w:t xml:space="preserve">. All machining operations contained in a part will be machined at the positions and order defined in the </w:t>
      </w:r>
      <w:r w:rsidRPr="009D3FB4">
        <w:rPr>
          <w:rStyle w:val="CBnameCar"/>
        </w:rPr>
        <w:t>Nesting</w:t>
      </w:r>
      <w:r w:rsidRPr="009D3FB4">
        <w:rPr>
          <w:lang w:val="en-US"/>
        </w:rPr>
        <w:t xml:space="preserve"> property of that part.</w:t>
      </w:r>
    </w:p>
    <w:p w:rsidR="009D3FB4" w:rsidRPr="009D3FB4" w:rsidRDefault="009D3FB4" w:rsidP="009D3FB4">
      <w:pPr>
        <w:pStyle w:val="CBtitre2"/>
        <w:rPr>
          <w:lang w:val="en-US"/>
        </w:rPr>
      </w:pPr>
      <w:r w:rsidRPr="009D3FB4">
        <w:rPr>
          <w:lang w:val="en-US"/>
        </w:rPr>
        <w:t>Implementation of a nesting</w:t>
      </w:r>
    </w:p>
    <w:p w:rsidR="009D3FB4" w:rsidRPr="009D3FB4" w:rsidRDefault="009D3FB4" w:rsidP="009D3FB4">
      <w:pPr>
        <w:rPr>
          <w:lang w:val="en-US"/>
        </w:rPr>
      </w:pPr>
      <w:r w:rsidRPr="009D3FB4">
        <w:rPr>
          <w:lang w:val="en-US"/>
        </w:rPr>
        <w:t>First create one or more machining operations.</w:t>
      </w:r>
    </w:p>
    <w:p w:rsidR="009D3FB4" w:rsidRPr="009D3FB4" w:rsidRDefault="009D3FB4" w:rsidP="009D3FB4">
      <w:pPr>
        <w:rPr>
          <w:lang w:val="en-US"/>
        </w:rPr>
      </w:pPr>
      <w:r w:rsidRPr="009D3FB4">
        <w:rPr>
          <w:lang w:val="en-US"/>
        </w:rPr>
        <w:t>For this example, we will use a single operation; an external cut of a rectangle of 10 x 30 mm, with a tool of 2 mm diameter.</w:t>
      </w:r>
    </w:p>
    <w:p w:rsidR="009D3FB4" w:rsidRPr="009D3FB4" w:rsidRDefault="009D3FB4" w:rsidP="009D3FB4">
      <w:pPr>
        <w:rPr>
          <w:lang w:val="en-US"/>
        </w:rPr>
      </w:pPr>
      <w:r w:rsidRPr="009D3FB4">
        <w:rPr>
          <w:lang w:val="en-US"/>
        </w:rPr>
        <w:t xml:space="preserve">The following image shows the </w:t>
      </w:r>
      <w:r w:rsidRPr="009D3FB4">
        <w:rPr>
          <w:rStyle w:val="CBnameCar"/>
        </w:rPr>
        <w:t>Profile</w:t>
      </w:r>
      <w:r w:rsidRPr="009D3FB4">
        <w:rPr>
          <w:lang w:val="en-US"/>
        </w:rPr>
        <w:t xml:space="preserve"> operation, with tabs and cut widths of the tool visible.</w:t>
      </w:r>
    </w:p>
    <w:p w:rsidR="009D3FB4" w:rsidRDefault="009D3FB4" w:rsidP="009D3FB4">
      <w:pPr>
        <w:pStyle w:val="NormalWeb"/>
        <w:jc w:val="center"/>
      </w:pPr>
      <w:r>
        <w:rPr>
          <w:noProof/>
        </w:rPr>
        <w:drawing>
          <wp:inline distT="0" distB="0" distL="0" distR="0">
            <wp:extent cx="6095239" cy="4571429"/>
            <wp:effectExtent l="19050" t="0" r="761" b="0"/>
            <wp:docPr id="182" name="Image 6" descr="http://www.cambam.info/doc/dw/1.0.0/images/cam/nesting/nest-en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cambam.info/doc/dw/1.0.0/images/cam/nesting/nest-en_01.png"/>
                    <pic:cNvPicPr>
                      <a:picLocks noChangeAspect="1" noChangeArrowheads="1"/>
                    </pic:cNvPicPr>
                  </pic:nvPicPr>
                  <pic:blipFill>
                    <a:blip r:embed="rId141"/>
                    <a:srcRect/>
                    <a:stretch>
                      <a:fillRect/>
                    </a:stretch>
                  </pic:blipFill>
                  <pic:spPr bwMode="auto">
                    <a:xfrm>
                      <a:off x="0" y="0"/>
                      <a:ext cx="6095239" cy="4571429"/>
                    </a:xfrm>
                    <a:prstGeom prst="rect">
                      <a:avLst/>
                    </a:prstGeom>
                    <a:noFill/>
                    <a:ln w="9525">
                      <a:noFill/>
                      <a:miter lim="800000"/>
                      <a:headEnd/>
                      <a:tailEnd/>
                    </a:ln>
                  </pic:spPr>
                </pic:pic>
              </a:graphicData>
            </a:graphic>
          </wp:inline>
        </w:drawing>
      </w:r>
    </w:p>
    <w:p w:rsidR="009D3FB4" w:rsidRPr="009D3FB4" w:rsidRDefault="009D3FB4" w:rsidP="009D3FB4">
      <w:pPr>
        <w:pStyle w:val="CBtitre2"/>
        <w:rPr>
          <w:lang w:val="en-US"/>
        </w:rPr>
      </w:pPr>
      <w:r w:rsidRPr="009D3FB4">
        <w:rPr>
          <w:lang w:val="en-US"/>
        </w:rPr>
        <w:t>Setting the nesting</w:t>
      </w:r>
    </w:p>
    <w:p w:rsidR="009D3FB4" w:rsidRPr="009D3FB4" w:rsidRDefault="009D3FB4" w:rsidP="009D3FB4">
      <w:pPr>
        <w:rPr>
          <w:lang w:val="en-US"/>
        </w:rPr>
      </w:pPr>
      <w:r w:rsidRPr="009D3FB4">
        <w:rPr>
          <w:lang w:val="en-US"/>
        </w:rPr>
        <w:t xml:space="preserve">All the properties defining the nesting are located at the </w:t>
      </w:r>
      <w:hyperlink r:id="rId142" w:history="1">
        <w:r w:rsidRPr="009D3FB4">
          <w:rPr>
            <w:rStyle w:val="Lienhypertexte"/>
            <w:lang w:val="en-US"/>
          </w:rPr>
          <w:t>Part</w:t>
        </w:r>
      </w:hyperlink>
      <w:r w:rsidRPr="009D3FB4">
        <w:rPr>
          <w:lang w:val="en-US"/>
        </w:rPr>
        <w:t xml:space="preserve"> object.</w:t>
      </w:r>
    </w:p>
    <w:p w:rsidR="009D3FB4" w:rsidRPr="009D3FB4" w:rsidRDefault="009D3FB4" w:rsidP="009D3FB4">
      <w:pPr>
        <w:rPr>
          <w:lang w:val="en-US"/>
        </w:rPr>
      </w:pPr>
      <w:r w:rsidRPr="009D3FB4">
        <w:rPr>
          <w:lang w:val="en-US"/>
        </w:rPr>
        <w:t>Select the Part containing the Machining Operations (MOP) that are to be nested.</w:t>
      </w:r>
    </w:p>
    <w:p w:rsidR="009D3FB4" w:rsidRDefault="009D3FB4" w:rsidP="009D3FB4">
      <w:pPr>
        <w:pStyle w:val="NormalWeb"/>
        <w:jc w:val="center"/>
      </w:pPr>
      <w:r>
        <w:rPr>
          <w:noProof/>
        </w:rPr>
        <w:lastRenderedPageBreak/>
        <w:drawing>
          <wp:inline distT="0" distB="0" distL="0" distR="0">
            <wp:extent cx="4818380" cy="3649345"/>
            <wp:effectExtent l="19050" t="0" r="1270" b="0"/>
            <wp:docPr id="181" name="Image 7" descr="http://www.cambam.info/doc/dw/1.0.0/images/cam/nesting/nest-en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cambam.info/doc/dw/1.0.0/images/cam/nesting/nest-en_02.png"/>
                    <pic:cNvPicPr>
                      <a:picLocks noChangeAspect="1" noChangeArrowheads="1"/>
                    </pic:cNvPicPr>
                  </pic:nvPicPr>
                  <pic:blipFill>
                    <a:blip r:embed="rId143"/>
                    <a:srcRect/>
                    <a:stretch>
                      <a:fillRect/>
                    </a:stretch>
                  </pic:blipFill>
                  <pic:spPr bwMode="auto">
                    <a:xfrm>
                      <a:off x="0" y="0"/>
                      <a:ext cx="4818380" cy="3649345"/>
                    </a:xfrm>
                    <a:prstGeom prst="rect">
                      <a:avLst/>
                    </a:prstGeom>
                    <a:noFill/>
                    <a:ln w="9525">
                      <a:noFill/>
                      <a:miter lim="800000"/>
                      <a:headEnd/>
                      <a:tailEnd/>
                    </a:ln>
                  </pic:spPr>
                </pic:pic>
              </a:graphicData>
            </a:graphic>
          </wp:inline>
        </w:drawing>
      </w:r>
    </w:p>
    <w:p w:rsidR="009D3FB4" w:rsidRPr="009D3FB4" w:rsidRDefault="009D3FB4" w:rsidP="009D3FB4">
      <w:pPr>
        <w:rPr>
          <w:lang w:val="en-US"/>
        </w:rPr>
      </w:pPr>
      <w:r w:rsidRPr="009D3FB4">
        <w:rPr>
          <w:lang w:val="en-US"/>
        </w:rPr>
        <w:t xml:space="preserve">In the part properties, click the + sign to the left of the </w:t>
      </w:r>
      <w:r w:rsidRPr="009D3FB4">
        <w:rPr>
          <w:rStyle w:val="CBpropCar"/>
        </w:rPr>
        <w:t>Nesting</w:t>
      </w:r>
      <w:r w:rsidRPr="009D3FB4">
        <w:rPr>
          <w:lang w:val="en-US"/>
        </w:rPr>
        <w:t xml:space="preserve"> property to display all options.</w:t>
      </w:r>
    </w:p>
    <w:p w:rsidR="009D3FB4" w:rsidRPr="009D3FB4" w:rsidRDefault="009D3FB4" w:rsidP="009D3FB4">
      <w:pPr>
        <w:pStyle w:val="CBtitre2"/>
        <w:rPr>
          <w:lang w:val="en-US"/>
        </w:rPr>
      </w:pPr>
      <w:r w:rsidRPr="009D3FB4">
        <w:rPr>
          <w:lang w:val="en-US"/>
        </w:rPr>
        <w:t>Nest Method</w:t>
      </w:r>
    </w:p>
    <w:p w:rsidR="009D3FB4" w:rsidRPr="009D3FB4" w:rsidRDefault="009D3FB4" w:rsidP="009D3FB4">
      <w:pPr>
        <w:rPr>
          <w:lang w:val="en-US"/>
        </w:rPr>
      </w:pPr>
      <w:r w:rsidRPr="009D3FB4">
        <w:rPr>
          <w:lang w:val="en-US"/>
        </w:rPr>
        <w:t xml:space="preserve">The </w:t>
      </w:r>
      <w:r w:rsidRPr="009D3FB4">
        <w:rPr>
          <w:rStyle w:val="CBpropCar"/>
        </w:rPr>
        <w:t>Grid</w:t>
      </w:r>
      <w:r w:rsidRPr="009D3FB4">
        <w:rPr>
          <w:lang w:val="en-US"/>
        </w:rPr>
        <w:t xml:space="preserve"> and </w:t>
      </w:r>
      <w:r w:rsidRPr="009D3FB4">
        <w:rPr>
          <w:rStyle w:val="CBpropCar"/>
        </w:rPr>
        <w:t>ISO Grid</w:t>
      </w:r>
      <w:r w:rsidRPr="009D3FB4">
        <w:rPr>
          <w:lang w:val="en-US"/>
        </w:rPr>
        <w:t xml:space="preserve"> methods are used to distribute copies of machining operations in </w:t>
      </w:r>
      <w:r w:rsidRPr="009D3FB4">
        <w:rPr>
          <w:rStyle w:val="lev"/>
          <w:lang w:val="en-US"/>
        </w:rPr>
        <w:t>rows</w:t>
      </w:r>
      <w:r w:rsidRPr="009D3FB4">
        <w:rPr>
          <w:lang w:val="en-US"/>
        </w:rPr>
        <w:t xml:space="preserve"> and </w:t>
      </w:r>
      <w:r w:rsidRPr="009D3FB4">
        <w:rPr>
          <w:rStyle w:val="lev"/>
          <w:lang w:val="en-US"/>
        </w:rPr>
        <w:t>columns</w:t>
      </w:r>
      <w:r w:rsidRPr="009D3FB4">
        <w:rPr>
          <w:lang w:val="en-US"/>
        </w:rPr>
        <w:t xml:space="preserve"> automatically. The ISO Grid method additionally adds a horizontal / vertical shift of half the pitch at each row / column. The shift is performed on the lines or the columns depending on the value of </w:t>
      </w:r>
      <w:r w:rsidRPr="009D3FB4">
        <w:rPr>
          <w:rStyle w:val="CBpropCar"/>
        </w:rPr>
        <w:t>Grid Order</w:t>
      </w:r>
      <w:r w:rsidRPr="009D3FB4">
        <w:rPr>
          <w:lang w:val="en-US"/>
        </w:rPr>
        <w:t>.</w:t>
      </w:r>
    </w:p>
    <w:p w:rsidR="009D3FB4" w:rsidRDefault="009D3FB4" w:rsidP="009D3FB4">
      <w:pPr>
        <w:pStyle w:val="NormalWeb"/>
        <w:jc w:val="center"/>
      </w:pPr>
      <w:r>
        <w:rPr>
          <w:noProof/>
        </w:rPr>
        <w:drawing>
          <wp:inline distT="0" distB="0" distL="0" distR="0">
            <wp:extent cx="4716191" cy="3931429"/>
            <wp:effectExtent l="19050" t="0" r="8209" b="0"/>
            <wp:docPr id="180" name="Image 8" descr="http://www.cambam.info/doc/dw/1.0.0/images/cam/nesting/nest-en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cambam.info/doc/dw/1.0.0/images/cam/nesting/nest-en_03.png"/>
                    <pic:cNvPicPr>
                      <a:picLocks noChangeAspect="1" noChangeArrowheads="1"/>
                    </pic:cNvPicPr>
                  </pic:nvPicPr>
                  <pic:blipFill>
                    <a:blip r:embed="rId144"/>
                    <a:srcRect/>
                    <a:stretch>
                      <a:fillRect/>
                    </a:stretch>
                  </pic:blipFill>
                  <pic:spPr bwMode="auto">
                    <a:xfrm>
                      <a:off x="0" y="0"/>
                      <a:ext cx="4716191" cy="3931429"/>
                    </a:xfrm>
                    <a:prstGeom prst="rect">
                      <a:avLst/>
                    </a:prstGeom>
                    <a:noFill/>
                    <a:ln w="9525">
                      <a:noFill/>
                      <a:miter lim="800000"/>
                      <a:headEnd/>
                      <a:tailEnd/>
                    </a:ln>
                  </pic:spPr>
                </pic:pic>
              </a:graphicData>
            </a:graphic>
          </wp:inline>
        </w:drawing>
      </w:r>
    </w:p>
    <w:p w:rsidR="009D3FB4" w:rsidRPr="009D3FB4" w:rsidRDefault="009D3FB4" w:rsidP="009D3FB4">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9D3FB4">
        <w:rPr>
          <w:rStyle w:val="CBcmdCar"/>
        </w:rPr>
        <w:lastRenderedPageBreak/>
        <w:t>Note:</w:t>
      </w:r>
      <w:r w:rsidRPr="009D3FB4">
        <w:rPr>
          <w:lang w:val="en-US"/>
        </w:rPr>
        <w:t xml:space="preserve"> Copies are shown as a dotted outline of the same color as used for the display of the cut widths (from revsion N), with a red triangle in each center as shown in the picture below. You can also activate the menu </w:t>
      </w:r>
      <w:r w:rsidRPr="009D3FB4">
        <w:rPr>
          <w:rStyle w:val="CBcmdCar"/>
        </w:rPr>
        <w:t>View/ Show cut widths</w:t>
      </w:r>
      <w:r w:rsidRPr="009D3FB4">
        <w:rPr>
          <w:lang w:val="en-US"/>
        </w:rPr>
        <w:t>, allowing a better view of the copies as on the images above.</w:t>
      </w:r>
    </w:p>
    <w:p w:rsidR="009D3FB4" w:rsidRDefault="009D3FB4" w:rsidP="009D3FB4">
      <w:pPr>
        <w:pStyle w:val="NormalWeb"/>
        <w:jc w:val="center"/>
      </w:pPr>
      <w:r>
        <w:rPr>
          <w:noProof/>
        </w:rPr>
        <w:drawing>
          <wp:inline distT="0" distB="0" distL="0" distR="0">
            <wp:extent cx="3093085" cy="1820545"/>
            <wp:effectExtent l="19050" t="0" r="0" b="0"/>
            <wp:docPr id="179" name="Image 9" descr="http://www.cambam.info/doc/dw/1.0.0/images/cam/nesting/nest-en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cambam.info/doc/dw/1.0.0/images/cam/nesting/nest-en_04.png"/>
                    <pic:cNvPicPr>
                      <a:picLocks noChangeAspect="1" noChangeArrowheads="1"/>
                    </pic:cNvPicPr>
                  </pic:nvPicPr>
                  <pic:blipFill>
                    <a:blip r:embed="rId145"/>
                    <a:srcRect/>
                    <a:stretch>
                      <a:fillRect/>
                    </a:stretch>
                  </pic:blipFill>
                  <pic:spPr bwMode="auto">
                    <a:xfrm>
                      <a:off x="0" y="0"/>
                      <a:ext cx="3093085" cy="1820545"/>
                    </a:xfrm>
                    <a:prstGeom prst="rect">
                      <a:avLst/>
                    </a:prstGeom>
                    <a:noFill/>
                    <a:ln w="9525">
                      <a:noFill/>
                      <a:miter lim="800000"/>
                      <a:headEnd/>
                      <a:tailEnd/>
                    </a:ln>
                  </pic:spPr>
                </pic:pic>
              </a:graphicData>
            </a:graphic>
          </wp:inline>
        </w:drawing>
      </w:r>
    </w:p>
    <w:p w:rsidR="009D3FB4" w:rsidRPr="009D3FB4" w:rsidRDefault="009D3FB4" w:rsidP="009D3FB4">
      <w:pPr>
        <w:pStyle w:val="NormalWeb"/>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9D3FB4">
        <w:rPr>
          <w:rStyle w:val="CBcmdCar"/>
        </w:rPr>
        <w:t>Note:</w:t>
      </w:r>
      <w:r w:rsidRPr="009D3FB4">
        <w:rPr>
          <w:lang w:val="en-US"/>
        </w:rPr>
        <w:t xml:space="preserve"> The Part must be selected in the drawing tree, for the copies to be visible.</w:t>
      </w:r>
    </w:p>
    <w:p w:rsidR="009D3FB4" w:rsidRPr="009D3FB4" w:rsidRDefault="009D3FB4" w:rsidP="009D3FB4">
      <w:pPr>
        <w:rPr>
          <w:lang w:val="en-US"/>
        </w:rPr>
      </w:pPr>
      <w:r w:rsidRPr="009D3FB4">
        <w:rPr>
          <w:lang w:val="en-US"/>
        </w:rPr>
        <w:t xml:space="preserve">To create the nesting of this example, select a type of grid, enter the number of </w:t>
      </w:r>
      <w:r w:rsidRPr="009D3FB4">
        <w:rPr>
          <w:rStyle w:val="CBpropCar"/>
        </w:rPr>
        <w:t>Rows</w:t>
      </w:r>
      <w:r w:rsidRPr="009D3FB4">
        <w:rPr>
          <w:lang w:val="en-US"/>
        </w:rPr>
        <w:t xml:space="preserve"> and </w:t>
      </w:r>
      <w:r w:rsidRPr="009D3FB4">
        <w:rPr>
          <w:rStyle w:val="CBpropCar"/>
        </w:rPr>
        <w:t>Columns</w:t>
      </w:r>
      <w:r w:rsidRPr="009D3FB4">
        <w:rPr>
          <w:lang w:val="en-US"/>
        </w:rPr>
        <w:t xml:space="preserve"> required, a </w:t>
      </w:r>
      <w:r w:rsidRPr="009D3FB4">
        <w:rPr>
          <w:rStyle w:val="CBpropCar"/>
        </w:rPr>
        <w:t>Spacing</w:t>
      </w:r>
      <w:r w:rsidRPr="009D3FB4">
        <w:rPr>
          <w:lang w:val="en-US"/>
        </w:rPr>
        <w:t xml:space="preserve"> value, and then generate the toolpaths of the </w:t>
      </w:r>
      <w:r w:rsidRPr="009D3FB4">
        <w:rPr>
          <w:rStyle w:val="CBnameCar"/>
        </w:rPr>
        <w:t>Part</w:t>
      </w:r>
      <w:r w:rsidRPr="009D3FB4">
        <w:rPr>
          <w:lang w:val="en-US"/>
        </w:rPr>
        <w:t xml:space="preserve"> via its context menu.</w:t>
      </w:r>
    </w:p>
    <w:p w:rsidR="009D3FB4" w:rsidRPr="009D3FB4" w:rsidRDefault="009D3FB4" w:rsidP="009D3FB4">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9D3FB4">
        <w:rPr>
          <w:rStyle w:val="CBnameCar"/>
        </w:rPr>
        <w:t>Important:</w:t>
      </w:r>
      <w:r w:rsidRPr="009D3FB4">
        <w:rPr>
          <w:lang w:val="en-US"/>
        </w:rPr>
        <w:t xml:space="preserve"> The </w:t>
      </w:r>
      <w:r w:rsidRPr="009D3FB4">
        <w:rPr>
          <w:rStyle w:val="Accentuation"/>
          <w:lang w:val="en-US"/>
        </w:rPr>
        <w:t>Spacing</w:t>
      </w:r>
      <w:r w:rsidRPr="009D3FB4">
        <w:rPr>
          <w:lang w:val="en-US"/>
        </w:rPr>
        <w:t xml:space="preserve"> value defines the distance between the outermost toolpaths of the active machining operation contained in the Part.</w:t>
      </w:r>
    </w:p>
    <w:p w:rsidR="009D3FB4" w:rsidRDefault="009D3FB4" w:rsidP="009D3FB4">
      <w:pPr>
        <w:pStyle w:val="NormalWeb"/>
        <w:jc w:val="center"/>
      </w:pPr>
      <w:r>
        <w:rPr>
          <w:noProof/>
        </w:rPr>
        <w:drawing>
          <wp:inline distT="0" distB="0" distL="0" distR="0">
            <wp:extent cx="6095239" cy="4571429"/>
            <wp:effectExtent l="19050" t="0" r="761" b="0"/>
            <wp:docPr id="177" name="Image 10" descr="http://www.cambam.info/doc/dw/1.0.0/images/cam/nesting/nest-en_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cambam.info/doc/dw/1.0.0/images/cam/nesting/nest-en_05.png"/>
                    <pic:cNvPicPr>
                      <a:picLocks noChangeAspect="1" noChangeArrowheads="1"/>
                    </pic:cNvPicPr>
                  </pic:nvPicPr>
                  <pic:blipFill>
                    <a:blip r:embed="rId146"/>
                    <a:srcRect/>
                    <a:stretch>
                      <a:fillRect/>
                    </a:stretch>
                  </pic:blipFill>
                  <pic:spPr bwMode="auto">
                    <a:xfrm>
                      <a:off x="0" y="0"/>
                      <a:ext cx="6095239" cy="4571429"/>
                    </a:xfrm>
                    <a:prstGeom prst="rect">
                      <a:avLst/>
                    </a:prstGeom>
                    <a:noFill/>
                    <a:ln w="9525">
                      <a:noFill/>
                      <a:miter lim="800000"/>
                      <a:headEnd/>
                      <a:tailEnd/>
                    </a:ln>
                  </pic:spPr>
                </pic:pic>
              </a:graphicData>
            </a:graphic>
          </wp:inline>
        </w:drawing>
      </w:r>
    </w:p>
    <w:p w:rsidR="009D3FB4" w:rsidRPr="009D3FB4" w:rsidRDefault="009D3FB4" w:rsidP="009D3FB4">
      <w:pPr>
        <w:rPr>
          <w:lang w:val="en-US"/>
        </w:rPr>
      </w:pPr>
      <w:r w:rsidRPr="009D3FB4">
        <w:rPr>
          <w:lang w:val="en-US"/>
        </w:rPr>
        <w:t xml:space="preserve">In the picture above, with </w:t>
      </w:r>
      <w:r w:rsidRPr="009D3FB4">
        <w:rPr>
          <w:rStyle w:val="CBcmdCar"/>
        </w:rPr>
        <w:t>Show Cut Widths</w:t>
      </w:r>
      <w:r w:rsidRPr="009D3FB4">
        <w:rPr>
          <w:lang w:val="en-US"/>
        </w:rPr>
        <w:t xml:space="preserve"> enabled, a distance of 5 mm is visible, between the toolpaths, leaving 3mm of stock between the widths of the 2mm tool diameter cut.</w:t>
      </w:r>
    </w:p>
    <w:p w:rsidR="009D3FB4" w:rsidRPr="009D3FB4" w:rsidRDefault="009D3FB4" w:rsidP="009D3FB4">
      <w:pPr>
        <w:pStyle w:val="CBtitre2"/>
        <w:rPr>
          <w:lang w:val="en-US"/>
        </w:rPr>
      </w:pPr>
      <w:r w:rsidRPr="009D3FB4">
        <w:rPr>
          <w:lang w:val="en-US"/>
        </w:rPr>
        <w:lastRenderedPageBreak/>
        <w:t>Grid order</w:t>
      </w:r>
    </w:p>
    <w:p w:rsidR="009D3FB4" w:rsidRPr="009D3FB4" w:rsidRDefault="009D3FB4" w:rsidP="009D3FB4">
      <w:pPr>
        <w:rPr>
          <w:lang w:val="en-US"/>
        </w:rPr>
      </w:pPr>
      <w:r w:rsidRPr="009D3FB4">
        <w:rPr>
          <w:rStyle w:val="CBpropCar"/>
        </w:rPr>
        <w:t>Grid Order</w:t>
      </w:r>
      <w:r w:rsidRPr="009D3FB4">
        <w:rPr>
          <w:lang w:val="en-US"/>
        </w:rPr>
        <w:t xml:space="preserve"> controls the direction of the grid layout. For example </w:t>
      </w:r>
      <w:r w:rsidRPr="009D3FB4">
        <w:rPr>
          <w:rStyle w:val="ValueCar"/>
        </w:rPr>
        <w:t>Right Up</w:t>
      </w:r>
      <w:r w:rsidRPr="009D3FB4">
        <w:rPr>
          <w:lang w:val="en-US"/>
        </w:rPr>
        <w:t xml:space="preserve"> will make copies to the right of the original, then move up to the next row.</w:t>
      </w:r>
    </w:p>
    <w:p w:rsidR="009D3FB4" w:rsidRDefault="009D3FB4" w:rsidP="009D3FB4">
      <w:pPr>
        <w:pStyle w:val="NormalWeb"/>
        <w:jc w:val="center"/>
      </w:pPr>
      <w:r>
        <w:rPr>
          <w:noProof/>
        </w:rPr>
        <w:drawing>
          <wp:inline distT="0" distB="0" distL="0" distR="0">
            <wp:extent cx="3204210" cy="4436745"/>
            <wp:effectExtent l="19050" t="0" r="0" b="0"/>
            <wp:docPr id="176" name="Image 11" descr="http://www.cambam.info/doc/dw/1.0.0/images/cam/nesting/nest-en_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cambam.info/doc/dw/1.0.0/images/cam/nesting/nest-en_06.png"/>
                    <pic:cNvPicPr>
                      <a:picLocks noChangeAspect="1" noChangeArrowheads="1"/>
                    </pic:cNvPicPr>
                  </pic:nvPicPr>
                  <pic:blipFill>
                    <a:blip r:embed="rId147"/>
                    <a:srcRect/>
                    <a:stretch>
                      <a:fillRect/>
                    </a:stretch>
                  </pic:blipFill>
                  <pic:spPr bwMode="auto">
                    <a:xfrm>
                      <a:off x="0" y="0"/>
                      <a:ext cx="3204210" cy="4436745"/>
                    </a:xfrm>
                    <a:prstGeom prst="rect">
                      <a:avLst/>
                    </a:prstGeom>
                    <a:noFill/>
                    <a:ln w="9525">
                      <a:noFill/>
                      <a:miter lim="800000"/>
                      <a:headEnd/>
                      <a:tailEnd/>
                    </a:ln>
                  </pic:spPr>
                </pic:pic>
              </a:graphicData>
            </a:graphic>
          </wp:inline>
        </w:drawing>
      </w:r>
    </w:p>
    <w:p w:rsidR="009D3FB4" w:rsidRPr="009D3FB4" w:rsidRDefault="009D3FB4" w:rsidP="009D3FB4">
      <w:pPr>
        <w:pStyle w:val="CBtitre2"/>
        <w:rPr>
          <w:lang w:val="en-US"/>
        </w:rPr>
      </w:pPr>
      <w:r w:rsidRPr="009D3FB4">
        <w:rPr>
          <w:lang w:val="en-US"/>
        </w:rPr>
        <w:t>Grid Alternate</w:t>
      </w:r>
    </w:p>
    <w:p w:rsidR="009D3FB4" w:rsidRPr="009D3FB4" w:rsidRDefault="009D3FB4" w:rsidP="009D3FB4">
      <w:pPr>
        <w:rPr>
          <w:lang w:val="en-US"/>
        </w:rPr>
      </w:pPr>
      <w:r w:rsidRPr="009D3FB4">
        <w:rPr>
          <w:lang w:val="en-US"/>
        </w:rPr>
        <w:t xml:space="preserve">If </w:t>
      </w:r>
      <w:r w:rsidRPr="009D3FB4">
        <w:rPr>
          <w:rStyle w:val="CBpropCar"/>
        </w:rPr>
        <w:t>Grid Alternate</w:t>
      </w:r>
      <w:r w:rsidRPr="009D3FB4">
        <w:rPr>
          <w:lang w:val="en-US"/>
        </w:rPr>
        <w:t xml:space="preserve"> is set to </w:t>
      </w:r>
      <w:r w:rsidRPr="009D3FB4">
        <w:rPr>
          <w:rStyle w:val="ValueCar"/>
        </w:rPr>
        <w:t>True</w:t>
      </w:r>
      <w:r w:rsidRPr="009D3FB4">
        <w:rPr>
          <w:lang w:val="en-US"/>
        </w:rPr>
        <w:t xml:space="preserve">, the grid will alternate the direction of each row or column (depending on </w:t>
      </w:r>
      <w:r w:rsidRPr="009D3FB4">
        <w:rPr>
          <w:rStyle w:val="CBpropCar"/>
        </w:rPr>
        <w:t>Grid Order</w:t>
      </w:r>
      <w:r w:rsidRPr="009D3FB4">
        <w:rPr>
          <w:lang w:val="en-US"/>
        </w:rPr>
        <w:t xml:space="preserve">). If </w:t>
      </w:r>
      <w:r w:rsidRPr="009D3FB4">
        <w:rPr>
          <w:rStyle w:val="Accentuation"/>
          <w:lang w:val="en-US"/>
        </w:rPr>
        <w:t>False</w:t>
      </w:r>
      <w:r w:rsidRPr="009D3FB4">
        <w:rPr>
          <w:lang w:val="en-US"/>
        </w:rPr>
        <w:t xml:space="preserve"> then each row or column will proceed in the same direction, with a rapid back to the start of each.</w:t>
      </w:r>
    </w:p>
    <w:p w:rsidR="009D3FB4" w:rsidRDefault="009D3FB4" w:rsidP="009D3FB4">
      <w:pPr>
        <w:pStyle w:val="NormalWeb"/>
        <w:jc w:val="center"/>
      </w:pPr>
      <w:r>
        <w:rPr>
          <w:noProof/>
        </w:rPr>
        <w:drawing>
          <wp:inline distT="0" distB="0" distL="0" distR="0">
            <wp:extent cx="6050915" cy="2075180"/>
            <wp:effectExtent l="19050" t="0" r="6985" b="0"/>
            <wp:docPr id="175" name="Image 12" descr="http://www.cambam.info/doc/dw/1.0.0/images/cam/nesting/nest-en_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cambam.info/doc/dw/1.0.0/images/cam/nesting/nest-en_07.png"/>
                    <pic:cNvPicPr>
                      <a:picLocks noChangeAspect="1" noChangeArrowheads="1"/>
                    </pic:cNvPicPr>
                  </pic:nvPicPr>
                  <pic:blipFill>
                    <a:blip r:embed="rId148"/>
                    <a:srcRect/>
                    <a:stretch>
                      <a:fillRect/>
                    </a:stretch>
                  </pic:blipFill>
                  <pic:spPr bwMode="auto">
                    <a:xfrm>
                      <a:off x="0" y="0"/>
                      <a:ext cx="6050915" cy="2075180"/>
                    </a:xfrm>
                    <a:prstGeom prst="rect">
                      <a:avLst/>
                    </a:prstGeom>
                    <a:noFill/>
                    <a:ln w="9525">
                      <a:noFill/>
                      <a:miter lim="800000"/>
                      <a:headEnd/>
                      <a:tailEnd/>
                    </a:ln>
                  </pic:spPr>
                </pic:pic>
              </a:graphicData>
            </a:graphic>
          </wp:inline>
        </w:drawing>
      </w:r>
    </w:p>
    <w:p w:rsidR="009D3FB4" w:rsidRDefault="009D3FB4">
      <w:pPr>
        <w:spacing w:before="0"/>
        <w:rPr>
          <w:rFonts w:ascii="Times New Roman" w:eastAsia="Times New Roman" w:hAnsi="Times New Roman" w:cs="Times New Roman"/>
          <w:b/>
          <w:bCs/>
          <w:sz w:val="36"/>
          <w:szCs w:val="36"/>
          <w:lang w:val="en-US" w:eastAsia="fr-FR"/>
        </w:rPr>
      </w:pPr>
      <w:r>
        <w:rPr>
          <w:lang w:val="en-US"/>
        </w:rPr>
        <w:br w:type="page"/>
      </w:r>
    </w:p>
    <w:p w:rsidR="009D3FB4" w:rsidRPr="009D3FB4" w:rsidRDefault="009D3FB4" w:rsidP="00064A6B">
      <w:pPr>
        <w:pStyle w:val="CBtitre2"/>
        <w:rPr>
          <w:lang w:val="en-US"/>
        </w:rPr>
      </w:pPr>
      <w:r w:rsidRPr="009D3FB4">
        <w:rPr>
          <w:lang w:val="en-US"/>
        </w:rPr>
        <w:lastRenderedPageBreak/>
        <w:t>Moving the copies</w:t>
      </w:r>
    </w:p>
    <w:p w:rsidR="009D3FB4" w:rsidRPr="009D3FB4" w:rsidRDefault="009D3FB4" w:rsidP="00064A6B">
      <w:pPr>
        <w:rPr>
          <w:lang w:val="en-US"/>
        </w:rPr>
      </w:pPr>
      <w:r w:rsidRPr="009D3FB4">
        <w:rPr>
          <w:lang w:val="en-US"/>
        </w:rPr>
        <w:t>Nested copies can also be positioned manually.</w:t>
      </w:r>
    </w:p>
    <w:p w:rsidR="009D3FB4" w:rsidRPr="009D3FB4" w:rsidRDefault="009D3FB4" w:rsidP="00064A6B">
      <w:pPr>
        <w:rPr>
          <w:lang w:val="en-US"/>
        </w:rPr>
      </w:pPr>
      <w:r w:rsidRPr="009D3FB4">
        <w:rPr>
          <w:lang w:val="en-US"/>
        </w:rPr>
        <w:t xml:space="preserve">Click and hold the left button of the mouse over the red triangle of a copy, then drag it to the desired position. The </w:t>
      </w:r>
      <w:r w:rsidRPr="00064A6B">
        <w:rPr>
          <w:rStyle w:val="CBpropCar"/>
        </w:rPr>
        <w:t>Nest Method</w:t>
      </w:r>
      <w:r w:rsidRPr="009D3FB4">
        <w:rPr>
          <w:lang w:val="en-US"/>
        </w:rPr>
        <w:t xml:space="preserve"> property will automatically change to </w:t>
      </w:r>
      <w:r w:rsidRPr="00064A6B">
        <w:rPr>
          <w:rStyle w:val="ValueCar"/>
        </w:rPr>
        <w:t>Manual</w:t>
      </w:r>
      <w:r w:rsidRPr="009D3FB4">
        <w:rPr>
          <w:lang w:val="en-US"/>
        </w:rPr>
        <w:t>.</w:t>
      </w:r>
    </w:p>
    <w:p w:rsidR="009D3FB4" w:rsidRPr="009D3FB4" w:rsidRDefault="009D3FB4" w:rsidP="00064A6B">
      <w:pPr>
        <w:rPr>
          <w:lang w:val="en-US"/>
        </w:rPr>
      </w:pPr>
      <w:r w:rsidRPr="009D3FB4">
        <w:rPr>
          <w:lang w:val="en-US"/>
        </w:rPr>
        <w:t xml:space="preserve">Note that if you move the original copy, the original will always appear at the same position on the display (but without the red triangle), but </w:t>
      </w:r>
      <w:r w:rsidRPr="009D3FB4">
        <w:rPr>
          <w:rStyle w:val="lev"/>
          <w:lang w:val="en-US"/>
        </w:rPr>
        <w:t>will not be machined</w:t>
      </w:r>
      <w:r w:rsidRPr="009D3FB4">
        <w:rPr>
          <w:lang w:val="en-US"/>
        </w:rPr>
        <w:t xml:space="preserve"> as the image of the simulation below shows (the black arrow indicates the displacement of the original). Only the nested copies will be output to the gcode.</w:t>
      </w:r>
    </w:p>
    <w:p w:rsidR="009D3FB4" w:rsidRDefault="009D3FB4" w:rsidP="00064A6B">
      <w:pPr>
        <w:pStyle w:val="NormalWeb"/>
        <w:jc w:val="center"/>
      </w:pPr>
      <w:r>
        <w:rPr>
          <w:noProof/>
        </w:rPr>
        <w:drawing>
          <wp:inline distT="0" distB="0" distL="0" distR="0">
            <wp:extent cx="5470525" cy="6456680"/>
            <wp:effectExtent l="19050" t="0" r="0" b="0"/>
            <wp:docPr id="174" name="Image 13" descr="http://www.cambam.info/doc/dw/1.0.0/images/cam/nesting/nest-en_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cambam.info/doc/dw/1.0.0/images/cam/nesting/nest-en_08.png"/>
                    <pic:cNvPicPr>
                      <a:picLocks noChangeAspect="1" noChangeArrowheads="1"/>
                    </pic:cNvPicPr>
                  </pic:nvPicPr>
                  <pic:blipFill>
                    <a:blip r:embed="rId149"/>
                    <a:srcRect/>
                    <a:stretch>
                      <a:fillRect/>
                    </a:stretch>
                  </pic:blipFill>
                  <pic:spPr bwMode="auto">
                    <a:xfrm>
                      <a:off x="0" y="0"/>
                      <a:ext cx="5470525" cy="6456680"/>
                    </a:xfrm>
                    <a:prstGeom prst="rect">
                      <a:avLst/>
                    </a:prstGeom>
                    <a:noFill/>
                    <a:ln w="9525">
                      <a:noFill/>
                      <a:miter lim="800000"/>
                      <a:headEnd/>
                      <a:tailEnd/>
                    </a:ln>
                  </pic:spPr>
                </pic:pic>
              </a:graphicData>
            </a:graphic>
          </wp:inline>
        </w:drawing>
      </w:r>
    </w:p>
    <w:p w:rsidR="009D3FB4" w:rsidRPr="009D3FB4" w:rsidRDefault="009D3FB4" w:rsidP="00064A6B">
      <w:pPr>
        <w:rPr>
          <w:lang w:val="en-US"/>
        </w:rPr>
      </w:pPr>
      <w:r w:rsidRPr="009D3FB4">
        <w:rPr>
          <w:lang w:val="en-US"/>
        </w:rPr>
        <w:t>You can also edit the location of copies, delete or add, modify the order in which they will be machined using the Nesting Item collection editor.</w:t>
      </w:r>
    </w:p>
    <w:p w:rsidR="009D3FB4" w:rsidRPr="009D3FB4" w:rsidRDefault="009D3FB4" w:rsidP="00064A6B">
      <w:pPr>
        <w:rPr>
          <w:lang w:val="en-US"/>
        </w:rPr>
      </w:pPr>
      <w:r w:rsidRPr="009D3FB4">
        <w:rPr>
          <w:lang w:val="en-US"/>
        </w:rPr>
        <w:lastRenderedPageBreak/>
        <w:t xml:space="preserve">Set the </w:t>
      </w:r>
      <w:r w:rsidRPr="00064A6B">
        <w:rPr>
          <w:rStyle w:val="CBpropCar"/>
        </w:rPr>
        <w:t>Nest Method</w:t>
      </w:r>
      <w:r w:rsidRPr="009D3FB4">
        <w:rPr>
          <w:lang w:val="en-US"/>
        </w:rPr>
        <w:t xml:space="preserve"> to </w:t>
      </w:r>
      <w:r w:rsidRPr="00064A6B">
        <w:rPr>
          <w:rStyle w:val="ValueCar"/>
        </w:rPr>
        <w:t>Manual</w:t>
      </w:r>
      <w:r w:rsidRPr="009D3FB4">
        <w:rPr>
          <w:lang w:val="en-US"/>
        </w:rPr>
        <w:t xml:space="preserve">, and then edit the </w:t>
      </w:r>
      <w:r w:rsidRPr="00064A6B">
        <w:rPr>
          <w:rStyle w:val="ValueCar"/>
        </w:rPr>
        <w:t>(collection)</w:t>
      </w:r>
      <w:r w:rsidRPr="009D3FB4">
        <w:rPr>
          <w:lang w:val="en-US"/>
        </w:rPr>
        <w:t xml:space="preserve"> object. The </w:t>
      </w:r>
      <w:r w:rsidRPr="00064A6B">
        <w:rPr>
          <w:rStyle w:val="CBnameCar"/>
        </w:rPr>
        <w:t>Advanced</w:t>
      </w:r>
      <w:r w:rsidRPr="009D3FB4">
        <w:rPr>
          <w:lang w:val="en-US"/>
        </w:rPr>
        <w:t xml:space="preserve"> properties view needs to be enabled to access this.</w:t>
      </w:r>
    </w:p>
    <w:p w:rsidR="009D3FB4" w:rsidRDefault="009D3FB4" w:rsidP="009D3FB4">
      <w:pPr>
        <w:pStyle w:val="NormalWeb"/>
      </w:pPr>
      <w:r>
        <w:rPr>
          <w:noProof/>
        </w:rPr>
        <w:drawing>
          <wp:inline distT="0" distB="0" distL="0" distR="0">
            <wp:extent cx="6003810" cy="3398095"/>
            <wp:effectExtent l="19050" t="0" r="0" b="0"/>
            <wp:docPr id="172" name="Image 14" descr="http://www.cambam.info/doc/dw/1.0.0/images/cam/nesting/nest-en_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cambam.info/doc/dw/1.0.0/images/cam/nesting/nest-en_21.png"/>
                    <pic:cNvPicPr>
                      <a:picLocks noChangeAspect="1" noChangeArrowheads="1"/>
                    </pic:cNvPicPr>
                  </pic:nvPicPr>
                  <pic:blipFill>
                    <a:blip r:embed="rId150"/>
                    <a:srcRect/>
                    <a:stretch>
                      <a:fillRect/>
                    </a:stretch>
                  </pic:blipFill>
                  <pic:spPr bwMode="auto">
                    <a:xfrm>
                      <a:off x="0" y="0"/>
                      <a:ext cx="6003810" cy="3398095"/>
                    </a:xfrm>
                    <a:prstGeom prst="rect">
                      <a:avLst/>
                    </a:prstGeom>
                    <a:noFill/>
                    <a:ln w="9525">
                      <a:noFill/>
                      <a:miter lim="800000"/>
                      <a:headEnd/>
                      <a:tailEnd/>
                    </a:ln>
                  </pic:spPr>
                </pic:pic>
              </a:graphicData>
            </a:graphic>
          </wp:inline>
        </w:drawing>
      </w:r>
    </w:p>
    <w:p w:rsidR="009D3FB4" w:rsidRPr="009D3FB4" w:rsidRDefault="009D3FB4" w:rsidP="00064A6B">
      <w:pPr>
        <w:rPr>
          <w:lang w:val="en-US"/>
        </w:rPr>
      </w:pPr>
      <w:r w:rsidRPr="009D3FB4">
        <w:rPr>
          <w:lang w:val="en-US"/>
        </w:rPr>
        <w:t xml:space="preserve">The left side of the window allows you to add or remove copies using the </w:t>
      </w:r>
      <w:r w:rsidRPr="00064A6B">
        <w:rPr>
          <w:rStyle w:val="CBcmdCar"/>
        </w:rPr>
        <w:t>Add</w:t>
      </w:r>
      <w:r w:rsidRPr="009D3FB4">
        <w:rPr>
          <w:lang w:val="en-US"/>
        </w:rPr>
        <w:t xml:space="preserve"> and </w:t>
      </w:r>
      <w:r w:rsidRPr="00064A6B">
        <w:rPr>
          <w:rStyle w:val="CBcmdCar"/>
        </w:rPr>
        <w:t>Delete</w:t>
      </w:r>
      <w:r w:rsidRPr="009D3FB4">
        <w:rPr>
          <w:lang w:val="en-US"/>
        </w:rPr>
        <w:t xml:space="preserve"> buttons.</w:t>
      </w:r>
    </w:p>
    <w:p w:rsidR="009D3FB4" w:rsidRPr="009D3FB4" w:rsidRDefault="009D3FB4" w:rsidP="00064A6B">
      <w:pPr>
        <w:rPr>
          <w:lang w:val="en-US"/>
        </w:rPr>
      </w:pPr>
      <w:r w:rsidRPr="009D3FB4">
        <w:rPr>
          <w:lang w:val="en-US"/>
        </w:rPr>
        <w:t>With the two vertical arrows to the right of the list you can change the order of the list, and thus the machining order of the copies, by selecting a copy then clicking on an arrow to move up or down.</w:t>
      </w:r>
    </w:p>
    <w:p w:rsidR="009D3FB4" w:rsidRPr="009D3FB4" w:rsidRDefault="009D3FB4" w:rsidP="00064A6B">
      <w:pPr>
        <w:rPr>
          <w:lang w:val="en-US"/>
        </w:rPr>
      </w:pPr>
      <w:r w:rsidRPr="009D3FB4">
        <w:rPr>
          <w:lang w:val="en-US"/>
        </w:rPr>
        <w:t>The right part of the nesting collection editor allows you to edit the coordinates of each copy.</w:t>
      </w:r>
    </w:p>
    <w:p w:rsidR="009D3FB4" w:rsidRPr="009D3FB4" w:rsidRDefault="009D3FB4" w:rsidP="00064A6B">
      <w:pPr>
        <w:pStyle w:val="CBtitre2"/>
        <w:rPr>
          <w:lang w:val="en-US"/>
        </w:rPr>
      </w:pPr>
      <w:r w:rsidRPr="009D3FB4">
        <w:rPr>
          <w:lang w:val="en-US"/>
        </w:rPr>
        <w:t>Using a points list to define a nesting</w:t>
      </w:r>
    </w:p>
    <w:p w:rsidR="009D3FB4" w:rsidRPr="009D3FB4" w:rsidRDefault="009D3FB4" w:rsidP="00945964">
      <w:pPr>
        <w:rPr>
          <w:lang w:val="en-US"/>
        </w:rPr>
      </w:pPr>
      <w:r w:rsidRPr="009D3FB4">
        <w:rPr>
          <w:lang w:val="en-US"/>
        </w:rPr>
        <w:t xml:space="preserve">It is possible to use a points list drawing object to define the positions of nesting copies, by using the </w:t>
      </w:r>
      <w:r w:rsidRPr="00945964">
        <w:rPr>
          <w:rStyle w:val="CBpropCar"/>
        </w:rPr>
        <w:t>Nesting Method</w:t>
      </w:r>
      <w:r w:rsidRPr="009D3FB4">
        <w:rPr>
          <w:lang w:val="en-US"/>
        </w:rPr>
        <w:t xml:space="preserve"> set to </w:t>
      </w:r>
      <w:r w:rsidRPr="00945964">
        <w:rPr>
          <w:rStyle w:val="ValueCar"/>
        </w:rPr>
        <w:t>Point List</w:t>
      </w:r>
      <w:r w:rsidRPr="009D3FB4">
        <w:rPr>
          <w:lang w:val="en-US"/>
        </w:rPr>
        <w:t xml:space="preserve">, then assigning the </w:t>
      </w:r>
      <w:r w:rsidRPr="00945964">
        <w:rPr>
          <w:rStyle w:val="CBnameCar"/>
        </w:rPr>
        <w:t>ID</w:t>
      </w:r>
      <w:r w:rsidRPr="009D3FB4">
        <w:rPr>
          <w:lang w:val="en-US"/>
        </w:rPr>
        <w:t xml:space="preserve"> of the point list in the </w:t>
      </w:r>
      <w:r w:rsidRPr="00945964">
        <w:rPr>
          <w:rStyle w:val="CBpropCar"/>
        </w:rPr>
        <w:t>Point List ID</w:t>
      </w:r>
      <w:r w:rsidRPr="009D3FB4">
        <w:rPr>
          <w:lang w:val="en-US"/>
        </w:rPr>
        <w:t xml:space="preserve"> property.</w:t>
      </w:r>
    </w:p>
    <w:p w:rsidR="009D3FB4" w:rsidRPr="009D3FB4" w:rsidRDefault="009D3FB4" w:rsidP="00945964">
      <w:pPr>
        <w:rPr>
          <w:lang w:val="en-US"/>
        </w:rPr>
      </w:pPr>
      <w:r w:rsidRPr="009D3FB4">
        <w:rPr>
          <w:lang w:val="en-US"/>
        </w:rPr>
        <w:t xml:space="preserve">The default coordinates of the nesting system are at the drawing origin, (at the center of the X and Y axes), unless an alternative </w:t>
      </w:r>
      <w:r w:rsidRPr="009D3FB4">
        <w:rPr>
          <w:rStyle w:val="Accentuation"/>
          <w:lang w:val="en-US"/>
        </w:rPr>
        <w:t>Machining Origin</w:t>
      </w:r>
      <w:r w:rsidRPr="009D3FB4">
        <w:rPr>
          <w:lang w:val="en-US"/>
        </w:rPr>
        <w:t xml:space="preserve"> has been set (shown by a small red cross), either on the </w:t>
      </w:r>
      <w:r w:rsidRPr="00945964">
        <w:rPr>
          <w:rStyle w:val="CBnameCar"/>
        </w:rPr>
        <w:t>Part</w:t>
      </w:r>
      <w:r w:rsidRPr="009D3FB4">
        <w:rPr>
          <w:lang w:val="en-US"/>
        </w:rPr>
        <w:t xml:space="preserve"> or </w:t>
      </w:r>
      <w:r w:rsidRPr="00945964">
        <w:rPr>
          <w:rStyle w:val="CBnameCar"/>
        </w:rPr>
        <w:t>Machining</w:t>
      </w:r>
      <w:r w:rsidRPr="00064A6B">
        <w:rPr>
          <w:lang w:val="en-US"/>
        </w:rPr>
        <w:t xml:space="preserve"> options</w:t>
      </w:r>
      <w:r w:rsidRPr="009D3FB4">
        <w:rPr>
          <w:lang w:val="en-US"/>
        </w:rPr>
        <w:t>.</w:t>
      </w:r>
    </w:p>
    <w:p w:rsidR="00945964" w:rsidRDefault="00945964">
      <w:pPr>
        <w:spacing w:before="0"/>
        <w:rPr>
          <w:lang w:val="en-US"/>
        </w:rPr>
      </w:pPr>
      <w:r>
        <w:rPr>
          <w:lang w:val="en-US"/>
        </w:rPr>
        <w:br w:type="page"/>
      </w:r>
    </w:p>
    <w:p w:rsidR="009D3FB4" w:rsidRPr="009D3FB4" w:rsidRDefault="009D3FB4" w:rsidP="00945964">
      <w:pPr>
        <w:rPr>
          <w:lang w:val="en-US"/>
        </w:rPr>
      </w:pPr>
      <w:r w:rsidRPr="009D3FB4">
        <w:rPr>
          <w:lang w:val="en-US"/>
        </w:rPr>
        <w:lastRenderedPageBreak/>
        <w:t>The image below shows the points corresponding to different copies.</w:t>
      </w:r>
    </w:p>
    <w:p w:rsidR="009D3FB4" w:rsidRDefault="009D3FB4" w:rsidP="00945964">
      <w:pPr>
        <w:pStyle w:val="NormalWeb"/>
        <w:jc w:val="center"/>
      </w:pPr>
      <w:r>
        <w:rPr>
          <w:noProof/>
        </w:rPr>
        <w:drawing>
          <wp:inline distT="0" distB="0" distL="0" distR="0">
            <wp:extent cx="5247640" cy="2917825"/>
            <wp:effectExtent l="19050" t="0" r="0" b="0"/>
            <wp:docPr id="170" name="Image 15" descr="http://www.cambam.info/doc/dw/1.0.0/images/cam/nesting/nest-en_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cambam.info/doc/dw/1.0.0/images/cam/nesting/nest-en_09.png"/>
                    <pic:cNvPicPr>
                      <a:picLocks noChangeAspect="1" noChangeArrowheads="1"/>
                    </pic:cNvPicPr>
                  </pic:nvPicPr>
                  <pic:blipFill>
                    <a:blip r:embed="rId151"/>
                    <a:srcRect/>
                    <a:stretch>
                      <a:fillRect/>
                    </a:stretch>
                  </pic:blipFill>
                  <pic:spPr bwMode="auto">
                    <a:xfrm>
                      <a:off x="0" y="0"/>
                      <a:ext cx="5247640" cy="2917825"/>
                    </a:xfrm>
                    <a:prstGeom prst="rect">
                      <a:avLst/>
                    </a:prstGeom>
                    <a:noFill/>
                    <a:ln w="9525">
                      <a:noFill/>
                      <a:miter lim="800000"/>
                      <a:headEnd/>
                      <a:tailEnd/>
                    </a:ln>
                  </pic:spPr>
                </pic:pic>
              </a:graphicData>
            </a:graphic>
          </wp:inline>
        </w:drawing>
      </w:r>
    </w:p>
    <w:p w:rsidR="009D3FB4" w:rsidRPr="009D3FB4" w:rsidRDefault="009D3FB4" w:rsidP="00945964">
      <w:pPr>
        <w:rPr>
          <w:lang w:val="en-US"/>
        </w:rPr>
      </w:pPr>
      <w:r w:rsidRPr="009D3FB4">
        <w:rPr>
          <w:lang w:val="en-US"/>
        </w:rPr>
        <w:t>It is also possible to generate a list of corresponding points to an existing nesting. This is what I did to get the point list corresponding to the different copies of the image above.</w:t>
      </w:r>
    </w:p>
    <w:p w:rsidR="009D3FB4" w:rsidRPr="009D3FB4" w:rsidRDefault="009D3FB4" w:rsidP="00945964">
      <w:pPr>
        <w:rPr>
          <w:lang w:val="en-US"/>
        </w:rPr>
      </w:pPr>
      <w:r w:rsidRPr="009D3FB4">
        <w:rPr>
          <w:lang w:val="en-US"/>
        </w:rPr>
        <w:t>Copies having been previously created with the automatic placement obtained with the Grid method.</w:t>
      </w:r>
    </w:p>
    <w:p w:rsidR="009D3FB4" w:rsidRPr="00945964" w:rsidRDefault="009D3FB4" w:rsidP="00945964">
      <w:pPr>
        <w:rPr>
          <w:rStyle w:val="CBcmdCar"/>
        </w:rPr>
      </w:pPr>
      <w:r w:rsidRPr="009D3FB4">
        <w:rPr>
          <w:lang w:val="en-US"/>
        </w:rPr>
        <w:t xml:space="preserve">For create this point list, open the context menu of the relevant </w:t>
      </w:r>
      <w:r w:rsidRPr="00945964">
        <w:rPr>
          <w:rStyle w:val="CBnameCar"/>
        </w:rPr>
        <w:t>Part</w:t>
      </w:r>
      <w:r w:rsidRPr="009D3FB4">
        <w:rPr>
          <w:lang w:val="en-US"/>
        </w:rPr>
        <w:t xml:space="preserve">, and use the menu item: </w:t>
      </w:r>
      <w:r w:rsidRPr="00945964">
        <w:rPr>
          <w:rStyle w:val="CBcmdCar"/>
        </w:rPr>
        <w:t>Nest to Point list</w:t>
      </w:r>
    </w:p>
    <w:p w:rsidR="009D3FB4" w:rsidRDefault="009D3FB4" w:rsidP="00945964">
      <w:pPr>
        <w:pStyle w:val="NormalWeb"/>
        <w:jc w:val="center"/>
      </w:pPr>
      <w:r>
        <w:rPr>
          <w:noProof/>
        </w:rPr>
        <w:drawing>
          <wp:inline distT="0" distB="0" distL="0" distR="0">
            <wp:extent cx="4906010" cy="2440940"/>
            <wp:effectExtent l="19050" t="0" r="8890" b="0"/>
            <wp:docPr id="169" name="Image 16" descr="http://www.cambam.info/doc/dw/1.0.0/images/cam/nesting/nest-en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cambam.info/doc/dw/1.0.0/images/cam/nesting/nest-en_10.png"/>
                    <pic:cNvPicPr>
                      <a:picLocks noChangeAspect="1" noChangeArrowheads="1"/>
                    </pic:cNvPicPr>
                  </pic:nvPicPr>
                  <pic:blipFill>
                    <a:blip r:embed="rId152"/>
                    <a:srcRect/>
                    <a:stretch>
                      <a:fillRect/>
                    </a:stretch>
                  </pic:blipFill>
                  <pic:spPr bwMode="auto">
                    <a:xfrm>
                      <a:off x="0" y="0"/>
                      <a:ext cx="4906010" cy="2440940"/>
                    </a:xfrm>
                    <a:prstGeom prst="rect">
                      <a:avLst/>
                    </a:prstGeom>
                    <a:noFill/>
                    <a:ln w="9525">
                      <a:noFill/>
                      <a:miter lim="800000"/>
                      <a:headEnd/>
                      <a:tailEnd/>
                    </a:ln>
                  </pic:spPr>
                </pic:pic>
              </a:graphicData>
            </a:graphic>
          </wp:inline>
        </w:drawing>
      </w:r>
    </w:p>
    <w:p w:rsidR="009D3FB4" w:rsidRPr="009D3FB4" w:rsidRDefault="009D3FB4" w:rsidP="00945964">
      <w:pPr>
        <w:pStyle w:val="CBtitre2"/>
        <w:rPr>
          <w:lang w:val="en-US"/>
        </w:rPr>
      </w:pPr>
      <w:r w:rsidRPr="009D3FB4">
        <w:rPr>
          <w:lang w:val="en-US"/>
        </w:rPr>
        <w:t>Why use a point list ?</w:t>
      </w:r>
    </w:p>
    <w:p w:rsidR="009D3FB4" w:rsidRPr="009D3FB4" w:rsidRDefault="009D3FB4" w:rsidP="00945964">
      <w:pPr>
        <w:rPr>
          <w:lang w:val="en-US"/>
        </w:rPr>
      </w:pPr>
      <w:r w:rsidRPr="009D3FB4">
        <w:rPr>
          <w:lang w:val="en-US"/>
        </w:rPr>
        <w:t xml:space="preserve">There are some cases where the use of a </w:t>
      </w:r>
      <w:r w:rsidRPr="00945964">
        <w:rPr>
          <w:rStyle w:val="CBnameCar"/>
        </w:rPr>
        <w:t>Point list</w:t>
      </w:r>
      <w:r w:rsidRPr="009D3FB4">
        <w:rPr>
          <w:lang w:val="en-US"/>
        </w:rPr>
        <w:t xml:space="preserve"> is required.</w:t>
      </w:r>
    </w:p>
    <w:p w:rsidR="009D3FB4" w:rsidRPr="00945964" w:rsidRDefault="009D3FB4" w:rsidP="004E3A58">
      <w:pPr>
        <w:pStyle w:val="Paragraphedeliste"/>
        <w:numPr>
          <w:ilvl w:val="0"/>
          <w:numId w:val="21"/>
        </w:numPr>
        <w:rPr>
          <w:lang w:val="en-US"/>
        </w:rPr>
      </w:pPr>
      <w:r w:rsidRPr="00945964">
        <w:rPr>
          <w:lang w:val="en-US"/>
        </w:rPr>
        <w:t>If you want to assign a value from center to center distance between the copies rather than spacing between them, (or more precisely, between the outermost toolpaths).</w:t>
      </w:r>
    </w:p>
    <w:p w:rsidR="009D3FB4" w:rsidRPr="00945964" w:rsidRDefault="009D3FB4" w:rsidP="004E3A58">
      <w:pPr>
        <w:pStyle w:val="Paragraphedeliste"/>
        <w:numPr>
          <w:ilvl w:val="0"/>
          <w:numId w:val="21"/>
        </w:numPr>
        <w:rPr>
          <w:lang w:val="en-US"/>
        </w:rPr>
      </w:pPr>
      <w:r w:rsidRPr="00945964">
        <w:rPr>
          <w:lang w:val="en-US"/>
        </w:rPr>
        <w:t>If a specific placement is needed, such as the result of a mathematical calculation. The point list can be created in a spreadsheet and then imported into CamBam.</w:t>
      </w:r>
    </w:p>
    <w:p w:rsidR="009D3FB4" w:rsidRPr="00945964" w:rsidRDefault="009D3FB4" w:rsidP="004E3A58">
      <w:pPr>
        <w:pStyle w:val="Paragraphedeliste"/>
        <w:numPr>
          <w:ilvl w:val="0"/>
          <w:numId w:val="21"/>
        </w:numPr>
        <w:rPr>
          <w:lang w:val="en-US"/>
        </w:rPr>
      </w:pPr>
      <w:r w:rsidRPr="00945964">
        <w:rPr>
          <w:lang w:val="en-US"/>
        </w:rPr>
        <w:t>If several different Parts need the same nesting placement.</w:t>
      </w:r>
    </w:p>
    <w:p w:rsidR="009D3FB4" w:rsidRPr="009D3FB4" w:rsidRDefault="009D3FB4" w:rsidP="00945964">
      <w:pPr>
        <w:rPr>
          <w:lang w:val="en-US"/>
        </w:rPr>
      </w:pPr>
      <w:r w:rsidRPr="009D3FB4">
        <w:rPr>
          <w:lang w:val="en-US"/>
        </w:rPr>
        <w:lastRenderedPageBreak/>
        <w:t>In these cases the spacing between copies is not usable as it is based on the distance between the outermost toolpath of the Part, which can be different from one Part to another, depending on the machining operations that compose it.</w:t>
      </w:r>
    </w:p>
    <w:p w:rsidR="009D3FB4" w:rsidRPr="009D3FB4" w:rsidRDefault="009D3FB4" w:rsidP="00945964">
      <w:pPr>
        <w:rPr>
          <w:lang w:val="en-US"/>
        </w:rPr>
      </w:pPr>
      <w:r w:rsidRPr="009D3FB4">
        <w:rPr>
          <w:lang w:val="en-US"/>
        </w:rPr>
        <w:t xml:space="preserve">If each </w:t>
      </w:r>
      <w:r w:rsidRPr="00945964">
        <w:rPr>
          <w:rStyle w:val="CBnameCar"/>
        </w:rPr>
        <w:t>Part</w:t>
      </w:r>
      <w:r w:rsidRPr="009D3FB4">
        <w:rPr>
          <w:lang w:val="en-US"/>
        </w:rPr>
        <w:t xml:space="preserve"> uses the same, common point list object for their nesting, their nested copies will have identical positioning.</w:t>
      </w:r>
    </w:p>
    <w:p w:rsidR="009D3FB4" w:rsidRPr="009D3FB4" w:rsidRDefault="009D3FB4" w:rsidP="00945964">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945964">
        <w:rPr>
          <w:rStyle w:val="CBcmdCar"/>
        </w:rPr>
        <w:t>Note:</w:t>
      </w:r>
      <w:r w:rsidRPr="009D3FB4">
        <w:rPr>
          <w:lang w:val="en-US"/>
        </w:rPr>
        <w:t xml:space="preserve"> If some machining operations are disabled in the Part, they will not be taken into account when calculating the spacing between copies. Enabling and Disabling machining operations can alter the nest spacing when </w:t>
      </w:r>
      <w:r w:rsidRPr="009D3FB4">
        <w:rPr>
          <w:rStyle w:val="Accentuation"/>
          <w:lang w:val="en-US"/>
        </w:rPr>
        <w:t>Auto</w:t>
      </w:r>
      <w:r w:rsidRPr="009D3FB4">
        <w:rPr>
          <w:lang w:val="en-US"/>
        </w:rPr>
        <w:t xml:space="preserve"> nesting methods are used, whenever the toolpaths are regenerated.</w:t>
      </w:r>
    </w:p>
    <w:p w:rsidR="009D3FB4" w:rsidRPr="009D3FB4" w:rsidRDefault="009D3FB4" w:rsidP="00945964">
      <w:pPr>
        <w:rPr>
          <w:lang w:val="en-US"/>
        </w:rPr>
      </w:pPr>
      <w:r w:rsidRPr="009D3FB4">
        <w:rPr>
          <w:lang w:val="en-US"/>
        </w:rPr>
        <w:t xml:space="preserve">The </w:t>
      </w:r>
      <w:r w:rsidRPr="00945964">
        <w:rPr>
          <w:rStyle w:val="CBcmdCar"/>
        </w:rPr>
        <w:t>Nest to Point list</w:t>
      </w:r>
      <w:r w:rsidRPr="009D3FB4">
        <w:rPr>
          <w:lang w:val="en-US"/>
        </w:rPr>
        <w:t xml:space="preserve"> function on the </w:t>
      </w:r>
      <w:r w:rsidRPr="00945964">
        <w:rPr>
          <w:rStyle w:val="CBnameCar"/>
        </w:rPr>
        <w:t>Part</w:t>
      </w:r>
      <w:r w:rsidRPr="009D3FB4">
        <w:rPr>
          <w:lang w:val="en-US"/>
        </w:rPr>
        <w:t xml:space="preserve"> context menu can be used to generate a suitable placement point list. The resulting point list can then be assigned to all other Parts that must use the same nesting pattern</w:t>
      </w:r>
    </w:p>
    <w:p w:rsidR="009D3FB4" w:rsidRPr="009D3FB4" w:rsidRDefault="009D3FB4" w:rsidP="00945964">
      <w:pPr>
        <w:rPr>
          <w:lang w:val="en-US"/>
        </w:rPr>
      </w:pPr>
      <w:r w:rsidRPr="009D3FB4">
        <w:rPr>
          <w:lang w:val="en-US"/>
        </w:rPr>
        <w:t xml:space="preserve">In this image, the </w:t>
      </w:r>
      <w:r w:rsidRPr="00945964">
        <w:rPr>
          <w:rStyle w:val="ValueCar"/>
        </w:rPr>
        <w:t>Grid</w:t>
      </w:r>
      <w:r w:rsidRPr="009D3FB4">
        <w:rPr>
          <w:lang w:val="en-US"/>
        </w:rPr>
        <w:t xml:space="preserve"> nesting method is used with the same parameters for both Part’s nesting properties. As can be seen, the operations of the second Part (the small rectangle) are not executed in the right location.</w:t>
      </w:r>
    </w:p>
    <w:p w:rsidR="009D3FB4" w:rsidRDefault="009D3FB4" w:rsidP="00945964">
      <w:pPr>
        <w:pStyle w:val="NormalWeb"/>
        <w:jc w:val="center"/>
      </w:pPr>
      <w:r>
        <w:rPr>
          <w:noProof/>
        </w:rPr>
        <w:drawing>
          <wp:inline distT="0" distB="0" distL="0" distR="0">
            <wp:extent cx="6072382" cy="4563810"/>
            <wp:effectExtent l="19050" t="0" r="4568" b="0"/>
            <wp:docPr id="166" name="Image 17" descr="http://www.cambam.info/doc/dw/1.0.0/images/cam/nesting/nest-en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cambam.info/doc/dw/1.0.0/images/cam/nesting/nest-en_11.png"/>
                    <pic:cNvPicPr>
                      <a:picLocks noChangeAspect="1" noChangeArrowheads="1"/>
                    </pic:cNvPicPr>
                  </pic:nvPicPr>
                  <pic:blipFill>
                    <a:blip r:embed="rId153"/>
                    <a:srcRect/>
                    <a:stretch>
                      <a:fillRect/>
                    </a:stretch>
                  </pic:blipFill>
                  <pic:spPr bwMode="auto">
                    <a:xfrm>
                      <a:off x="0" y="0"/>
                      <a:ext cx="6072382" cy="4563810"/>
                    </a:xfrm>
                    <a:prstGeom prst="rect">
                      <a:avLst/>
                    </a:prstGeom>
                    <a:noFill/>
                    <a:ln w="9525">
                      <a:noFill/>
                      <a:miter lim="800000"/>
                      <a:headEnd/>
                      <a:tailEnd/>
                    </a:ln>
                  </pic:spPr>
                </pic:pic>
              </a:graphicData>
            </a:graphic>
          </wp:inline>
        </w:drawing>
      </w:r>
    </w:p>
    <w:p w:rsidR="009D3FB4" w:rsidRPr="009D3FB4" w:rsidRDefault="009D3FB4" w:rsidP="00945964">
      <w:pPr>
        <w:rPr>
          <w:lang w:val="en-US"/>
        </w:rPr>
      </w:pPr>
      <w:r w:rsidRPr="009D3FB4">
        <w:rPr>
          <w:lang w:val="en-US"/>
        </w:rPr>
        <w:t xml:space="preserve">After generating a point list for </w:t>
      </w:r>
      <w:r w:rsidRPr="009D3FB4">
        <w:rPr>
          <w:rStyle w:val="Accentuation"/>
          <w:lang w:val="en-US"/>
        </w:rPr>
        <w:t>“Part1”</w:t>
      </w:r>
      <w:r w:rsidRPr="009D3FB4">
        <w:rPr>
          <w:lang w:val="en-US"/>
        </w:rPr>
        <w:t xml:space="preserve">, and assigning this point list to the both Parts, and setting </w:t>
      </w:r>
      <w:r w:rsidRPr="00945964">
        <w:rPr>
          <w:rStyle w:val="CBpropCar"/>
        </w:rPr>
        <w:t>Nest Method</w:t>
      </w:r>
      <w:r w:rsidRPr="009D3FB4">
        <w:rPr>
          <w:lang w:val="en-US"/>
        </w:rPr>
        <w:t xml:space="preserve"> to </w:t>
      </w:r>
      <w:r w:rsidRPr="00945964">
        <w:rPr>
          <w:rStyle w:val="ValueCar"/>
        </w:rPr>
        <w:t>Point list</w:t>
      </w:r>
      <w:r w:rsidRPr="009D3FB4">
        <w:rPr>
          <w:lang w:val="en-US"/>
        </w:rPr>
        <w:t xml:space="preserve"> everything is in order.</w:t>
      </w:r>
    </w:p>
    <w:p w:rsidR="009D3FB4" w:rsidRDefault="009D3FB4" w:rsidP="00945964">
      <w:pPr>
        <w:pStyle w:val="NormalWeb"/>
        <w:jc w:val="center"/>
      </w:pPr>
      <w:r>
        <w:rPr>
          <w:noProof/>
        </w:rPr>
        <w:lastRenderedPageBreak/>
        <w:drawing>
          <wp:inline distT="0" distB="0" distL="0" distR="0">
            <wp:extent cx="6057143" cy="4510477"/>
            <wp:effectExtent l="19050" t="0" r="757" b="0"/>
            <wp:docPr id="164" name="Image 18" descr="http://www.cambam.info/doc/dw/1.0.0/images/cam/nesting/nest-en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cambam.info/doc/dw/1.0.0/images/cam/nesting/nest-en_12.png"/>
                    <pic:cNvPicPr>
                      <a:picLocks noChangeAspect="1" noChangeArrowheads="1"/>
                    </pic:cNvPicPr>
                  </pic:nvPicPr>
                  <pic:blipFill>
                    <a:blip r:embed="rId154"/>
                    <a:srcRect/>
                    <a:stretch>
                      <a:fillRect/>
                    </a:stretch>
                  </pic:blipFill>
                  <pic:spPr bwMode="auto">
                    <a:xfrm>
                      <a:off x="0" y="0"/>
                      <a:ext cx="6057143" cy="4510477"/>
                    </a:xfrm>
                    <a:prstGeom prst="rect">
                      <a:avLst/>
                    </a:prstGeom>
                    <a:noFill/>
                    <a:ln w="9525">
                      <a:noFill/>
                      <a:miter lim="800000"/>
                      <a:headEnd/>
                      <a:tailEnd/>
                    </a:ln>
                  </pic:spPr>
                </pic:pic>
              </a:graphicData>
            </a:graphic>
          </wp:inline>
        </w:drawing>
      </w:r>
    </w:p>
    <w:p w:rsidR="00945964" w:rsidRDefault="00945964">
      <w:pPr>
        <w:spacing w:before="0"/>
        <w:rPr>
          <w:rFonts w:ascii="Arial" w:eastAsia="Times New Roman" w:hAnsi="Arial" w:cs="Times New Roman"/>
          <w:b/>
          <w:bCs/>
          <w:noProof/>
          <w:sz w:val="32"/>
          <w:szCs w:val="36"/>
          <w:lang w:val="en-US" w:eastAsia="fr-FR"/>
        </w:rPr>
      </w:pPr>
      <w:r>
        <w:rPr>
          <w:lang w:val="en-US"/>
        </w:rPr>
        <w:br w:type="page"/>
      </w:r>
    </w:p>
    <w:p w:rsidR="009D3FB4" w:rsidRPr="009D3FB4" w:rsidRDefault="009D3FB4" w:rsidP="00945964">
      <w:pPr>
        <w:pStyle w:val="CBtitre2"/>
        <w:spacing w:before="100" w:after="100"/>
        <w:rPr>
          <w:lang w:val="en-US"/>
        </w:rPr>
      </w:pPr>
      <w:r w:rsidRPr="009D3FB4">
        <w:rPr>
          <w:lang w:val="en-US"/>
        </w:rPr>
        <w:lastRenderedPageBreak/>
        <w:t>Output order of machining operations</w:t>
      </w:r>
    </w:p>
    <w:p w:rsidR="009D3FB4" w:rsidRPr="009D3FB4" w:rsidRDefault="009D3FB4" w:rsidP="00945964">
      <w:pPr>
        <w:rPr>
          <w:lang w:val="en-US"/>
        </w:rPr>
      </w:pPr>
      <w:r w:rsidRPr="009D3FB4">
        <w:rPr>
          <w:lang w:val="en-US"/>
        </w:rPr>
        <w:t xml:space="preserve">The </w:t>
      </w:r>
      <w:r w:rsidRPr="00945964">
        <w:rPr>
          <w:rStyle w:val="CBpropCar"/>
        </w:rPr>
        <w:t>GCode Order</w:t>
      </w:r>
      <w:r w:rsidRPr="009D3FB4">
        <w:rPr>
          <w:lang w:val="en-US"/>
        </w:rPr>
        <w:t xml:space="preserve"> property is used to define the order in which multiple machining operations contained in a Part are executed.</w:t>
      </w:r>
    </w:p>
    <w:p w:rsidR="009D3FB4" w:rsidRPr="009D3FB4" w:rsidRDefault="009D3FB4" w:rsidP="00945964">
      <w:pPr>
        <w:rPr>
          <w:lang w:val="en-US"/>
        </w:rPr>
      </w:pPr>
      <w:r w:rsidRPr="009D3FB4">
        <w:rPr>
          <w:lang w:val="en-US"/>
        </w:rPr>
        <w:t xml:space="preserve">In the following example, the machining </w:t>
      </w:r>
      <w:r w:rsidRPr="009D3FB4">
        <w:rPr>
          <w:rStyle w:val="Accentuation"/>
          <w:lang w:val="en-US"/>
        </w:rPr>
        <w:t>“Pocket1”</w:t>
      </w:r>
      <w:r w:rsidRPr="009D3FB4">
        <w:rPr>
          <w:lang w:val="en-US"/>
        </w:rPr>
        <w:t xml:space="preserve"> (an island) and the cutting </w:t>
      </w:r>
      <w:r w:rsidRPr="009D3FB4">
        <w:rPr>
          <w:rStyle w:val="Accentuation"/>
          <w:lang w:val="en-US"/>
        </w:rPr>
        <w:t>“Profile1”</w:t>
      </w:r>
      <w:r w:rsidRPr="009D3FB4">
        <w:rPr>
          <w:lang w:val="en-US"/>
        </w:rPr>
        <w:t xml:space="preserve"> are machined with the same tool of 8mm diameter, the operation </w:t>
      </w:r>
      <w:r w:rsidRPr="009D3FB4">
        <w:rPr>
          <w:rStyle w:val="Accentuation"/>
          <w:lang w:val="en-US"/>
        </w:rPr>
        <w:t>“Drill1”</w:t>
      </w:r>
      <w:r w:rsidRPr="009D3FB4">
        <w:rPr>
          <w:lang w:val="en-US"/>
        </w:rPr>
        <w:t xml:space="preserve"> is performed with a tool of 2mm diameter, so there is a tool change at the beginning of the </w:t>
      </w:r>
      <w:r w:rsidRPr="009D3FB4">
        <w:rPr>
          <w:rStyle w:val="Accentuation"/>
          <w:lang w:val="en-US"/>
        </w:rPr>
        <w:t>“Drill1”</w:t>
      </w:r>
      <w:r w:rsidRPr="009D3FB4">
        <w:rPr>
          <w:lang w:val="en-US"/>
        </w:rPr>
        <w:t xml:space="preserve"> operation.</w:t>
      </w:r>
    </w:p>
    <w:p w:rsidR="009D3FB4" w:rsidRDefault="009D3FB4" w:rsidP="00945964">
      <w:pPr>
        <w:pStyle w:val="NormalWeb"/>
        <w:jc w:val="center"/>
      </w:pPr>
      <w:r>
        <w:rPr>
          <w:noProof/>
        </w:rPr>
        <w:drawing>
          <wp:inline distT="0" distB="0" distL="0" distR="0">
            <wp:extent cx="6034286" cy="4472381"/>
            <wp:effectExtent l="19050" t="0" r="4564" b="0"/>
            <wp:docPr id="163" name="Image 19" descr="http://www.cambam.info/doc/dw/1.0.0/images/cam/nesting/nest-en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cambam.info/doc/dw/1.0.0/images/cam/nesting/nest-en_16.png"/>
                    <pic:cNvPicPr>
                      <a:picLocks noChangeAspect="1" noChangeArrowheads="1"/>
                    </pic:cNvPicPr>
                  </pic:nvPicPr>
                  <pic:blipFill>
                    <a:blip r:embed="rId155"/>
                    <a:srcRect/>
                    <a:stretch>
                      <a:fillRect/>
                    </a:stretch>
                  </pic:blipFill>
                  <pic:spPr bwMode="auto">
                    <a:xfrm>
                      <a:off x="0" y="0"/>
                      <a:ext cx="6034286" cy="4472381"/>
                    </a:xfrm>
                    <a:prstGeom prst="rect">
                      <a:avLst/>
                    </a:prstGeom>
                    <a:noFill/>
                    <a:ln w="9525">
                      <a:noFill/>
                      <a:miter lim="800000"/>
                      <a:headEnd/>
                      <a:tailEnd/>
                    </a:ln>
                  </pic:spPr>
                </pic:pic>
              </a:graphicData>
            </a:graphic>
          </wp:inline>
        </w:drawing>
      </w:r>
    </w:p>
    <w:p w:rsidR="00A2508D" w:rsidRDefault="00A2508D">
      <w:pPr>
        <w:spacing w:before="0"/>
        <w:rPr>
          <w:rStyle w:val="CBpropCar"/>
        </w:rPr>
      </w:pPr>
      <w:r>
        <w:rPr>
          <w:rStyle w:val="CBpropCar"/>
        </w:rPr>
        <w:br w:type="page"/>
      </w:r>
    </w:p>
    <w:p w:rsidR="009D3FB4" w:rsidRPr="009D3FB4" w:rsidRDefault="009D3FB4" w:rsidP="00945964">
      <w:pPr>
        <w:rPr>
          <w:lang w:val="en-US"/>
        </w:rPr>
      </w:pPr>
      <w:r w:rsidRPr="00945964">
        <w:rPr>
          <w:rStyle w:val="CBpropCar"/>
        </w:rPr>
        <w:lastRenderedPageBreak/>
        <w:t>GCode Order</w:t>
      </w:r>
      <w:r w:rsidRPr="009D3FB4">
        <w:rPr>
          <w:lang w:val="en-US"/>
        </w:rPr>
        <w:t xml:space="preserve"> = </w:t>
      </w:r>
      <w:r w:rsidRPr="00945964">
        <w:rPr>
          <w:rStyle w:val="ValueCar"/>
        </w:rPr>
        <w:t>Auto</w:t>
      </w:r>
      <w:r w:rsidRPr="009D3FB4">
        <w:rPr>
          <w:lang w:val="en-US"/>
        </w:rPr>
        <w:t xml:space="preserve"> - All consecutive MOPs within the part </w:t>
      </w:r>
      <w:r w:rsidRPr="00945964">
        <w:rPr>
          <w:rStyle w:val="Accentuation"/>
          <w:b/>
          <w:lang w:val="en-US"/>
        </w:rPr>
        <w:t>with the same tool number</w:t>
      </w:r>
      <w:r w:rsidRPr="009D3FB4">
        <w:rPr>
          <w:lang w:val="en-US"/>
        </w:rPr>
        <w:t xml:space="preserve"> will be posted, then repeated for each nest copy, before moving to the next MOP (which requires a tool change).</w:t>
      </w:r>
    </w:p>
    <w:p w:rsidR="009D3FB4" w:rsidRDefault="009D3FB4" w:rsidP="00A2508D">
      <w:pPr>
        <w:pStyle w:val="NormalWeb"/>
        <w:jc w:val="center"/>
      </w:pPr>
      <w:r>
        <w:rPr>
          <w:noProof/>
        </w:rPr>
        <w:drawing>
          <wp:inline distT="0" distB="0" distL="0" distR="0">
            <wp:extent cx="4190476" cy="3420953"/>
            <wp:effectExtent l="19050" t="0" r="524" b="0"/>
            <wp:docPr id="162" name="Image 20" descr="http://www.cambam.info/doc/dw/1.0.0/images/cam/nesting/nest-en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cambam.info/doc/dw/1.0.0/images/cam/nesting/nest-en_14.png"/>
                    <pic:cNvPicPr>
                      <a:picLocks noChangeAspect="1" noChangeArrowheads="1"/>
                    </pic:cNvPicPr>
                  </pic:nvPicPr>
                  <pic:blipFill>
                    <a:blip r:embed="rId156"/>
                    <a:srcRect/>
                    <a:stretch>
                      <a:fillRect/>
                    </a:stretch>
                  </pic:blipFill>
                  <pic:spPr bwMode="auto">
                    <a:xfrm>
                      <a:off x="0" y="0"/>
                      <a:ext cx="4190476" cy="3420953"/>
                    </a:xfrm>
                    <a:prstGeom prst="rect">
                      <a:avLst/>
                    </a:prstGeom>
                    <a:noFill/>
                    <a:ln w="9525">
                      <a:noFill/>
                      <a:miter lim="800000"/>
                      <a:headEnd/>
                      <a:tailEnd/>
                    </a:ln>
                  </pic:spPr>
                </pic:pic>
              </a:graphicData>
            </a:graphic>
          </wp:inline>
        </w:drawing>
      </w:r>
    </w:p>
    <w:p w:rsidR="00A2508D" w:rsidRDefault="00A2508D" w:rsidP="00A2508D">
      <w:pPr>
        <w:rPr>
          <w:rStyle w:val="CBpropCar"/>
        </w:rPr>
      </w:pPr>
    </w:p>
    <w:p w:rsidR="009D3FB4" w:rsidRPr="009D3FB4" w:rsidRDefault="009D3FB4" w:rsidP="00A2508D">
      <w:pPr>
        <w:rPr>
          <w:lang w:val="en-US"/>
        </w:rPr>
      </w:pPr>
      <w:r w:rsidRPr="00A2508D">
        <w:rPr>
          <w:rStyle w:val="CBpropCar"/>
        </w:rPr>
        <w:t>GCode Order</w:t>
      </w:r>
      <w:r w:rsidRPr="009D3FB4">
        <w:rPr>
          <w:lang w:val="en-US"/>
        </w:rPr>
        <w:t xml:space="preserve"> = </w:t>
      </w:r>
      <w:r w:rsidRPr="00A2508D">
        <w:rPr>
          <w:rStyle w:val="ValueCar"/>
        </w:rPr>
        <w:t>Nest Each MOP</w:t>
      </w:r>
      <w:r w:rsidRPr="009D3FB4">
        <w:rPr>
          <w:lang w:val="en-US"/>
        </w:rPr>
        <w:t xml:space="preserve"> - Each MOP is output at each nest location before moving to the next MOP.</w:t>
      </w:r>
    </w:p>
    <w:p w:rsidR="009D3FB4" w:rsidRDefault="009D3FB4" w:rsidP="00A2508D">
      <w:pPr>
        <w:pStyle w:val="NormalWeb"/>
        <w:jc w:val="center"/>
      </w:pPr>
      <w:r>
        <w:rPr>
          <w:noProof/>
        </w:rPr>
        <w:drawing>
          <wp:inline distT="0" distB="0" distL="0" distR="0">
            <wp:extent cx="4190476" cy="3428572"/>
            <wp:effectExtent l="19050" t="0" r="524" b="0"/>
            <wp:docPr id="161" name="Image 21" descr="http://www.cambam.info/doc/dw/1.0.0/images/cam/nesting/nest-en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cambam.info/doc/dw/1.0.0/images/cam/nesting/nest-en_13.png"/>
                    <pic:cNvPicPr>
                      <a:picLocks noChangeAspect="1" noChangeArrowheads="1"/>
                    </pic:cNvPicPr>
                  </pic:nvPicPr>
                  <pic:blipFill>
                    <a:blip r:embed="rId157"/>
                    <a:srcRect/>
                    <a:stretch>
                      <a:fillRect/>
                    </a:stretch>
                  </pic:blipFill>
                  <pic:spPr bwMode="auto">
                    <a:xfrm>
                      <a:off x="0" y="0"/>
                      <a:ext cx="4190476" cy="3428572"/>
                    </a:xfrm>
                    <a:prstGeom prst="rect">
                      <a:avLst/>
                    </a:prstGeom>
                    <a:noFill/>
                    <a:ln w="9525">
                      <a:noFill/>
                      <a:miter lim="800000"/>
                      <a:headEnd/>
                      <a:tailEnd/>
                    </a:ln>
                  </pic:spPr>
                </pic:pic>
              </a:graphicData>
            </a:graphic>
          </wp:inline>
        </w:drawing>
      </w:r>
    </w:p>
    <w:p w:rsidR="00A2508D" w:rsidRDefault="00A2508D">
      <w:pPr>
        <w:spacing w:before="0"/>
        <w:rPr>
          <w:rStyle w:val="CBpropCar"/>
        </w:rPr>
      </w:pPr>
      <w:r>
        <w:rPr>
          <w:rStyle w:val="CBpropCar"/>
        </w:rPr>
        <w:br w:type="page"/>
      </w:r>
    </w:p>
    <w:p w:rsidR="009D3FB4" w:rsidRPr="009D3FB4" w:rsidRDefault="009D3FB4" w:rsidP="00A2508D">
      <w:pPr>
        <w:rPr>
          <w:lang w:val="en-US"/>
        </w:rPr>
      </w:pPr>
      <w:r w:rsidRPr="00A2508D">
        <w:rPr>
          <w:rStyle w:val="CBpropCar"/>
        </w:rPr>
        <w:lastRenderedPageBreak/>
        <w:t>GCode Order</w:t>
      </w:r>
      <w:r w:rsidRPr="009D3FB4">
        <w:rPr>
          <w:lang w:val="en-US"/>
        </w:rPr>
        <w:t xml:space="preserve"> = </w:t>
      </w:r>
      <w:r w:rsidRPr="00A2508D">
        <w:rPr>
          <w:rStyle w:val="ValueCar"/>
        </w:rPr>
        <w:t>All MOPs Per Copy</w:t>
      </w:r>
      <w:r w:rsidRPr="009D3FB4">
        <w:rPr>
          <w:lang w:val="en-US"/>
        </w:rPr>
        <w:t xml:space="preserve"> - All the MOPs in the part are posted before moving to the next nest location.</w:t>
      </w:r>
    </w:p>
    <w:p w:rsidR="009D3FB4" w:rsidRDefault="009D3FB4" w:rsidP="00A2508D">
      <w:pPr>
        <w:pStyle w:val="NormalWeb"/>
        <w:jc w:val="center"/>
      </w:pPr>
      <w:r>
        <w:rPr>
          <w:noProof/>
        </w:rPr>
        <w:drawing>
          <wp:inline distT="0" distB="0" distL="0" distR="0">
            <wp:extent cx="4190476" cy="3428572"/>
            <wp:effectExtent l="19050" t="0" r="524" b="0"/>
            <wp:docPr id="160" name="Image 22" descr="http://www.cambam.info/doc/dw/1.0.0/images/cam/nesting/nest-en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cambam.info/doc/dw/1.0.0/images/cam/nesting/nest-en_15.png"/>
                    <pic:cNvPicPr>
                      <a:picLocks noChangeAspect="1" noChangeArrowheads="1"/>
                    </pic:cNvPicPr>
                  </pic:nvPicPr>
                  <pic:blipFill>
                    <a:blip r:embed="rId158"/>
                    <a:srcRect/>
                    <a:stretch>
                      <a:fillRect/>
                    </a:stretch>
                  </pic:blipFill>
                  <pic:spPr bwMode="auto">
                    <a:xfrm>
                      <a:off x="0" y="0"/>
                      <a:ext cx="4190476" cy="3428572"/>
                    </a:xfrm>
                    <a:prstGeom prst="rect">
                      <a:avLst/>
                    </a:prstGeom>
                    <a:noFill/>
                    <a:ln w="9525">
                      <a:noFill/>
                      <a:miter lim="800000"/>
                      <a:headEnd/>
                      <a:tailEnd/>
                    </a:ln>
                  </pic:spPr>
                </pic:pic>
              </a:graphicData>
            </a:graphic>
          </wp:inline>
        </w:drawing>
      </w:r>
    </w:p>
    <w:p w:rsidR="009D3FB4" w:rsidRPr="009D3FB4" w:rsidRDefault="009D3FB4" w:rsidP="00A2508D">
      <w:pPr>
        <w:pStyle w:val="CBtitre2"/>
        <w:rPr>
          <w:lang w:val="en-US"/>
        </w:rPr>
      </w:pPr>
      <w:bookmarkStart w:id="37" w:name="4axis"/>
      <w:bookmarkEnd w:id="37"/>
      <w:r w:rsidRPr="009D3FB4">
        <w:rPr>
          <w:lang w:val="en-US"/>
        </w:rPr>
        <w:t>Use of the nesting with a 4th rotary axis</w:t>
      </w:r>
    </w:p>
    <w:p w:rsidR="009D3FB4" w:rsidRPr="009D3FB4" w:rsidRDefault="009D3FB4" w:rsidP="00A2508D">
      <w:pPr>
        <w:rPr>
          <w:lang w:val="en-US"/>
        </w:rPr>
      </w:pPr>
      <w:r w:rsidRPr="009D3FB4">
        <w:rPr>
          <w:lang w:val="en-US"/>
        </w:rPr>
        <w:t xml:space="preserve">To use the nesting system with a rotary axis to reproduce the same machinings at different angular positions, use a point list containing the same number of points as the number of copies to be made, </w:t>
      </w:r>
      <w:r w:rsidRPr="009D3FB4">
        <w:rPr>
          <w:rStyle w:val="lev"/>
          <w:lang w:val="en-US"/>
        </w:rPr>
        <w:t>with each point’s X and Y coordinates set to 0</w:t>
      </w:r>
      <w:r w:rsidRPr="009D3FB4">
        <w:rPr>
          <w:lang w:val="en-US"/>
        </w:rPr>
        <w:t>.</w:t>
      </w:r>
    </w:p>
    <w:p w:rsidR="009D3FB4" w:rsidRPr="009D3FB4" w:rsidRDefault="009D3FB4" w:rsidP="00A2508D">
      <w:pPr>
        <w:rPr>
          <w:lang w:val="en-US"/>
        </w:rPr>
      </w:pPr>
      <w:r w:rsidRPr="009D3FB4">
        <w:rPr>
          <w:lang w:val="en-US"/>
        </w:rPr>
        <w:t xml:space="preserve">The machining operations in the Part will then be repeated at the same place. Add a Gcode command to the </w:t>
      </w:r>
      <w:r w:rsidRPr="00A2508D">
        <w:rPr>
          <w:rStyle w:val="CBpropCar"/>
        </w:rPr>
        <w:t>Custom MOP Footer</w:t>
      </w:r>
      <w:r w:rsidRPr="009D3FB4">
        <w:rPr>
          <w:lang w:val="en-US"/>
        </w:rPr>
        <w:t xml:space="preserve"> of the last machining operation of the Part to rotate the 4th axis the desired angle before performing the following sequence of machining operations.</w:t>
      </w:r>
    </w:p>
    <w:p w:rsidR="009D3FB4" w:rsidRPr="00A2508D" w:rsidRDefault="009D3FB4" w:rsidP="00A2508D">
      <w:pPr>
        <w:rPr>
          <w:b/>
          <w:lang w:val="en-US"/>
        </w:rPr>
      </w:pPr>
      <w:r w:rsidRPr="00A2508D">
        <w:rPr>
          <w:b/>
          <w:lang w:val="en-US"/>
        </w:rPr>
        <w:t>Example:</w:t>
      </w:r>
    </w:p>
    <w:p w:rsidR="009D3FB4" w:rsidRPr="009D3FB4" w:rsidRDefault="009D3FB4" w:rsidP="00A2508D">
      <w:pPr>
        <w:rPr>
          <w:lang w:val="en-US"/>
        </w:rPr>
      </w:pPr>
      <w:r w:rsidRPr="009D3FB4">
        <w:rPr>
          <w:lang w:val="en-US"/>
        </w:rPr>
        <w:t>To machine 6 grooves distributed around a shaft of 50mm diameter.</w:t>
      </w:r>
    </w:p>
    <w:p w:rsidR="009D3FB4" w:rsidRPr="009D3FB4" w:rsidRDefault="009D3FB4" w:rsidP="00A2508D">
      <w:pPr>
        <w:rPr>
          <w:lang w:val="en-US"/>
        </w:rPr>
      </w:pPr>
      <w:r w:rsidRPr="009D3FB4">
        <w:rPr>
          <w:lang w:val="en-US"/>
        </w:rPr>
        <w:t xml:space="preserve">Create a </w:t>
      </w:r>
      <w:r w:rsidRPr="00A2508D">
        <w:rPr>
          <w:rStyle w:val="CBnameCar"/>
        </w:rPr>
        <w:t>Pocket</w:t>
      </w:r>
      <w:r w:rsidRPr="009D3FB4">
        <w:rPr>
          <w:lang w:val="en-US"/>
        </w:rPr>
        <w:t xml:space="preserve"> operation with a </w:t>
      </w:r>
      <w:r w:rsidRPr="00A2508D">
        <w:rPr>
          <w:rStyle w:val="CBpropCar"/>
        </w:rPr>
        <w:t>Stock surface</w:t>
      </w:r>
      <w:r w:rsidRPr="009D3FB4">
        <w:rPr>
          <w:lang w:val="en-US"/>
        </w:rPr>
        <w:t xml:space="preserve"> value equal to the radius of the workpiece to be machined, in this example </w:t>
      </w:r>
      <w:r w:rsidRPr="00A2508D">
        <w:rPr>
          <w:rStyle w:val="CBpropCar"/>
        </w:rPr>
        <w:t>Stock surface</w:t>
      </w:r>
      <w:r w:rsidRPr="009D3FB4">
        <w:rPr>
          <w:lang w:val="en-US"/>
        </w:rPr>
        <w:t xml:space="preserve"> = 25 (Z=0 is set at the axis of the chuck on the CNC rotary axis).</w:t>
      </w:r>
    </w:p>
    <w:p w:rsidR="009D3FB4" w:rsidRDefault="009D3FB4" w:rsidP="00A2508D">
      <w:pPr>
        <w:pStyle w:val="NormalWeb"/>
        <w:jc w:val="center"/>
      </w:pPr>
      <w:r>
        <w:rPr>
          <w:noProof/>
        </w:rPr>
        <w:lastRenderedPageBreak/>
        <w:drawing>
          <wp:inline distT="0" distB="0" distL="0" distR="0">
            <wp:extent cx="6057143" cy="4160000"/>
            <wp:effectExtent l="19050" t="0" r="757" b="0"/>
            <wp:docPr id="126" name="Image 23" descr="http://www.cambam.info/doc/dw/1.0.0/images/cam/nesting/nest-en_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cambam.info/doc/dw/1.0.0/images/cam/nesting/nest-en_17.png"/>
                    <pic:cNvPicPr>
                      <a:picLocks noChangeAspect="1" noChangeArrowheads="1"/>
                    </pic:cNvPicPr>
                  </pic:nvPicPr>
                  <pic:blipFill>
                    <a:blip r:embed="rId159"/>
                    <a:srcRect/>
                    <a:stretch>
                      <a:fillRect/>
                    </a:stretch>
                  </pic:blipFill>
                  <pic:spPr bwMode="auto">
                    <a:xfrm>
                      <a:off x="0" y="0"/>
                      <a:ext cx="6057143" cy="4160000"/>
                    </a:xfrm>
                    <a:prstGeom prst="rect">
                      <a:avLst/>
                    </a:prstGeom>
                    <a:noFill/>
                    <a:ln w="9525">
                      <a:noFill/>
                      <a:miter lim="800000"/>
                      <a:headEnd/>
                      <a:tailEnd/>
                    </a:ln>
                  </pic:spPr>
                </pic:pic>
              </a:graphicData>
            </a:graphic>
          </wp:inline>
        </w:drawing>
      </w:r>
    </w:p>
    <w:p w:rsidR="009D3FB4" w:rsidRPr="009D3FB4" w:rsidRDefault="009D3FB4" w:rsidP="00A2508D">
      <w:pPr>
        <w:rPr>
          <w:lang w:val="en-US"/>
        </w:rPr>
      </w:pPr>
      <w:r w:rsidRPr="009D3FB4">
        <w:rPr>
          <w:lang w:val="en-US"/>
        </w:rPr>
        <w:t>Create a Point list with 6 points, all at (X,Y,Z) = 0,0,0.</w:t>
      </w:r>
    </w:p>
    <w:p w:rsidR="009D3FB4" w:rsidRDefault="009D3FB4" w:rsidP="00A2508D">
      <w:pPr>
        <w:pStyle w:val="NormalWeb"/>
        <w:jc w:val="center"/>
      </w:pPr>
      <w:r>
        <w:rPr>
          <w:noProof/>
        </w:rPr>
        <w:drawing>
          <wp:inline distT="0" distB="0" distL="0" distR="0">
            <wp:extent cx="4952381" cy="2735238"/>
            <wp:effectExtent l="19050" t="0" r="619" b="0"/>
            <wp:docPr id="125" name="Image 24" descr="http://www.cambam.info/doc/dw/1.0.0/images/cam/nesting/nest-en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cambam.info/doc/dw/1.0.0/images/cam/nesting/nest-en_18.png"/>
                    <pic:cNvPicPr>
                      <a:picLocks noChangeAspect="1" noChangeArrowheads="1"/>
                    </pic:cNvPicPr>
                  </pic:nvPicPr>
                  <pic:blipFill>
                    <a:blip r:embed="rId160"/>
                    <a:srcRect/>
                    <a:stretch>
                      <a:fillRect/>
                    </a:stretch>
                  </pic:blipFill>
                  <pic:spPr bwMode="auto">
                    <a:xfrm>
                      <a:off x="0" y="0"/>
                      <a:ext cx="4952381" cy="2735238"/>
                    </a:xfrm>
                    <a:prstGeom prst="rect">
                      <a:avLst/>
                    </a:prstGeom>
                    <a:noFill/>
                    <a:ln w="9525">
                      <a:noFill/>
                      <a:miter lim="800000"/>
                      <a:headEnd/>
                      <a:tailEnd/>
                    </a:ln>
                  </pic:spPr>
                </pic:pic>
              </a:graphicData>
            </a:graphic>
          </wp:inline>
        </w:drawing>
      </w:r>
    </w:p>
    <w:p w:rsidR="009D3FB4" w:rsidRPr="009D3FB4" w:rsidRDefault="009D3FB4" w:rsidP="00A2508D">
      <w:pPr>
        <w:rPr>
          <w:lang w:val="en-US"/>
        </w:rPr>
      </w:pPr>
      <w:r w:rsidRPr="009D3FB4">
        <w:rPr>
          <w:lang w:val="en-US"/>
        </w:rPr>
        <w:t xml:space="preserve">Define a nesting with the </w:t>
      </w:r>
      <w:r w:rsidRPr="00A2508D">
        <w:rPr>
          <w:rStyle w:val="CBpropCar"/>
        </w:rPr>
        <w:t>Nest method</w:t>
      </w:r>
      <w:r w:rsidRPr="009D3FB4">
        <w:rPr>
          <w:lang w:val="en-US"/>
        </w:rPr>
        <w:t xml:space="preserve"> = </w:t>
      </w:r>
      <w:r w:rsidRPr="00A2508D">
        <w:rPr>
          <w:rStyle w:val="ValueCar"/>
        </w:rPr>
        <w:t>Point list</w:t>
      </w:r>
      <w:r w:rsidRPr="009D3FB4">
        <w:rPr>
          <w:lang w:val="en-US"/>
        </w:rPr>
        <w:t xml:space="preserve"> for this Part, then assign to it the point list created above.</w:t>
      </w:r>
    </w:p>
    <w:p w:rsidR="009D3FB4" w:rsidRPr="009D3FB4" w:rsidRDefault="009D3FB4" w:rsidP="00A2508D">
      <w:pPr>
        <w:rPr>
          <w:lang w:val="en-US"/>
        </w:rPr>
      </w:pPr>
      <w:r w:rsidRPr="009D3FB4">
        <w:rPr>
          <w:lang w:val="en-US"/>
        </w:rPr>
        <w:t>The pocketing operation will be repeated six times in the same place.</w:t>
      </w:r>
    </w:p>
    <w:p w:rsidR="009D3FB4" w:rsidRPr="009D3FB4" w:rsidRDefault="009D3FB4" w:rsidP="00A2508D">
      <w:pPr>
        <w:rPr>
          <w:lang w:val="en-US"/>
        </w:rPr>
      </w:pPr>
      <w:r w:rsidRPr="009D3FB4">
        <w:rPr>
          <w:lang w:val="en-US"/>
        </w:rPr>
        <w:t xml:space="preserve">To rotate the chuck at the end of the part’s operations, the following Gcode sequence is added in the </w:t>
      </w:r>
      <w:r w:rsidRPr="00A2508D">
        <w:rPr>
          <w:rStyle w:val="CBpropCar"/>
        </w:rPr>
        <w:t>Custom MOP Footer</w:t>
      </w:r>
      <w:r w:rsidRPr="009D3FB4">
        <w:rPr>
          <w:lang w:val="en-US"/>
        </w:rPr>
        <w:t xml:space="preserve"> property of the last machining operation in the Part.</w:t>
      </w:r>
    </w:p>
    <w:p w:rsidR="009D3FB4" w:rsidRDefault="009D3FB4" w:rsidP="00A2508D">
      <w:pPr>
        <w:pStyle w:val="NormalWeb"/>
        <w:jc w:val="center"/>
      </w:pPr>
      <w:r>
        <w:rPr>
          <w:noProof/>
        </w:rPr>
        <w:lastRenderedPageBreak/>
        <w:drawing>
          <wp:inline distT="0" distB="0" distL="0" distR="0">
            <wp:extent cx="4540952" cy="3771429"/>
            <wp:effectExtent l="19050" t="0" r="0" b="0"/>
            <wp:docPr id="121" name="Image 25" descr="http://www.cambam.info/doc/dw/1.0.0/images/cam/nesting/nest-en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cambam.info/doc/dw/1.0.0/images/cam/nesting/nest-en_19.png"/>
                    <pic:cNvPicPr>
                      <a:picLocks noChangeAspect="1" noChangeArrowheads="1"/>
                    </pic:cNvPicPr>
                  </pic:nvPicPr>
                  <pic:blipFill>
                    <a:blip r:embed="rId161"/>
                    <a:srcRect/>
                    <a:stretch>
                      <a:fillRect/>
                    </a:stretch>
                  </pic:blipFill>
                  <pic:spPr bwMode="auto">
                    <a:xfrm>
                      <a:off x="0" y="0"/>
                      <a:ext cx="4540952" cy="3771429"/>
                    </a:xfrm>
                    <a:prstGeom prst="rect">
                      <a:avLst/>
                    </a:prstGeom>
                    <a:noFill/>
                    <a:ln w="9525">
                      <a:noFill/>
                      <a:miter lim="800000"/>
                      <a:headEnd/>
                      <a:tailEnd/>
                    </a:ln>
                  </pic:spPr>
                </pic:pic>
              </a:graphicData>
            </a:graphic>
          </wp:inline>
        </w:drawing>
      </w:r>
    </w:p>
    <w:p w:rsidR="009D3FB4" w:rsidRPr="009D3FB4" w:rsidRDefault="009D3FB4" w:rsidP="00A2508D">
      <w:pPr>
        <w:rPr>
          <w:lang w:val="en-US"/>
        </w:rPr>
      </w:pPr>
      <w:r w:rsidRPr="009D3FB4">
        <w:rPr>
          <w:lang w:val="en-US"/>
        </w:rPr>
        <w:t>Go back to the clearance plane:</w:t>
      </w:r>
    </w:p>
    <w:p w:rsidR="009D3FB4" w:rsidRPr="009D3FB4" w:rsidRDefault="009D3FB4" w:rsidP="009D3FB4">
      <w:pPr>
        <w:pStyle w:val="PrformatHTML"/>
        <w:rPr>
          <w:rStyle w:val="CodeHTML"/>
          <w:lang w:val="en-US"/>
        </w:rPr>
      </w:pPr>
      <w:r w:rsidRPr="009D3FB4">
        <w:rPr>
          <w:rStyle w:val="CodeHTML"/>
          <w:lang w:val="en-US"/>
        </w:rPr>
        <w:t>G0 Z30</w:t>
      </w:r>
    </w:p>
    <w:p w:rsidR="009D3FB4" w:rsidRPr="009D3FB4" w:rsidRDefault="009D3FB4" w:rsidP="00A2508D">
      <w:pPr>
        <w:rPr>
          <w:lang w:val="en-US"/>
        </w:rPr>
      </w:pPr>
      <w:r w:rsidRPr="009D3FB4">
        <w:rPr>
          <w:lang w:val="en-US"/>
        </w:rPr>
        <w:t>Use relative coordinates so as to give a rotation angle rather than an absolute position:</w:t>
      </w:r>
    </w:p>
    <w:p w:rsidR="009D3FB4" w:rsidRPr="009D3FB4" w:rsidRDefault="009D3FB4" w:rsidP="009D3FB4">
      <w:pPr>
        <w:pStyle w:val="PrformatHTML"/>
        <w:rPr>
          <w:rStyle w:val="CodeHTML"/>
          <w:lang w:val="en-US"/>
        </w:rPr>
      </w:pPr>
      <w:r w:rsidRPr="009D3FB4">
        <w:rPr>
          <w:rStyle w:val="CodeHTML"/>
          <w:lang w:val="en-US"/>
        </w:rPr>
        <w:t>G91</w:t>
      </w:r>
    </w:p>
    <w:p w:rsidR="009D3FB4" w:rsidRPr="009D3FB4" w:rsidRDefault="009D3FB4" w:rsidP="00A2508D">
      <w:pPr>
        <w:rPr>
          <w:lang w:val="en-US"/>
        </w:rPr>
      </w:pPr>
      <w:r w:rsidRPr="009D3FB4">
        <w:rPr>
          <w:lang w:val="en-US"/>
        </w:rPr>
        <w:t>Rotate the A axis of 60° i.e. 360/6:</w:t>
      </w:r>
    </w:p>
    <w:p w:rsidR="009D3FB4" w:rsidRPr="009D3FB4" w:rsidRDefault="009D3FB4" w:rsidP="009D3FB4">
      <w:pPr>
        <w:pStyle w:val="PrformatHTML"/>
        <w:rPr>
          <w:rStyle w:val="CodeHTML"/>
          <w:lang w:val="en-US"/>
        </w:rPr>
      </w:pPr>
      <w:r w:rsidRPr="009D3FB4">
        <w:rPr>
          <w:rStyle w:val="CodeHTML"/>
          <w:lang w:val="en-US"/>
        </w:rPr>
        <w:t>G0 A60</w:t>
      </w:r>
    </w:p>
    <w:p w:rsidR="009D3FB4" w:rsidRPr="009D3FB4" w:rsidRDefault="009D3FB4" w:rsidP="00A2508D">
      <w:pPr>
        <w:rPr>
          <w:lang w:val="en-US"/>
        </w:rPr>
      </w:pPr>
      <w:r w:rsidRPr="009D3FB4">
        <w:rPr>
          <w:lang w:val="en-US"/>
        </w:rPr>
        <w:t>Change back to absolute coordinates:</w:t>
      </w:r>
    </w:p>
    <w:p w:rsidR="009D3FB4" w:rsidRPr="009D3FB4" w:rsidRDefault="009D3FB4" w:rsidP="009D3FB4">
      <w:pPr>
        <w:pStyle w:val="PrformatHTML"/>
        <w:rPr>
          <w:rStyle w:val="CodeHTML"/>
          <w:lang w:val="en-US"/>
        </w:rPr>
      </w:pPr>
      <w:r w:rsidRPr="009D3FB4">
        <w:rPr>
          <w:rStyle w:val="CodeHTML"/>
          <w:lang w:val="en-US"/>
        </w:rPr>
        <w:t>G90</w:t>
      </w:r>
    </w:p>
    <w:p w:rsidR="009D3FB4" w:rsidRPr="009D3FB4" w:rsidRDefault="009D3FB4" w:rsidP="00A2508D">
      <w:pPr>
        <w:rPr>
          <w:lang w:val="en-US"/>
        </w:rPr>
      </w:pPr>
      <w:r w:rsidRPr="009D3FB4">
        <w:rPr>
          <w:lang w:val="en-US"/>
        </w:rPr>
        <w:t xml:space="preserve">You can also use </w:t>
      </w:r>
      <w:r w:rsidR="00A2508D">
        <w:rPr>
          <w:lang w:val="en-US"/>
        </w:rPr>
        <w:t xml:space="preserve">a </w:t>
      </w:r>
      <w:r w:rsidR="00A2508D" w:rsidRPr="00A2508D">
        <w:rPr>
          <w:rStyle w:val="CBnameCar"/>
        </w:rPr>
        <w:t>NCFile</w:t>
      </w:r>
      <w:r w:rsidR="00A2508D">
        <w:rPr>
          <w:lang w:val="en-US"/>
        </w:rPr>
        <w:t xml:space="preserve"> </w:t>
      </w:r>
      <w:r w:rsidRPr="009D3FB4">
        <w:rPr>
          <w:lang w:val="en-US"/>
        </w:rPr>
        <w:t xml:space="preserve">object to put the Gcode that produces the rotation instead of putting it into the </w:t>
      </w:r>
      <w:r w:rsidRPr="00A2508D">
        <w:rPr>
          <w:rStyle w:val="CBpropCar"/>
        </w:rPr>
        <w:t>Custom MOP Footer</w:t>
      </w:r>
      <w:r w:rsidRPr="009D3FB4">
        <w:rPr>
          <w:lang w:val="en-US"/>
        </w:rPr>
        <w:t xml:space="preserve"> property. In this case the GCode must be created in a separate text file. You can create it with the CamBam text editor. (</w:t>
      </w:r>
      <w:r w:rsidRPr="00A2508D">
        <w:rPr>
          <w:rStyle w:val="CBcmdCar"/>
        </w:rPr>
        <w:t>Scripts / New / VBscript</w:t>
      </w:r>
      <w:r w:rsidRPr="009D3FB4">
        <w:rPr>
          <w:lang w:val="en-US"/>
        </w:rPr>
        <w:t xml:space="preserve"> ; delete the existing text, enter your Gcode and save the file with a .txt, .nc, or .ngc extension ….)</w:t>
      </w:r>
    </w:p>
    <w:p w:rsidR="009D3FB4" w:rsidRPr="009D3FB4" w:rsidRDefault="009D3FB4" w:rsidP="00A2508D">
      <w:pPr>
        <w:rPr>
          <w:lang w:val="en-US"/>
        </w:rPr>
      </w:pPr>
      <w:r w:rsidRPr="009D3FB4">
        <w:rPr>
          <w:lang w:val="en-US"/>
        </w:rPr>
        <w:t xml:space="preserve">The result cannot be seen in </w:t>
      </w:r>
      <w:r w:rsidRPr="009D3FB4">
        <w:rPr>
          <w:rStyle w:val="Accentuation"/>
          <w:lang w:val="en-US"/>
        </w:rPr>
        <w:t>CamBam</w:t>
      </w:r>
      <w:r w:rsidRPr="009D3FB4">
        <w:rPr>
          <w:lang w:val="en-US"/>
        </w:rPr>
        <w:t xml:space="preserve"> or </w:t>
      </w:r>
      <w:r w:rsidRPr="009D3FB4">
        <w:rPr>
          <w:rStyle w:val="Accentuation"/>
          <w:lang w:val="en-US"/>
        </w:rPr>
        <w:t>CutViewer</w:t>
      </w:r>
      <w:r w:rsidRPr="009D3FB4">
        <w:rPr>
          <w:lang w:val="en-US"/>
        </w:rPr>
        <w:t>, but is visible in the Mach3 simulation window .</w:t>
      </w:r>
    </w:p>
    <w:p w:rsidR="009D3FB4" w:rsidRDefault="009D3FB4" w:rsidP="00A2508D">
      <w:pPr>
        <w:pStyle w:val="NormalWeb"/>
        <w:jc w:val="center"/>
      </w:pPr>
      <w:r>
        <w:rPr>
          <w:noProof/>
        </w:rPr>
        <w:lastRenderedPageBreak/>
        <w:drawing>
          <wp:inline distT="0" distB="0" distL="0" distR="0">
            <wp:extent cx="5744762" cy="4495238"/>
            <wp:effectExtent l="19050" t="0" r="8338" b="0"/>
            <wp:docPr id="119" name="Image 26" descr="http://www.cambam.info/doc/dw/1.0.0/images/cam/nesting/nest-en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cambam.info/doc/dw/1.0.0/images/cam/nesting/nest-en_20.png"/>
                    <pic:cNvPicPr>
                      <a:picLocks noChangeAspect="1" noChangeArrowheads="1"/>
                    </pic:cNvPicPr>
                  </pic:nvPicPr>
                  <pic:blipFill>
                    <a:blip r:embed="rId162"/>
                    <a:srcRect/>
                    <a:stretch>
                      <a:fillRect/>
                    </a:stretch>
                  </pic:blipFill>
                  <pic:spPr bwMode="auto">
                    <a:xfrm>
                      <a:off x="0" y="0"/>
                      <a:ext cx="5744762" cy="4495238"/>
                    </a:xfrm>
                    <a:prstGeom prst="rect">
                      <a:avLst/>
                    </a:prstGeom>
                    <a:noFill/>
                    <a:ln w="9525">
                      <a:noFill/>
                      <a:miter lim="800000"/>
                      <a:headEnd/>
                      <a:tailEnd/>
                    </a:ln>
                  </pic:spPr>
                </pic:pic>
              </a:graphicData>
            </a:graphic>
          </wp:inline>
        </w:drawing>
      </w:r>
    </w:p>
    <w:p w:rsidR="00A2508D" w:rsidRPr="00A2508D" w:rsidRDefault="00A2508D" w:rsidP="00A2508D">
      <w:pPr>
        <w:pStyle w:val="CBtitre2"/>
      </w:pPr>
      <w:r w:rsidRPr="00A2508D">
        <w:t>Properties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586"/>
        <w:gridCol w:w="8930"/>
      </w:tblGrid>
      <w:tr w:rsidR="005B130A" w:rsidRPr="00FC7FCD" w:rsidTr="008E4EDA">
        <w:trPr>
          <w:tblCellSpacing w:w="0" w:type="dxa"/>
        </w:trPr>
        <w:tc>
          <w:tcPr>
            <w:tcW w:w="754" w:type="pct"/>
            <w:hideMark/>
          </w:tcPr>
          <w:p w:rsidR="005B130A" w:rsidRPr="00250F6A" w:rsidRDefault="005B130A" w:rsidP="001C6E19">
            <w:pPr>
              <w:pStyle w:val="CBprop"/>
              <w:rPr>
                <w:szCs w:val="24"/>
                <w:lang w:val="fr-FR"/>
              </w:rPr>
            </w:pPr>
            <w:r>
              <w:t>Nesting</w:t>
            </w:r>
            <w:r w:rsidRPr="00250F6A">
              <w:rPr>
                <w:lang w:val="fr-FR"/>
              </w:rPr>
              <w:br/>
            </w:r>
          </w:p>
        </w:tc>
        <w:tc>
          <w:tcPr>
            <w:tcW w:w="4246" w:type="pct"/>
            <w:hideMark/>
          </w:tcPr>
          <w:p w:rsidR="008E4EDA" w:rsidRPr="002A509B" w:rsidRDefault="008E4EDA" w:rsidP="008E4EDA">
            <w:pPr>
              <w:rPr>
                <w:lang w:val="en-US"/>
              </w:rPr>
            </w:pPr>
            <w:r w:rsidRPr="002A509B">
              <w:rPr>
                <w:lang w:val="en-US"/>
              </w:rPr>
              <w:t>This composite property provides a method of generating an array or nest of parts.</w:t>
            </w:r>
          </w:p>
          <w:p w:rsidR="008E4EDA" w:rsidRPr="002A509B" w:rsidRDefault="008E4EDA" w:rsidP="008E4EDA">
            <w:pPr>
              <w:rPr>
                <w:lang w:val="en-US"/>
              </w:rPr>
            </w:pPr>
            <w:r w:rsidRPr="007B386B">
              <w:rPr>
                <w:rStyle w:val="CBpropCar"/>
              </w:rPr>
              <w:t>Nest Method</w:t>
            </w:r>
            <w:r w:rsidRPr="002A509B">
              <w:rPr>
                <w:lang w:val="en-US"/>
              </w:rPr>
              <w:t xml:space="preserve">: Change this to </w:t>
            </w:r>
            <w:r w:rsidRPr="007B386B">
              <w:rPr>
                <w:rStyle w:val="ValueCar"/>
              </w:rPr>
              <w:t>Grid</w:t>
            </w:r>
            <w:r w:rsidRPr="002A509B">
              <w:rPr>
                <w:lang w:val="en-US"/>
              </w:rPr>
              <w:t xml:space="preserve"> or </w:t>
            </w:r>
            <w:r w:rsidRPr="007B386B">
              <w:rPr>
                <w:rStyle w:val="ValueCar"/>
              </w:rPr>
              <w:t>Iso Grid</w:t>
            </w:r>
            <w:r w:rsidRPr="002A509B">
              <w:rPr>
                <w:lang w:val="en-US"/>
              </w:rPr>
              <w:t xml:space="preserve">, then set the </w:t>
            </w:r>
            <w:r w:rsidRPr="007B386B">
              <w:rPr>
                <w:rStyle w:val="CBpropCar"/>
              </w:rPr>
              <w:t>Rows</w:t>
            </w:r>
            <w:r w:rsidRPr="002A509B">
              <w:rPr>
                <w:lang w:val="en-US"/>
              </w:rPr>
              <w:t xml:space="preserve"> and </w:t>
            </w:r>
            <w:r w:rsidRPr="007B386B">
              <w:rPr>
                <w:rStyle w:val="CBpropCar"/>
              </w:rPr>
              <w:t>Columns</w:t>
            </w:r>
            <w:r w:rsidRPr="002A509B">
              <w:rPr>
                <w:lang w:val="en-US"/>
              </w:rPr>
              <w:t xml:space="preserve"> values to determine the number of copies of each part. The </w:t>
            </w:r>
            <w:r w:rsidRPr="007B386B">
              <w:rPr>
                <w:rStyle w:val="CBpropCar"/>
              </w:rPr>
              <w:t>Spacing</w:t>
            </w:r>
            <w:r w:rsidRPr="002A509B">
              <w:rPr>
                <w:lang w:val="en-US"/>
              </w:rPr>
              <w:t xml:space="preserve"> value will control the distance between each copy.</w:t>
            </w:r>
          </w:p>
          <w:p w:rsidR="008E4EDA" w:rsidRPr="002A509B" w:rsidRDefault="008E4EDA" w:rsidP="008E4EDA">
            <w:pPr>
              <w:rPr>
                <w:lang w:val="en-US"/>
              </w:rPr>
            </w:pPr>
            <w:r w:rsidRPr="002A509B">
              <w:rPr>
                <w:lang w:val="en-US"/>
              </w:rPr>
              <w:t xml:space="preserve">When the toolpaths are generated, an outline should be displayed to indicate the location of each copy. The centre of each outline contains a triangular icon. Clicking and dragging this icon will change the nesting pattern and will also change the nesting method to </w:t>
            </w:r>
            <w:r w:rsidRPr="007B386B">
              <w:rPr>
                <w:rStyle w:val="ValueCar"/>
              </w:rPr>
              <w:t>Manual</w:t>
            </w:r>
            <w:r w:rsidRPr="002A509B">
              <w:rPr>
                <w:lang w:val="en-US"/>
              </w:rPr>
              <w:t>.</w:t>
            </w:r>
          </w:p>
          <w:p w:rsidR="008E4EDA" w:rsidRPr="002A509B" w:rsidRDefault="008E4EDA" w:rsidP="008E4EDA">
            <w:pPr>
              <w:rPr>
                <w:lang w:val="en-US"/>
              </w:rPr>
            </w:pPr>
            <w:r w:rsidRPr="007B386B">
              <w:rPr>
                <w:rStyle w:val="CBpropCar"/>
              </w:rPr>
              <w:t>Grid Order</w:t>
            </w:r>
            <w:r w:rsidRPr="002A509B">
              <w:rPr>
                <w:lang w:val="en-US"/>
              </w:rPr>
              <w:t xml:space="preserve"> Controls the direction of the grid layout. For example </w:t>
            </w:r>
            <w:r w:rsidRPr="007B386B">
              <w:rPr>
                <w:rStyle w:val="ValueCar"/>
              </w:rPr>
              <w:t>Right Up</w:t>
            </w:r>
            <w:r w:rsidRPr="002A509B">
              <w:rPr>
                <w:lang w:val="en-US"/>
              </w:rPr>
              <w:t xml:space="preserve"> will make copies to the right of the original, then move up to the next row. </w:t>
            </w:r>
          </w:p>
          <w:p w:rsidR="008E4EDA" w:rsidRPr="002A509B" w:rsidRDefault="008E4EDA" w:rsidP="008E4EDA">
            <w:pPr>
              <w:rPr>
                <w:lang w:val="en-US"/>
              </w:rPr>
            </w:pPr>
            <w:r w:rsidRPr="007B386B">
              <w:rPr>
                <w:rStyle w:val="CBpropCar"/>
              </w:rPr>
              <w:t>Grid Alternate</w:t>
            </w:r>
            <w:r w:rsidRPr="002A509B">
              <w:rPr>
                <w:lang w:val="en-US"/>
              </w:rPr>
              <w:t xml:space="preserve"> If set to </w:t>
            </w:r>
            <w:r w:rsidRPr="007B386B">
              <w:rPr>
                <w:rStyle w:val="ValueCar"/>
              </w:rPr>
              <w:t>True</w:t>
            </w:r>
            <w:r w:rsidRPr="002A509B">
              <w:rPr>
                <w:lang w:val="en-US"/>
              </w:rPr>
              <w:t xml:space="preserve">, the grid will alternate the direction of each row or column (depending on </w:t>
            </w:r>
            <w:r w:rsidRPr="007B386B">
              <w:rPr>
                <w:rStyle w:val="CBpropCar"/>
              </w:rPr>
              <w:t>Grid Order</w:t>
            </w:r>
            <w:r w:rsidRPr="002A509B">
              <w:rPr>
                <w:lang w:val="en-US"/>
              </w:rPr>
              <w:t xml:space="preserve">). If </w:t>
            </w:r>
            <w:r w:rsidRPr="007B386B">
              <w:rPr>
                <w:rStyle w:val="ValueCar"/>
              </w:rPr>
              <w:t>False</w:t>
            </w:r>
            <w:r w:rsidRPr="002A509B">
              <w:rPr>
                <w:lang w:val="en-US"/>
              </w:rPr>
              <w:t xml:space="preserve"> then each row or column will proceed in the same order with a rapid back to the start of each. </w:t>
            </w:r>
          </w:p>
          <w:p w:rsidR="008E4EDA" w:rsidRPr="002A509B" w:rsidRDefault="008E4EDA" w:rsidP="008E4EDA">
            <w:pPr>
              <w:rPr>
                <w:lang w:val="en-US"/>
              </w:rPr>
            </w:pPr>
            <w:r w:rsidRPr="007B386B">
              <w:rPr>
                <w:rStyle w:val="CBpropCar"/>
              </w:rPr>
              <w:t>Nest Method</w:t>
            </w:r>
            <w:r w:rsidRPr="002A509B">
              <w:rPr>
                <w:lang w:val="en-US"/>
              </w:rPr>
              <w:t xml:space="preserve"> = </w:t>
            </w:r>
            <w:r w:rsidRPr="007B386B">
              <w:rPr>
                <w:rStyle w:val="ValueCar"/>
              </w:rPr>
              <w:t>Point List</w:t>
            </w:r>
            <w:r w:rsidRPr="002A509B">
              <w:rPr>
                <w:lang w:val="en-US"/>
              </w:rPr>
              <w:t xml:space="preserve"> The location of each nest copy is taken from a point list drawing object which is set in the </w:t>
            </w:r>
            <w:r w:rsidRPr="007B386B">
              <w:rPr>
                <w:rStyle w:val="CBpropCar"/>
              </w:rPr>
              <w:t>Point List ID</w:t>
            </w:r>
            <w:r w:rsidRPr="002A509B">
              <w:rPr>
                <w:lang w:val="en-US"/>
              </w:rPr>
              <w:t xml:space="preserve"> property. A new </w:t>
            </w:r>
            <w:r w:rsidRPr="007B386B">
              <w:rPr>
                <w:rStyle w:val="CBcmdCar"/>
              </w:rPr>
              <w:t>Nest to point list</w:t>
            </w:r>
            <w:r w:rsidRPr="002A509B">
              <w:rPr>
                <w:lang w:val="en-US"/>
              </w:rPr>
              <w:t xml:space="preserve"> Part context menu function has been added, in this way a list of nest points can effectively be copied from one part to another by sharing a common point list. </w:t>
            </w:r>
          </w:p>
          <w:p w:rsidR="008E4EDA" w:rsidRPr="002A509B" w:rsidRDefault="008E4EDA" w:rsidP="008E4EDA">
            <w:pPr>
              <w:rPr>
                <w:lang w:val="en-US"/>
              </w:rPr>
            </w:pPr>
            <w:r w:rsidRPr="007B386B">
              <w:rPr>
                <w:rStyle w:val="CBpropCar"/>
              </w:rPr>
              <w:lastRenderedPageBreak/>
              <w:t>GCode Order</w:t>
            </w:r>
            <w:r w:rsidRPr="002A509B">
              <w:rPr>
                <w:lang w:val="en-US"/>
              </w:rPr>
              <w:t xml:space="preserve"> Controls how the nested machining operations are ordered in the gcode output.</w:t>
            </w:r>
          </w:p>
          <w:p w:rsidR="008E4EDA" w:rsidRPr="007B386B" w:rsidRDefault="008E4EDA" w:rsidP="004E3A58">
            <w:pPr>
              <w:pStyle w:val="Paragraphedeliste"/>
              <w:numPr>
                <w:ilvl w:val="0"/>
                <w:numId w:val="17"/>
              </w:numPr>
              <w:rPr>
                <w:lang w:val="en-US"/>
              </w:rPr>
            </w:pPr>
            <w:r w:rsidRPr="007B386B">
              <w:rPr>
                <w:rStyle w:val="ValueCar"/>
              </w:rPr>
              <w:t>Auto</w:t>
            </w:r>
            <w:r w:rsidRPr="007B386B">
              <w:rPr>
                <w:lang w:val="en-US"/>
              </w:rPr>
              <w:t xml:space="preserve"> - All consecutive MOPs within the part with the same toolnumber will be posted then repeated for each nest copy, before moving to the next MOP (which would require a tool change).</w:t>
            </w:r>
          </w:p>
          <w:p w:rsidR="008E4EDA" w:rsidRPr="007B386B" w:rsidRDefault="008E4EDA" w:rsidP="004E3A58">
            <w:pPr>
              <w:pStyle w:val="Paragraphedeliste"/>
              <w:numPr>
                <w:ilvl w:val="0"/>
                <w:numId w:val="17"/>
              </w:numPr>
              <w:rPr>
                <w:lang w:val="en-US"/>
              </w:rPr>
            </w:pPr>
            <w:r w:rsidRPr="007B386B">
              <w:rPr>
                <w:rStyle w:val="ValueCar"/>
              </w:rPr>
              <w:t>Nest Each MOP</w:t>
            </w:r>
            <w:r w:rsidRPr="007B386B">
              <w:rPr>
                <w:lang w:val="en-US"/>
              </w:rPr>
              <w:t xml:space="preserve"> - Each MOP is output at each nest location before moving to the next MOP.</w:t>
            </w:r>
          </w:p>
          <w:p w:rsidR="008E4EDA" w:rsidRPr="007B386B" w:rsidRDefault="008E4EDA" w:rsidP="004E3A58">
            <w:pPr>
              <w:pStyle w:val="Paragraphedeliste"/>
              <w:numPr>
                <w:ilvl w:val="0"/>
                <w:numId w:val="17"/>
              </w:numPr>
              <w:rPr>
                <w:lang w:val="en-US"/>
              </w:rPr>
            </w:pPr>
            <w:r w:rsidRPr="007B386B">
              <w:rPr>
                <w:rStyle w:val="ValueCar"/>
              </w:rPr>
              <w:t>All MOPs Per Copy</w:t>
            </w:r>
            <w:r w:rsidRPr="007B386B">
              <w:rPr>
                <w:lang w:val="en-US"/>
              </w:rPr>
              <w:t xml:space="preserve"> - All the MOPs in the part are posted before moving to the next nest location.</w:t>
            </w:r>
          </w:p>
          <w:p w:rsidR="005B130A" w:rsidRPr="00E811EE" w:rsidRDefault="008E4EDA" w:rsidP="008E4EDA">
            <w:pPr>
              <w:rPr>
                <w:lang w:val="en-US"/>
              </w:rPr>
            </w:pPr>
            <w:r w:rsidRPr="002A509B">
              <w:rPr>
                <w:lang w:val="en-US"/>
              </w:rPr>
              <w:t xml:space="preserve">Multiple copies of the part's toolpaths will be written to the gcode output. This will increase the gcode file size, but does avoid some of the issues encountered when using subroutines. </w:t>
            </w:r>
          </w:p>
        </w:tc>
      </w:tr>
    </w:tbl>
    <w:p w:rsidR="008E4EDA" w:rsidRDefault="008E4EDA">
      <w:pPr>
        <w:spacing w:before="0"/>
        <w:rPr>
          <w:lang w:val="en-US"/>
        </w:rPr>
      </w:pPr>
      <w:r>
        <w:rPr>
          <w:lang w:val="en-US"/>
        </w:rPr>
        <w:lastRenderedPageBreak/>
        <w:br w:type="page"/>
      </w:r>
    </w:p>
    <w:p w:rsidR="008B6191" w:rsidRPr="008B6191" w:rsidRDefault="008B6191" w:rsidP="008B6191">
      <w:pPr>
        <w:pStyle w:val="CBtitre1"/>
      </w:pPr>
      <w:r>
        <w:rPr>
          <w:noProof/>
          <w:lang w:val="fr-FR"/>
        </w:rPr>
        <w:lastRenderedPageBreak/>
        <w:drawing>
          <wp:inline distT="0" distB="0" distL="0" distR="0">
            <wp:extent cx="302260" cy="302260"/>
            <wp:effectExtent l="19050" t="0" r="2540" b="0"/>
            <wp:docPr id="183" name="Image 48"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con"/>
                    <pic:cNvPicPr>
                      <a:picLocks noChangeAspect="1" noChangeArrowheads="1"/>
                    </pic:cNvPicPr>
                  </pic:nvPicPr>
                  <pic:blipFill>
                    <a:blip r:embed="rId163"/>
                    <a:srcRect/>
                    <a:stretch>
                      <a:fillRect/>
                    </a:stretch>
                  </pic:blipFill>
                  <pic:spPr bwMode="auto">
                    <a:xfrm>
                      <a:off x="0" y="0"/>
                      <a:ext cx="302260" cy="302260"/>
                    </a:xfrm>
                    <a:prstGeom prst="rect">
                      <a:avLst/>
                    </a:prstGeom>
                    <a:noFill/>
                    <a:ln w="9525">
                      <a:noFill/>
                      <a:miter lim="800000"/>
                      <a:headEnd/>
                      <a:tailEnd/>
                    </a:ln>
                  </pic:spPr>
                </pic:pic>
              </a:graphicData>
            </a:graphic>
          </wp:inline>
        </w:drawing>
      </w:r>
      <w:r>
        <w:t xml:space="preserve"> </w:t>
      </w:r>
      <w:bookmarkStart w:id="38" w:name="_Toc105176602"/>
      <w:r w:rsidRPr="008B6191">
        <w:t>Backplotting + NCFile object</w:t>
      </w:r>
      <w:bookmarkEnd w:id="38"/>
    </w:p>
    <w:p w:rsidR="008B6191" w:rsidRPr="008B6191" w:rsidRDefault="008B6191" w:rsidP="008B6191">
      <w:pPr>
        <w:rPr>
          <w:lang w:val="en-US" w:eastAsia="fr-FR"/>
        </w:rPr>
      </w:pPr>
      <w:r w:rsidRPr="008B6191">
        <w:rPr>
          <w:lang w:val="en-US" w:eastAsia="fr-FR"/>
        </w:rPr>
        <w:t>CamBam can be used to view toolpaths contained within many gcode files.</w:t>
      </w:r>
    </w:p>
    <w:p w:rsidR="008B6191" w:rsidRPr="008B6191" w:rsidRDefault="008B6191" w:rsidP="008B6191">
      <w:pPr>
        <w:rPr>
          <w:lang w:val="en-US" w:eastAsia="fr-FR"/>
        </w:rPr>
      </w:pPr>
      <w:r w:rsidRPr="008B6191">
        <w:rPr>
          <w:lang w:val="en-US" w:eastAsia="fr-FR"/>
        </w:rPr>
        <w:t xml:space="preserve">GCode files can be opened using </w:t>
      </w:r>
      <w:r w:rsidRPr="008B6191">
        <w:rPr>
          <w:rStyle w:val="CBcmdCar"/>
        </w:rPr>
        <w:t>File - Open</w:t>
      </w:r>
      <w:r w:rsidRPr="008B6191">
        <w:rPr>
          <w:lang w:val="en-US" w:eastAsia="fr-FR"/>
        </w:rPr>
        <w:t>, or dragged onto the main drawing view from Windows Explorer.</w:t>
      </w:r>
    </w:p>
    <w:p w:rsidR="008B6191" w:rsidRPr="008B6191" w:rsidRDefault="008B6191" w:rsidP="008B6191">
      <w:pPr>
        <w:rPr>
          <w:lang w:val="en-US" w:eastAsia="fr-FR"/>
        </w:rPr>
      </w:pPr>
      <w:r w:rsidRPr="008B6191">
        <w:rPr>
          <w:lang w:val="en-US" w:eastAsia="fr-FR"/>
        </w:rPr>
        <w:t xml:space="preserve">The gcode file is associated with a special </w:t>
      </w:r>
      <w:r w:rsidRPr="008B6191">
        <w:rPr>
          <w:rStyle w:val="CBnameCar"/>
        </w:rPr>
        <w:t>NCFile</w:t>
      </w:r>
      <w:r w:rsidRPr="008B6191">
        <w:rPr>
          <w:lang w:val="en-US" w:eastAsia="fr-FR"/>
        </w:rPr>
        <w:t xml:space="preserve"> machining operation that will appear in the machining tree view. This operation contains properties that can change the way the gcode is interpreted and displayed. If any options are changed, the toolpaths should then be regenerated.</w:t>
      </w:r>
    </w:p>
    <w:p w:rsidR="008B6191" w:rsidRPr="008B6191" w:rsidRDefault="008B6191" w:rsidP="008B6191">
      <w:pPr>
        <w:rPr>
          <w:lang w:val="en-US" w:eastAsia="fr-FR"/>
        </w:rPr>
      </w:pPr>
      <w:r w:rsidRPr="008B6191">
        <w:rPr>
          <w:lang w:val="en-US" w:eastAsia="fr-FR"/>
        </w:rPr>
        <w:t>CamBam currently only supports basic gcode and does not recognise more complex gcode syntax such as subroutines.</w:t>
      </w:r>
    </w:p>
    <w:p w:rsidR="008B6191" w:rsidRPr="008B6191" w:rsidRDefault="008B6191" w:rsidP="008B6191">
      <w:pPr>
        <w:rPr>
          <w:lang w:val="en-US" w:eastAsia="fr-FR"/>
        </w:rPr>
      </w:pPr>
      <w:r>
        <w:rPr>
          <w:lang w:val="en-US" w:eastAsia="fr-FR"/>
        </w:rPr>
        <w:t>T</w:t>
      </w:r>
      <w:r w:rsidRPr="008B6191">
        <w:rPr>
          <w:lang w:val="en-US" w:eastAsia="fr-FR"/>
        </w:rPr>
        <w:t xml:space="preserve">he contents of the gcode file referenced in the </w:t>
      </w:r>
      <w:r w:rsidRPr="008B6191">
        <w:rPr>
          <w:rStyle w:val="CBnameCar"/>
        </w:rPr>
        <w:t>NCFile</w:t>
      </w:r>
      <w:r w:rsidRPr="008B6191">
        <w:rPr>
          <w:lang w:val="en-US" w:eastAsia="fr-FR"/>
        </w:rPr>
        <w:t xml:space="preserve"> object, will be written to the gcode output of the parent drawing. Also, by double clicking the </w:t>
      </w:r>
      <w:r w:rsidRPr="008B6191">
        <w:rPr>
          <w:rStyle w:val="CBnameCar"/>
        </w:rPr>
        <w:t>NCFile</w:t>
      </w:r>
      <w:r w:rsidRPr="008B6191">
        <w:rPr>
          <w:lang w:val="en-US" w:eastAsia="fr-FR"/>
        </w:rPr>
        <w:t xml:space="preserve"> machining operation in the drawing tree, the gcode source file will be opened in the configured gcode editor.</w:t>
      </w:r>
    </w:p>
    <w:p w:rsidR="008B6191" w:rsidRPr="008B6191" w:rsidRDefault="008B6191" w:rsidP="008B6191">
      <w:pPr>
        <w:rPr>
          <w:lang w:val="en-US" w:eastAsia="fr-FR"/>
        </w:rPr>
      </w:pPr>
      <w:r w:rsidRPr="008B6191">
        <w:rPr>
          <w:lang w:val="en-US" w:eastAsia="fr-FR"/>
        </w:rPr>
        <w:t xml:space="preserve">Another useful feature of backplotting is the ability to convert the gcode toolpaths to drawing objects. Right click the NCFile object under the machining tree and select </w:t>
      </w:r>
      <w:r w:rsidRPr="008B6191">
        <w:rPr>
          <w:rStyle w:val="CBcmdCar"/>
        </w:rPr>
        <w:t>Toolpath To Geometry</w:t>
      </w:r>
      <w:r w:rsidRPr="008B6191">
        <w:rPr>
          <w:lang w:val="en-US" w:eastAsia="fr-FR"/>
        </w:rPr>
        <w:t xml:space="preserve"> from the context menu.</w:t>
      </w:r>
    </w:p>
    <w:p w:rsidR="008B6191" w:rsidRPr="008B6191" w:rsidRDefault="008B6191" w:rsidP="008B6191">
      <w:pPr>
        <w:pStyle w:val="CBtitre2"/>
      </w:pPr>
      <w:r w:rsidRPr="008B6191">
        <w:t>Properties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436"/>
        <w:gridCol w:w="8080"/>
      </w:tblGrid>
      <w:tr w:rsidR="00641C9D" w:rsidRPr="00FC7FCD" w:rsidTr="001C6E19">
        <w:trPr>
          <w:tblCellSpacing w:w="0" w:type="dxa"/>
        </w:trPr>
        <w:tc>
          <w:tcPr>
            <w:tcW w:w="1158" w:type="pct"/>
            <w:hideMark/>
          </w:tcPr>
          <w:p w:rsidR="00641C9D" w:rsidRDefault="00641C9D" w:rsidP="001C6E19">
            <w:pPr>
              <w:pStyle w:val="CBprop"/>
              <w:rPr>
                <w:szCs w:val="24"/>
              </w:rPr>
            </w:pPr>
            <w:r>
              <w:t>Arc Center Mode</w:t>
            </w:r>
          </w:p>
        </w:tc>
        <w:tc>
          <w:tcPr>
            <w:tcW w:w="3842" w:type="pct"/>
            <w:vAlign w:val="center"/>
            <w:hideMark/>
          </w:tcPr>
          <w:p w:rsidR="00641C9D" w:rsidRPr="00641C9D" w:rsidRDefault="00641C9D" w:rsidP="001C6E19">
            <w:pPr>
              <w:rPr>
                <w:lang w:val="en-US"/>
              </w:rPr>
            </w:pPr>
            <w:r w:rsidRPr="00641C9D">
              <w:rPr>
                <w:lang w:val="en-US"/>
              </w:rPr>
              <w:t>GCode distance mode (</w:t>
            </w:r>
            <w:r w:rsidRPr="00641C9D">
              <w:rPr>
                <w:rStyle w:val="ValueCar"/>
              </w:rPr>
              <w:t>Absolute</w:t>
            </w:r>
            <w:r w:rsidRPr="00641C9D">
              <w:rPr>
                <w:lang w:val="en-US"/>
              </w:rPr>
              <w:t xml:space="preserve"> or </w:t>
            </w:r>
            <w:r w:rsidRPr="00641C9D">
              <w:rPr>
                <w:rStyle w:val="ValueCar"/>
              </w:rPr>
              <w:t>Relative</w:t>
            </w:r>
            <w:r w:rsidRPr="00641C9D">
              <w:rPr>
                <w:lang w:val="en-US"/>
              </w:rPr>
              <w:t>), used to determine I and J coordinates in G02 and G03 (arc) commands.</w:t>
            </w:r>
          </w:p>
        </w:tc>
      </w:tr>
      <w:tr w:rsidR="00641C9D" w:rsidRPr="00FC7FCD" w:rsidTr="001C6E19">
        <w:trPr>
          <w:tblCellSpacing w:w="0" w:type="dxa"/>
        </w:trPr>
        <w:tc>
          <w:tcPr>
            <w:tcW w:w="1158" w:type="pct"/>
            <w:hideMark/>
          </w:tcPr>
          <w:p w:rsidR="00641C9D" w:rsidRDefault="00641C9D" w:rsidP="001C6E19">
            <w:pPr>
              <w:pStyle w:val="CBprop"/>
              <w:rPr>
                <w:szCs w:val="24"/>
              </w:rPr>
            </w:pPr>
            <w:r>
              <w:t xml:space="preserve">Custom MOP Footer </w:t>
            </w:r>
          </w:p>
        </w:tc>
        <w:tc>
          <w:tcPr>
            <w:tcW w:w="3842" w:type="pct"/>
            <w:vAlign w:val="center"/>
            <w:hideMark/>
          </w:tcPr>
          <w:p w:rsidR="00641C9D" w:rsidRPr="00FC6A18" w:rsidRDefault="00641C9D" w:rsidP="001C6E19">
            <w:pPr>
              <w:rPr>
                <w:lang w:val="en-US"/>
              </w:rPr>
            </w:pPr>
            <w:r w:rsidRPr="00FC6A18">
              <w:rPr>
                <w:lang w:val="en-US"/>
              </w:rPr>
              <w:t>A multi-line gcode script that will be inserted into the gcode post after the current machining operation.</w:t>
            </w:r>
          </w:p>
        </w:tc>
      </w:tr>
      <w:tr w:rsidR="00641C9D" w:rsidRPr="00FC7FCD" w:rsidTr="001C6E19">
        <w:trPr>
          <w:tblCellSpacing w:w="0" w:type="dxa"/>
        </w:trPr>
        <w:tc>
          <w:tcPr>
            <w:tcW w:w="1158" w:type="pct"/>
            <w:hideMark/>
          </w:tcPr>
          <w:p w:rsidR="00641C9D" w:rsidRDefault="00641C9D" w:rsidP="001C6E19">
            <w:pPr>
              <w:pStyle w:val="CBprop"/>
              <w:rPr>
                <w:szCs w:val="24"/>
              </w:rPr>
            </w:pPr>
            <w:r>
              <w:t xml:space="preserve">Custom MOP Header </w:t>
            </w:r>
          </w:p>
        </w:tc>
        <w:tc>
          <w:tcPr>
            <w:tcW w:w="3842" w:type="pct"/>
            <w:vAlign w:val="center"/>
            <w:hideMark/>
          </w:tcPr>
          <w:p w:rsidR="00641C9D" w:rsidRPr="00FC6A18" w:rsidRDefault="00641C9D" w:rsidP="001C6E19">
            <w:pPr>
              <w:rPr>
                <w:lang w:val="en-US"/>
              </w:rPr>
            </w:pPr>
            <w:r w:rsidRPr="00FC6A18">
              <w:rPr>
                <w:lang w:val="en-US"/>
              </w:rPr>
              <w:t>A multi-line gcode script that will be inserted into the gcode post before the current machining operation.</w:t>
            </w:r>
          </w:p>
        </w:tc>
      </w:tr>
      <w:tr w:rsidR="00641C9D" w:rsidRPr="00FC7FCD" w:rsidTr="001C6E19">
        <w:trPr>
          <w:tblCellSpacing w:w="0" w:type="dxa"/>
        </w:trPr>
        <w:tc>
          <w:tcPr>
            <w:tcW w:w="1158" w:type="pct"/>
            <w:hideMark/>
          </w:tcPr>
          <w:p w:rsidR="00641C9D" w:rsidRDefault="00641C9D" w:rsidP="001C6E19">
            <w:pPr>
              <w:pStyle w:val="CBprop"/>
              <w:rPr>
                <w:szCs w:val="24"/>
              </w:rPr>
            </w:pPr>
            <w:r>
              <w:t xml:space="preserve">Cut Feedrate </w:t>
            </w:r>
          </w:p>
        </w:tc>
        <w:tc>
          <w:tcPr>
            <w:tcW w:w="3842" w:type="pct"/>
            <w:vAlign w:val="center"/>
            <w:hideMark/>
          </w:tcPr>
          <w:p w:rsidR="00641C9D" w:rsidRPr="00FC6A18" w:rsidRDefault="00641C9D" w:rsidP="001C6E19">
            <w:pPr>
              <w:rPr>
                <w:lang w:val="en-US"/>
              </w:rPr>
            </w:pPr>
            <w:r w:rsidRPr="00FC6A18">
              <w:rPr>
                <w:lang w:val="en-US"/>
              </w:rPr>
              <w:t>The feed rate to use when cutting.</w:t>
            </w:r>
          </w:p>
        </w:tc>
      </w:tr>
      <w:tr w:rsidR="00641C9D" w:rsidRPr="00FC7FCD" w:rsidTr="001C6E19">
        <w:trPr>
          <w:tblCellSpacing w:w="0" w:type="dxa"/>
        </w:trPr>
        <w:tc>
          <w:tcPr>
            <w:tcW w:w="1158" w:type="pct"/>
            <w:hideMark/>
          </w:tcPr>
          <w:p w:rsidR="00641C9D" w:rsidRDefault="00641C9D" w:rsidP="001C6E19">
            <w:pPr>
              <w:pStyle w:val="CBprop"/>
              <w:rPr>
                <w:szCs w:val="24"/>
              </w:rPr>
            </w:pPr>
            <w:r>
              <w:t>Distance Mode</w:t>
            </w:r>
          </w:p>
        </w:tc>
        <w:tc>
          <w:tcPr>
            <w:tcW w:w="3842" w:type="pct"/>
            <w:vAlign w:val="center"/>
            <w:hideMark/>
          </w:tcPr>
          <w:p w:rsidR="00641C9D" w:rsidRPr="00641C9D" w:rsidRDefault="00641C9D" w:rsidP="001C6E19">
            <w:pPr>
              <w:rPr>
                <w:lang w:val="en-US"/>
              </w:rPr>
            </w:pPr>
            <w:r w:rsidRPr="00641C9D">
              <w:rPr>
                <w:lang w:val="en-US"/>
              </w:rPr>
              <w:t>GCode distance mode (</w:t>
            </w:r>
            <w:r w:rsidRPr="00641C9D">
              <w:rPr>
                <w:rStyle w:val="ValueCar"/>
              </w:rPr>
              <w:t>Absolute</w:t>
            </w:r>
            <w:r w:rsidRPr="00641C9D">
              <w:rPr>
                <w:lang w:val="en-US"/>
              </w:rPr>
              <w:t xml:space="preserve"> or </w:t>
            </w:r>
            <w:r w:rsidRPr="00641C9D">
              <w:rPr>
                <w:rStyle w:val="ValueCar"/>
              </w:rPr>
              <w:t>Relative</w:t>
            </w:r>
            <w:r w:rsidRPr="00641C9D">
              <w:rPr>
                <w:lang w:val="en-US"/>
              </w:rPr>
              <w:t>), used to determine X, Y and Z coordinates.</w:t>
            </w:r>
          </w:p>
        </w:tc>
      </w:tr>
      <w:tr w:rsidR="00641C9D" w:rsidRPr="00FC7FCD" w:rsidTr="001C6E19">
        <w:trPr>
          <w:tblCellSpacing w:w="0" w:type="dxa"/>
        </w:trPr>
        <w:tc>
          <w:tcPr>
            <w:tcW w:w="1158" w:type="pct"/>
            <w:hideMark/>
          </w:tcPr>
          <w:p w:rsidR="00641C9D" w:rsidRDefault="00641C9D" w:rsidP="001C6E19">
            <w:pPr>
              <w:pStyle w:val="CBprop"/>
              <w:rPr>
                <w:szCs w:val="24"/>
              </w:rPr>
            </w:pPr>
            <w:r>
              <w:t xml:space="preserve">Enabled </w:t>
            </w:r>
          </w:p>
        </w:tc>
        <w:tc>
          <w:tcPr>
            <w:tcW w:w="3842" w:type="pct"/>
            <w:vAlign w:val="center"/>
            <w:hideMark/>
          </w:tcPr>
          <w:p w:rsidR="00641C9D" w:rsidRPr="00FC6A18" w:rsidRDefault="00641C9D" w:rsidP="001C6E19">
            <w:pPr>
              <w:rPr>
                <w:lang w:val="en-US"/>
              </w:rPr>
            </w:pPr>
            <w:r w:rsidRPr="00264417">
              <w:rPr>
                <w:i/>
                <w:color w:val="0070C0"/>
                <w:lang w:val="en-US"/>
              </w:rPr>
              <w:t>True</w:t>
            </w:r>
            <w:r w:rsidRPr="00FC6A18">
              <w:rPr>
                <w:lang w:val="en-US"/>
              </w:rPr>
              <w:t>: The toolpaths associated with this machining operation are displayed and included in the gcode output</w:t>
            </w:r>
            <w:r w:rsidRPr="00FC6A18">
              <w:rPr>
                <w:lang w:val="en-US"/>
              </w:rPr>
              <w:br/>
            </w:r>
            <w:r w:rsidRPr="00264417">
              <w:rPr>
                <w:i/>
                <w:color w:val="0070C0"/>
                <w:lang w:val="en-US"/>
              </w:rPr>
              <w:t>False</w:t>
            </w:r>
            <w:r w:rsidRPr="00FC6A18">
              <w:rPr>
                <w:lang w:val="en-US"/>
              </w:rPr>
              <w:t xml:space="preserve">: The operation will be ignored and no gcode or tool paths will be produced for this operation. </w:t>
            </w:r>
          </w:p>
        </w:tc>
      </w:tr>
    </w:tbl>
    <w:p w:rsidR="00641C9D" w:rsidRPr="001C6E19" w:rsidRDefault="00641C9D">
      <w:pPr>
        <w:rPr>
          <w:lang w:val="en-US"/>
        </w:rPr>
      </w:pPr>
      <w:r w:rsidRPr="001C6E19">
        <w:rPr>
          <w:b/>
          <w:i/>
          <w:lang w:val="en-US"/>
        </w:rPr>
        <w:br w:type="page"/>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436"/>
        <w:gridCol w:w="8080"/>
      </w:tblGrid>
      <w:tr w:rsidR="00641C9D" w:rsidRPr="00FC7FCD" w:rsidTr="001C6E19">
        <w:trPr>
          <w:tblCellSpacing w:w="0" w:type="dxa"/>
        </w:trPr>
        <w:tc>
          <w:tcPr>
            <w:tcW w:w="1158" w:type="pct"/>
            <w:hideMark/>
          </w:tcPr>
          <w:p w:rsidR="00641C9D" w:rsidRDefault="00641C9D" w:rsidP="001C6E19">
            <w:pPr>
              <w:pStyle w:val="CBprop"/>
              <w:rPr>
                <w:szCs w:val="24"/>
              </w:rPr>
            </w:pPr>
            <w:r>
              <w:lastRenderedPageBreak/>
              <w:t xml:space="preserve">Max Crossover Distance </w:t>
            </w:r>
          </w:p>
        </w:tc>
        <w:tc>
          <w:tcPr>
            <w:tcW w:w="3842" w:type="pct"/>
            <w:vAlign w:val="center"/>
            <w:hideMark/>
          </w:tcPr>
          <w:p w:rsidR="00641C9D" w:rsidRPr="00FC6A18" w:rsidRDefault="00641C9D" w:rsidP="001C6E19">
            <w:pPr>
              <w:rPr>
                <w:lang w:val="en-US"/>
              </w:rPr>
            </w:pPr>
            <w:r w:rsidRPr="00FC6A18">
              <w:rPr>
                <w:lang w:val="en-US"/>
              </w:rPr>
              <w:t>Maximum distance as a fraction (0-1) of the tool diameter to cut in horizontal transitions.</w:t>
            </w:r>
          </w:p>
          <w:p w:rsidR="00641C9D" w:rsidRPr="00FC6A18" w:rsidRDefault="00641C9D" w:rsidP="001C6E19">
            <w:pPr>
              <w:rPr>
                <w:lang w:val="en-US"/>
              </w:rPr>
            </w:pPr>
            <w:r w:rsidRPr="00FC6A18">
              <w:rPr>
                <w:lang w:val="en-US"/>
              </w:rPr>
              <w:t>If the distance to the next toolpath exceeds MaxCrossoverDistance, a retract, rapid and plunge to the next position, via the clearance plane, is inserted.</w:t>
            </w:r>
          </w:p>
        </w:tc>
      </w:tr>
      <w:tr w:rsidR="00641C9D" w:rsidRPr="00FC7FCD" w:rsidTr="001C6E19">
        <w:trPr>
          <w:tblCellSpacing w:w="0" w:type="dxa"/>
        </w:trPr>
        <w:tc>
          <w:tcPr>
            <w:tcW w:w="1158" w:type="pct"/>
            <w:hideMark/>
          </w:tcPr>
          <w:p w:rsidR="00641C9D" w:rsidRDefault="00641C9D" w:rsidP="001C6E19">
            <w:pPr>
              <w:pStyle w:val="CBprop"/>
              <w:rPr>
                <w:szCs w:val="24"/>
              </w:rPr>
            </w:pPr>
            <w:r>
              <w:t xml:space="preserve">Name </w:t>
            </w:r>
          </w:p>
        </w:tc>
        <w:tc>
          <w:tcPr>
            <w:tcW w:w="3842" w:type="pct"/>
            <w:vAlign w:val="center"/>
            <w:hideMark/>
          </w:tcPr>
          <w:p w:rsidR="00641C9D" w:rsidRPr="00FC6A18" w:rsidRDefault="00641C9D" w:rsidP="001C6E19">
            <w:pPr>
              <w:rPr>
                <w:lang w:val="en-US"/>
              </w:rPr>
            </w:pPr>
            <w:r w:rsidRPr="00FC6A18">
              <w:rPr>
                <w:lang w:val="en-US"/>
              </w:rPr>
              <w:t>Each machine operation can be given a meaningful name or description.</w:t>
            </w:r>
            <w:r w:rsidRPr="00FC6A18">
              <w:rPr>
                <w:lang w:val="en-US"/>
              </w:rPr>
              <w:br/>
              <w:t xml:space="preserve">This is output in the gcode as a comment and is useful for keeping track of the function of each machining operation. </w:t>
            </w:r>
          </w:p>
        </w:tc>
      </w:tr>
      <w:tr w:rsidR="00641C9D" w:rsidRPr="00FC7FCD" w:rsidTr="001C6E19">
        <w:trPr>
          <w:tblCellSpacing w:w="0" w:type="dxa"/>
        </w:trPr>
        <w:tc>
          <w:tcPr>
            <w:tcW w:w="1158" w:type="pct"/>
            <w:hideMark/>
          </w:tcPr>
          <w:p w:rsidR="00641C9D" w:rsidRDefault="00641C9D" w:rsidP="001C6E19">
            <w:pPr>
              <w:pStyle w:val="CBprop"/>
              <w:rPr>
                <w:szCs w:val="24"/>
              </w:rPr>
            </w:pPr>
            <w:r>
              <w:t xml:space="preserve">Optimisation Mode </w:t>
            </w:r>
          </w:p>
        </w:tc>
        <w:tc>
          <w:tcPr>
            <w:tcW w:w="3842" w:type="pct"/>
            <w:vAlign w:val="center"/>
            <w:hideMark/>
          </w:tcPr>
          <w:p w:rsidR="00641C9D" w:rsidRPr="00FC6A18" w:rsidRDefault="00641C9D" w:rsidP="001C6E19">
            <w:pPr>
              <w:rPr>
                <w:lang w:val="en-US"/>
              </w:rPr>
            </w:pPr>
            <w:r w:rsidRPr="00FC6A18">
              <w:rPr>
                <w:lang w:val="en-US"/>
              </w:rPr>
              <w:t>An option that controls how the toolpaths are ordered in gcode output.</w:t>
            </w:r>
          </w:p>
          <w:p w:rsidR="00641C9D" w:rsidRPr="00FC6A18" w:rsidRDefault="00641C9D" w:rsidP="001C6E19">
            <w:pPr>
              <w:rPr>
                <w:lang w:val="en-US"/>
              </w:rPr>
            </w:pPr>
            <w:r w:rsidRPr="00264417">
              <w:rPr>
                <w:i/>
                <w:color w:val="0070C0"/>
                <w:lang w:val="en-US"/>
              </w:rPr>
              <w:t>New (0.9.8)</w:t>
            </w:r>
            <w:r w:rsidRPr="00FC6A18">
              <w:rPr>
                <w:lang w:val="en-US"/>
              </w:rPr>
              <w:t xml:space="preserve"> - A new, improved optimiser currently in testing.</w:t>
            </w:r>
            <w:r w:rsidRPr="00FC6A18">
              <w:rPr>
                <w:lang w:val="en-US"/>
              </w:rPr>
              <w:br/>
            </w:r>
            <w:r w:rsidRPr="00264417">
              <w:rPr>
                <w:i/>
                <w:color w:val="0070C0"/>
                <w:lang w:val="en-US"/>
              </w:rPr>
              <w:t>Legacy (0.9.7)</w:t>
            </w:r>
            <w:r w:rsidRPr="00FC6A18">
              <w:rPr>
                <w:lang w:val="en-US"/>
              </w:rPr>
              <w:t xml:space="preserve"> - Toolpaths are ordered using same logic as version 0.9.7.</w:t>
            </w:r>
            <w:r w:rsidRPr="00FC6A18">
              <w:rPr>
                <w:lang w:val="en-US"/>
              </w:rPr>
              <w:br/>
            </w:r>
            <w:r w:rsidRPr="00264417">
              <w:rPr>
                <w:i/>
                <w:color w:val="0070C0"/>
                <w:lang w:val="en-US"/>
              </w:rPr>
              <w:t>None</w:t>
            </w:r>
            <w:r w:rsidRPr="00FC6A18">
              <w:rPr>
                <w:lang w:val="en-US"/>
              </w:rPr>
              <w:t xml:space="preserve"> - Toolpaths are not optimised and are written in the order they were generated. </w:t>
            </w:r>
          </w:p>
        </w:tc>
      </w:tr>
      <w:tr w:rsidR="00641C9D" w:rsidRPr="00FC7FCD" w:rsidTr="001C6E19">
        <w:trPr>
          <w:tblCellSpacing w:w="0" w:type="dxa"/>
        </w:trPr>
        <w:tc>
          <w:tcPr>
            <w:tcW w:w="1158" w:type="pct"/>
            <w:hideMark/>
          </w:tcPr>
          <w:p w:rsidR="00641C9D" w:rsidRDefault="00641C9D" w:rsidP="001C6E19">
            <w:pPr>
              <w:pStyle w:val="CBprop"/>
              <w:rPr>
                <w:szCs w:val="24"/>
              </w:rPr>
            </w:pPr>
            <w:r>
              <w:t xml:space="preserve">Plunge Feedrate </w:t>
            </w:r>
          </w:p>
        </w:tc>
        <w:tc>
          <w:tcPr>
            <w:tcW w:w="3842" w:type="pct"/>
            <w:vAlign w:val="center"/>
            <w:hideMark/>
          </w:tcPr>
          <w:p w:rsidR="00641C9D" w:rsidRPr="00FC6A18" w:rsidRDefault="00641C9D" w:rsidP="001C6E19">
            <w:pPr>
              <w:rPr>
                <w:lang w:val="en-US"/>
              </w:rPr>
            </w:pPr>
            <w:r w:rsidRPr="00FC6A18">
              <w:rPr>
                <w:lang w:val="en-US"/>
              </w:rPr>
              <w:t>The feed rate to use when plunging.</w:t>
            </w:r>
          </w:p>
        </w:tc>
      </w:tr>
      <w:tr w:rsidR="00641C9D" w:rsidRPr="00FC7FCD" w:rsidTr="001C6E19">
        <w:trPr>
          <w:tblCellSpacing w:w="0" w:type="dxa"/>
        </w:trPr>
        <w:tc>
          <w:tcPr>
            <w:tcW w:w="1158" w:type="pct"/>
            <w:hideMark/>
          </w:tcPr>
          <w:p w:rsidR="00641C9D" w:rsidRDefault="00641C9D" w:rsidP="001C6E19">
            <w:pPr>
              <w:pStyle w:val="CBprop"/>
              <w:rPr>
                <w:szCs w:val="24"/>
              </w:rPr>
            </w:pPr>
            <w:r>
              <w:t>Source File</w:t>
            </w:r>
          </w:p>
        </w:tc>
        <w:tc>
          <w:tcPr>
            <w:tcW w:w="3842" w:type="pct"/>
            <w:vAlign w:val="center"/>
            <w:hideMark/>
          </w:tcPr>
          <w:p w:rsidR="00641C9D" w:rsidRPr="00641C9D" w:rsidRDefault="00641C9D" w:rsidP="001C6E19">
            <w:pPr>
              <w:rPr>
                <w:lang w:val="en-US"/>
              </w:rPr>
            </w:pPr>
            <w:r w:rsidRPr="00641C9D">
              <w:rPr>
                <w:lang w:val="en-US"/>
              </w:rPr>
              <w:t>The filename of the gcode file which will be read, back plotted and inserted into output gcode.</w:t>
            </w:r>
          </w:p>
        </w:tc>
      </w:tr>
      <w:tr w:rsidR="00641C9D" w:rsidRPr="00FC7FCD" w:rsidTr="001C6E19">
        <w:trPr>
          <w:tblCellSpacing w:w="0" w:type="dxa"/>
        </w:trPr>
        <w:tc>
          <w:tcPr>
            <w:tcW w:w="1158" w:type="pct"/>
            <w:hideMark/>
          </w:tcPr>
          <w:p w:rsidR="00641C9D" w:rsidRDefault="00641C9D" w:rsidP="001C6E19">
            <w:pPr>
              <w:pStyle w:val="CBprop"/>
              <w:rPr>
                <w:szCs w:val="24"/>
              </w:rPr>
            </w:pPr>
            <w:r>
              <w:t xml:space="preserve">Start Point </w:t>
            </w:r>
          </w:p>
        </w:tc>
        <w:tc>
          <w:tcPr>
            <w:tcW w:w="3842" w:type="pct"/>
            <w:vAlign w:val="center"/>
            <w:hideMark/>
          </w:tcPr>
          <w:p w:rsidR="00641C9D" w:rsidRPr="00FC6A18" w:rsidRDefault="00641C9D" w:rsidP="001C6E19">
            <w:pPr>
              <w:rPr>
                <w:lang w:val="en-US"/>
              </w:rPr>
            </w:pPr>
            <w:r w:rsidRPr="00FC6A18">
              <w:rPr>
                <w:lang w:val="en-US"/>
              </w:rPr>
              <w:t>Used to select a point, near to where the first toolpath should begin machining.</w:t>
            </w:r>
            <w:r w:rsidRPr="00FC6A18">
              <w:rPr>
                <w:lang w:val="en-US"/>
              </w:rPr>
              <w:br/>
              <w:t xml:space="preserve">If a start point is defined, a small circle will be displayed at this point when the machining operation is selected. The start point circle can be moved by clicking and dragging. </w:t>
            </w:r>
          </w:p>
        </w:tc>
      </w:tr>
      <w:tr w:rsidR="00641C9D" w:rsidRPr="00FC7FCD" w:rsidTr="001C6E19">
        <w:trPr>
          <w:tblCellSpacing w:w="0" w:type="dxa"/>
        </w:trPr>
        <w:tc>
          <w:tcPr>
            <w:tcW w:w="1158" w:type="pct"/>
            <w:hideMark/>
          </w:tcPr>
          <w:p w:rsidR="00641C9D" w:rsidRDefault="00641C9D" w:rsidP="001C6E19">
            <w:pPr>
              <w:pStyle w:val="CBprop"/>
              <w:rPr>
                <w:szCs w:val="24"/>
              </w:rPr>
            </w:pPr>
            <w:r>
              <w:t xml:space="preserve">Style  </w:t>
            </w:r>
          </w:p>
        </w:tc>
        <w:tc>
          <w:tcPr>
            <w:tcW w:w="3842" w:type="pct"/>
            <w:vAlign w:val="center"/>
            <w:hideMark/>
          </w:tcPr>
          <w:p w:rsidR="00641C9D" w:rsidRPr="00FC6A18" w:rsidRDefault="00641C9D" w:rsidP="001C6E19">
            <w:pPr>
              <w:rPr>
                <w:lang w:val="en-US"/>
              </w:rPr>
            </w:pPr>
            <w:r w:rsidRPr="00FC6A18">
              <w:rPr>
                <w:lang w:val="en-US"/>
              </w:rPr>
              <w:t xml:space="preserve">Select a </w:t>
            </w:r>
            <w:r w:rsidRPr="00FC6A18">
              <w:rPr>
                <w:rStyle w:val="CBnameCar"/>
              </w:rPr>
              <w:t>CAM Style</w:t>
            </w:r>
            <w:r w:rsidRPr="00FC6A18">
              <w:rPr>
                <w:lang w:val="en-US"/>
              </w:rPr>
              <w:t xml:space="preserve"> for this machining operation. All default parameters will be inherited from this style. </w:t>
            </w:r>
          </w:p>
        </w:tc>
      </w:tr>
      <w:tr w:rsidR="00641C9D" w:rsidRPr="00FC7FCD" w:rsidTr="001C6E19">
        <w:trPr>
          <w:tblCellSpacing w:w="0" w:type="dxa"/>
        </w:trPr>
        <w:tc>
          <w:tcPr>
            <w:tcW w:w="1158" w:type="pct"/>
            <w:hideMark/>
          </w:tcPr>
          <w:p w:rsidR="00641C9D" w:rsidRDefault="00641C9D" w:rsidP="001C6E19">
            <w:pPr>
              <w:pStyle w:val="CBprop"/>
              <w:rPr>
                <w:szCs w:val="24"/>
              </w:rPr>
            </w:pPr>
            <w:r>
              <w:t xml:space="preserve">Tag </w:t>
            </w:r>
          </w:p>
        </w:tc>
        <w:tc>
          <w:tcPr>
            <w:tcW w:w="3842" w:type="pct"/>
            <w:vAlign w:val="center"/>
            <w:hideMark/>
          </w:tcPr>
          <w:p w:rsidR="00641C9D" w:rsidRPr="00FC6A18" w:rsidRDefault="00641C9D" w:rsidP="001C6E19">
            <w:pPr>
              <w:rPr>
                <w:lang w:val="en-US"/>
              </w:rPr>
            </w:pPr>
            <w:r w:rsidRPr="00FC6A18">
              <w:rPr>
                <w:lang w:val="en-US"/>
              </w:rPr>
              <w:t>A general purpose, multi-line text field that can be used to store notes or parameter data.</w:t>
            </w:r>
          </w:p>
        </w:tc>
      </w:tr>
      <w:tr w:rsidR="00641C9D" w:rsidRPr="00FC7FCD" w:rsidTr="001C6E19">
        <w:trPr>
          <w:tblCellSpacing w:w="0" w:type="dxa"/>
        </w:trPr>
        <w:tc>
          <w:tcPr>
            <w:tcW w:w="1158" w:type="pct"/>
            <w:hideMark/>
          </w:tcPr>
          <w:p w:rsidR="00641C9D" w:rsidRDefault="00641C9D" w:rsidP="001C6E19">
            <w:pPr>
              <w:pStyle w:val="CBprop"/>
              <w:rPr>
                <w:szCs w:val="24"/>
              </w:rPr>
            </w:pPr>
            <w:r>
              <w:t xml:space="preserve">Tool Diameter </w:t>
            </w:r>
          </w:p>
        </w:tc>
        <w:tc>
          <w:tcPr>
            <w:tcW w:w="3842" w:type="pct"/>
            <w:vAlign w:val="center"/>
            <w:hideMark/>
          </w:tcPr>
          <w:p w:rsidR="00641C9D" w:rsidRPr="00FC6A18" w:rsidRDefault="00641C9D" w:rsidP="001C6E19">
            <w:pPr>
              <w:rPr>
                <w:lang w:val="en-US"/>
              </w:rPr>
            </w:pPr>
            <w:r w:rsidRPr="00FC6A18">
              <w:rPr>
                <w:lang w:val="en-US"/>
              </w:rPr>
              <w:t>This is the diameter of the current tool in drawing units.</w:t>
            </w:r>
          </w:p>
          <w:p w:rsidR="00641C9D" w:rsidRPr="00FC6A18" w:rsidRDefault="00641C9D" w:rsidP="001C6E19">
            <w:pPr>
              <w:rPr>
                <w:lang w:val="en-US"/>
              </w:rPr>
            </w:pPr>
            <w:r w:rsidRPr="00FC6A18">
              <w:rPr>
                <w:lang w:val="en-US"/>
              </w:rPr>
              <w:t xml:space="preserve">If the tool diameter is 0, the diameter from the tool information stored in the tool library for the given tool number will be used. </w:t>
            </w:r>
          </w:p>
        </w:tc>
      </w:tr>
      <w:tr w:rsidR="00641C9D" w:rsidRPr="00FC7FCD" w:rsidTr="001C6E19">
        <w:trPr>
          <w:tblCellSpacing w:w="0" w:type="dxa"/>
        </w:trPr>
        <w:tc>
          <w:tcPr>
            <w:tcW w:w="1158" w:type="pct"/>
            <w:hideMark/>
          </w:tcPr>
          <w:p w:rsidR="00641C9D" w:rsidRDefault="00641C9D" w:rsidP="001C6E19">
            <w:pPr>
              <w:pStyle w:val="CBprop"/>
              <w:rPr>
                <w:szCs w:val="24"/>
              </w:rPr>
            </w:pPr>
            <w:r>
              <w:t xml:space="preserve">Tool Number </w:t>
            </w:r>
          </w:p>
        </w:tc>
        <w:tc>
          <w:tcPr>
            <w:tcW w:w="3842" w:type="pct"/>
            <w:vAlign w:val="center"/>
            <w:hideMark/>
          </w:tcPr>
          <w:p w:rsidR="00641C9D" w:rsidRPr="00FC6A18" w:rsidRDefault="00641C9D" w:rsidP="001C6E19">
            <w:pPr>
              <w:rPr>
                <w:lang w:val="en-US"/>
              </w:rPr>
            </w:pPr>
            <w:r w:rsidRPr="00FC6A18">
              <w:rPr>
                <w:lang w:val="en-US"/>
              </w:rPr>
              <w:t>The ToolNumber is used to identify the current tool.</w:t>
            </w:r>
          </w:p>
          <w:p w:rsidR="00641C9D" w:rsidRPr="00FC6A18" w:rsidRDefault="00641C9D" w:rsidP="001C6E19">
            <w:pPr>
              <w:rPr>
                <w:lang w:val="en-US"/>
              </w:rPr>
            </w:pPr>
            <w:r w:rsidRPr="00FC6A18">
              <w:rPr>
                <w:lang w:val="en-US"/>
              </w:rPr>
              <w:t xml:space="preserve">If ToolNumber changes between successive machine ops a toolchange instruction is created in gcode. ToolNumber=0 is a special case which will not issue a toolchange. </w:t>
            </w:r>
          </w:p>
          <w:p w:rsidR="00641C9D" w:rsidRPr="00FC6A18" w:rsidRDefault="00641C9D" w:rsidP="001C6E19">
            <w:pPr>
              <w:rPr>
                <w:lang w:val="en-US"/>
              </w:rPr>
            </w:pPr>
            <w:r w:rsidRPr="00FC6A18">
              <w:rPr>
                <w:lang w:val="en-US"/>
              </w:rPr>
              <w:t xml:space="preserve">The tool number is also used to look up tool information in the current tool </w:t>
            </w:r>
            <w:r w:rsidRPr="00FC6A18">
              <w:rPr>
                <w:lang w:val="en-US"/>
              </w:rPr>
              <w:lastRenderedPageBreak/>
              <w:t>library. The tool library is specified in the containing Part, or if this is not present in the Machining folder level. If no tool library is defined the Default-(units) tool library is assumed.</w:t>
            </w:r>
          </w:p>
        </w:tc>
      </w:tr>
      <w:tr w:rsidR="00641C9D" w:rsidRPr="00FC7FCD" w:rsidTr="001C6E19">
        <w:trPr>
          <w:tblCellSpacing w:w="0" w:type="dxa"/>
        </w:trPr>
        <w:tc>
          <w:tcPr>
            <w:tcW w:w="1158" w:type="pct"/>
            <w:hideMark/>
          </w:tcPr>
          <w:p w:rsidR="00641C9D" w:rsidRDefault="00641C9D" w:rsidP="001C6E19">
            <w:pPr>
              <w:pStyle w:val="CBprop"/>
              <w:rPr>
                <w:szCs w:val="24"/>
              </w:rPr>
            </w:pPr>
            <w:r>
              <w:lastRenderedPageBreak/>
              <w:t xml:space="preserve">Tool Profile </w:t>
            </w:r>
          </w:p>
        </w:tc>
        <w:tc>
          <w:tcPr>
            <w:tcW w:w="3842" w:type="pct"/>
            <w:vAlign w:val="center"/>
            <w:hideMark/>
          </w:tcPr>
          <w:p w:rsidR="00641C9D" w:rsidRPr="00FC6A18" w:rsidRDefault="00641C9D" w:rsidP="001C6E19">
            <w:pPr>
              <w:rPr>
                <w:lang w:val="en-US"/>
              </w:rPr>
            </w:pPr>
            <w:r w:rsidRPr="00FC6A18">
              <w:rPr>
                <w:lang w:val="en-US"/>
              </w:rPr>
              <w:t>The shape of the cutter</w:t>
            </w:r>
          </w:p>
          <w:p w:rsidR="00641C9D" w:rsidRPr="00FC6A18" w:rsidRDefault="00641C9D" w:rsidP="001C6E19">
            <w:pPr>
              <w:rPr>
                <w:lang w:val="en-US"/>
              </w:rPr>
            </w:pPr>
            <w:r w:rsidRPr="00FC6A18">
              <w:rPr>
                <w:lang w:val="en-US"/>
              </w:rPr>
              <w:t xml:space="preserve">If the tool profile is Unspecified, the profile from the tool information stored in the tool library for the given tool number will be used. </w:t>
            </w:r>
          </w:p>
          <w:p w:rsidR="00641C9D" w:rsidRPr="00FC6A18" w:rsidRDefault="00641C9D" w:rsidP="001C6E19">
            <w:pPr>
              <w:rPr>
                <w:i/>
                <w:color w:val="0070C0"/>
                <w:lang w:val="en-US"/>
              </w:rPr>
            </w:pPr>
            <w:r w:rsidRPr="00FC6A18">
              <w:rPr>
                <w:i/>
                <w:color w:val="0070C0"/>
                <w:lang w:val="en-US"/>
              </w:rPr>
              <w:t xml:space="preserve">EndMill | BullNose | BallNose | Vcutter | Drill | Lathe </w:t>
            </w:r>
          </w:p>
        </w:tc>
      </w:tr>
      <w:tr w:rsidR="00641C9D" w:rsidTr="001C6E19">
        <w:trPr>
          <w:tblCellSpacing w:w="0" w:type="dxa"/>
        </w:trPr>
        <w:tc>
          <w:tcPr>
            <w:tcW w:w="1158" w:type="pct"/>
            <w:hideMark/>
          </w:tcPr>
          <w:p w:rsidR="00641C9D" w:rsidRDefault="00641C9D" w:rsidP="001C6E19">
            <w:pPr>
              <w:pStyle w:val="CBprop"/>
              <w:rPr>
                <w:szCs w:val="24"/>
              </w:rPr>
            </w:pPr>
            <w:r>
              <w:t xml:space="preserve">Work Plane </w:t>
            </w:r>
          </w:p>
        </w:tc>
        <w:tc>
          <w:tcPr>
            <w:tcW w:w="3842" w:type="pct"/>
            <w:vAlign w:val="center"/>
            <w:hideMark/>
          </w:tcPr>
          <w:p w:rsidR="00641C9D" w:rsidRDefault="00641C9D" w:rsidP="001C6E19">
            <w:r w:rsidRPr="00FC6A18">
              <w:rPr>
                <w:lang w:val="en-US"/>
              </w:rPr>
              <w:t>Used to define the gcode workplane. Arc moves are defined within this plane.</w:t>
            </w:r>
            <w:r w:rsidRPr="00FC6A18">
              <w:rPr>
                <w:lang w:val="en-US"/>
              </w:rPr>
              <w:br/>
            </w:r>
            <w:r>
              <w:t xml:space="preserve">Options are </w:t>
            </w:r>
            <w:r w:rsidRPr="00831CBD">
              <w:rPr>
                <w:i/>
                <w:color w:val="0070C0"/>
              </w:rPr>
              <w:t>XY | XZ | YZ</w:t>
            </w:r>
            <w:r>
              <w:t xml:space="preserve"> </w:t>
            </w:r>
          </w:p>
        </w:tc>
      </w:tr>
    </w:tbl>
    <w:p w:rsidR="004C2EDC" w:rsidRDefault="004C2EDC">
      <w:pPr>
        <w:spacing w:before="0"/>
        <w:rPr>
          <w:lang w:val="en-US"/>
        </w:rPr>
      </w:pPr>
      <w:r>
        <w:rPr>
          <w:lang w:val="en-US"/>
        </w:rPr>
        <w:br w:type="page"/>
      </w:r>
    </w:p>
    <w:p w:rsidR="00860D07" w:rsidRPr="00860D07" w:rsidRDefault="00860D07" w:rsidP="00860D07">
      <w:pPr>
        <w:pStyle w:val="CBtitre1"/>
      </w:pPr>
      <w:bookmarkStart w:id="39" w:name="_Toc105176603"/>
      <w:r w:rsidRPr="00860D07">
        <w:lastRenderedPageBreak/>
        <w:t>Tool Libraries</w:t>
      </w:r>
      <w:bookmarkEnd w:id="39"/>
    </w:p>
    <w:p w:rsidR="00860D07" w:rsidRPr="00860D07" w:rsidRDefault="00860D07" w:rsidP="00860D07">
      <w:pPr>
        <w:rPr>
          <w:lang w:val="en-US" w:eastAsia="fr-FR"/>
        </w:rPr>
      </w:pPr>
      <w:r w:rsidRPr="00860D07">
        <w:rPr>
          <w:lang w:val="en-US" w:eastAsia="fr-FR"/>
        </w:rPr>
        <w:t xml:space="preserve">Libraries of tools can be maintained in the system tab’s </w:t>
      </w:r>
      <w:r w:rsidRPr="00860D07">
        <w:rPr>
          <w:rStyle w:val="CBnameCar"/>
        </w:rPr>
        <w:t>Tools</w:t>
      </w:r>
      <w:r w:rsidRPr="00860D07">
        <w:rPr>
          <w:lang w:val="en-US" w:eastAsia="fr-FR"/>
        </w:rPr>
        <w:t xml:space="preserve"> folder.</w:t>
      </w:r>
    </w:p>
    <w:p w:rsidR="00860D07" w:rsidRPr="00860D07" w:rsidRDefault="00860D07" w:rsidP="00860D07">
      <w:pPr>
        <w:rPr>
          <w:lang w:val="en-US" w:eastAsia="fr-FR"/>
        </w:rPr>
      </w:pPr>
      <w:r w:rsidRPr="00860D07">
        <w:rPr>
          <w:lang w:val="en-US" w:eastAsia="fr-FR"/>
        </w:rPr>
        <w:t>Multiple libraries can be defined. This may be useful to group tools for specific purposes, materials or drawing units. It may also be convenient to create a master library of all tools, then smaller libraries or ‘palettes’, customised to specific jobs, into which tools from the master library can be copied.</w:t>
      </w:r>
    </w:p>
    <w:p w:rsidR="00860D07" w:rsidRPr="00860D07" w:rsidRDefault="00860D07" w:rsidP="00860D07">
      <w:pPr>
        <w:rPr>
          <w:lang w:val="en-US" w:eastAsia="fr-FR"/>
        </w:rPr>
      </w:pPr>
      <w:r w:rsidRPr="00860D07">
        <w:rPr>
          <w:lang w:val="en-US" w:eastAsia="fr-FR"/>
        </w:rPr>
        <w:t xml:space="preserve">Tool libraries can be specified in CamBam drawings in the </w:t>
      </w:r>
      <w:r w:rsidRPr="00860D07">
        <w:rPr>
          <w:rStyle w:val="CBnameCar"/>
        </w:rPr>
        <w:t>Machining</w:t>
      </w:r>
      <w:r w:rsidRPr="00860D07">
        <w:rPr>
          <w:lang w:val="en-US" w:eastAsia="fr-FR"/>
        </w:rPr>
        <w:t xml:space="preserve"> options or </w:t>
      </w:r>
      <w:r w:rsidRPr="00860D07">
        <w:rPr>
          <w:rStyle w:val="CBnameCar"/>
        </w:rPr>
        <w:t>Part</w:t>
      </w:r>
      <w:r w:rsidRPr="00860D07">
        <w:rPr>
          <w:lang w:val="en-US" w:eastAsia="fr-FR"/>
        </w:rPr>
        <w:t xml:space="preserve"> objects. Libraries specified at the </w:t>
      </w:r>
      <w:r w:rsidRPr="00860D07">
        <w:rPr>
          <w:rStyle w:val="CBnameCar"/>
        </w:rPr>
        <w:t>Part</w:t>
      </w:r>
      <w:r w:rsidRPr="00860D07">
        <w:rPr>
          <w:lang w:val="en-US" w:eastAsia="fr-FR"/>
        </w:rPr>
        <w:t xml:space="preserve"> level will take precedence over any set at the </w:t>
      </w:r>
      <w:r w:rsidRPr="00860D07">
        <w:rPr>
          <w:rStyle w:val="CBnameCar"/>
        </w:rPr>
        <w:t>Machining</w:t>
      </w:r>
      <w:r w:rsidRPr="00860D07">
        <w:rPr>
          <w:lang w:val="en-US" w:eastAsia="fr-FR"/>
        </w:rPr>
        <w:t xml:space="preserve"> level.</w:t>
      </w:r>
    </w:p>
    <w:p w:rsidR="00860D07" w:rsidRPr="00860D07" w:rsidRDefault="00860D07" w:rsidP="00860D07">
      <w:pPr>
        <w:rPr>
          <w:lang w:val="en-US" w:eastAsia="fr-FR"/>
        </w:rPr>
      </w:pPr>
      <w:r>
        <w:rPr>
          <w:noProof/>
          <w:lang w:eastAsia="fr-FR"/>
        </w:rPr>
        <w:drawing>
          <wp:anchor distT="0" distB="0" distL="0" distR="0" simplePos="0" relativeHeight="251722240" behindDoc="0" locked="0" layoutInCell="1" allowOverlap="0">
            <wp:simplePos x="0" y="0"/>
            <wp:positionH relativeFrom="column">
              <wp:posOffset>4109720</wp:posOffset>
            </wp:positionH>
            <wp:positionV relativeFrom="line">
              <wp:posOffset>207010</wp:posOffset>
            </wp:positionV>
            <wp:extent cx="2468880" cy="1542415"/>
            <wp:effectExtent l="19050" t="0" r="7620" b="0"/>
            <wp:wrapSquare wrapText="bothSides"/>
            <wp:docPr id="190" name="Image 12" descr="http://www.cambam.info/doc/dw/1.0.0/images/toolli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cambam.info/doc/dw/1.0.0/images/toollib1.png"/>
                    <pic:cNvPicPr>
                      <a:picLocks noChangeAspect="1" noChangeArrowheads="1"/>
                    </pic:cNvPicPr>
                  </pic:nvPicPr>
                  <pic:blipFill>
                    <a:blip r:embed="rId164"/>
                    <a:srcRect/>
                    <a:stretch>
                      <a:fillRect/>
                    </a:stretch>
                  </pic:blipFill>
                  <pic:spPr bwMode="auto">
                    <a:xfrm>
                      <a:off x="0" y="0"/>
                      <a:ext cx="2468880" cy="1542415"/>
                    </a:xfrm>
                    <a:prstGeom prst="rect">
                      <a:avLst/>
                    </a:prstGeom>
                    <a:noFill/>
                    <a:ln w="9525">
                      <a:noFill/>
                      <a:miter lim="800000"/>
                      <a:headEnd/>
                      <a:tailEnd/>
                    </a:ln>
                  </pic:spPr>
                </pic:pic>
              </a:graphicData>
            </a:graphic>
          </wp:anchor>
        </w:drawing>
      </w:r>
      <w:r w:rsidRPr="00860D07">
        <w:rPr>
          <w:lang w:val="en-US" w:eastAsia="fr-FR"/>
        </w:rPr>
        <w:t xml:space="preserve">Each machining operation can specify a </w:t>
      </w:r>
      <w:r w:rsidRPr="00860D07">
        <w:rPr>
          <w:rStyle w:val="CBpropCar"/>
        </w:rPr>
        <w:t>Tool Number</w:t>
      </w:r>
      <w:r w:rsidRPr="00860D07">
        <w:rPr>
          <w:lang w:val="en-US" w:eastAsia="fr-FR"/>
        </w:rPr>
        <w:t>. This number is used to look up information about that particular tool in the relevant tool library.</w:t>
      </w:r>
    </w:p>
    <w:p w:rsidR="00860D07" w:rsidRPr="00860D07" w:rsidRDefault="00860D07" w:rsidP="00860D07">
      <w:pPr>
        <w:rPr>
          <w:lang w:val="en-US" w:eastAsia="fr-FR"/>
        </w:rPr>
      </w:pPr>
      <w:r w:rsidRPr="00860D07">
        <w:rPr>
          <w:lang w:val="en-US" w:eastAsia="fr-FR"/>
        </w:rPr>
        <w:t>If no tool library is specified in the drawing, the default libraries will be searched for entries of this tool number. The default libraries are labeled ‘Default-in’ and ‘Default-mm’, where the units of the current drawing will be used to choose the correct library according to the ‘-in’ or ‘-mm’ suffix.</w:t>
      </w:r>
    </w:p>
    <w:p w:rsidR="00860D07" w:rsidRPr="00860D07" w:rsidRDefault="00860D07" w:rsidP="00860D07">
      <w:pPr>
        <w:rPr>
          <w:lang w:val="en-US" w:eastAsia="fr-FR"/>
        </w:rPr>
      </w:pPr>
      <w:r w:rsidRPr="00860D07">
        <w:rPr>
          <w:lang w:val="en-US" w:eastAsia="fr-FR"/>
        </w:rPr>
        <w:t xml:space="preserve">Tool numbers can also be set at the </w:t>
      </w:r>
      <w:r w:rsidRPr="00860D07">
        <w:rPr>
          <w:rStyle w:val="CBnameCar"/>
        </w:rPr>
        <w:t>Machining</w:t>
      </w:r>
      <w:r w:rsidRPr="00860D07">
        <w:rPr>
          <w:lang w:val="en-US" w:eastAsia="fr-FR"/>
        </w:rPr>
        <w:t xml:space="preserve"> and </w:t>
      </w:r>
      <w:r w:rsidRPr="00860D07">
        <w:rPr>
          <w:rStyle w:val="CBnameCar"/>
        </w:rPr>
        <w:t>Part</w:t>
      </w:r>
      <w:r w:rsidRPr="00860D07">
        <w:rPr>
          <w:lang w:val="en-US" w:eastAsia="fr-FR"/>
        </w:rPr>
        <w:t xml:space="preserve"> levels. If a tool number is set at the machining level, this will be the default tool, used by all parts and machining operations, unless explicitly set in the part or machining operation. The tool selected for the part will override any default machining tools and will be used for all operations within the part, unless they contain non zero tool numbers.</w:t>
      </w:r>
    </w:p>
    <w:p w:rsidR="00860D07" w:rsidRPr="00860D07" w:rsidRDefault="00860D07" w:rsidP="00860D07">
      <w:pPr>
        <w:rPr>
          <w:lang w:val="en-US" w:eastAsia="fr-FR"/>
        </w:rPr>
      </w:pPr>
      <w:r w:rsidRPr="00860D07">
        <w:rPr>
          <w:lang w:val="en-US" w:eastAsia="fr-FR"/>
        </w:rPr>
        <w:t>The tool definitions in the tool library contain information such as tool diameters and profiles, which can be used in the referring machining operation. If the tool diameter or profile is set explicitly in the machining operation then this will take precedence over the information from the tool library.</w:t>
      </w:r>
    </w:p>
    <w:p w:rsidR="00860D07" w:rsidRPr="00860D07" w:rsidRDefault="00860D07" w:rsidP="00860D07">
      <w:pPr>
        <w:rPr>
          <w:lang w:val="en-US" w:eastAsia="fr-FR"/>
        </w:rPr>
      </w:pPr>
      <w:r w:rsidRPr="00860D07">
        <w:rPr>
          <w:lang w:val="en-US" w:eastAsia="fr-FR"/>
        </w:rPr>
        <w:t>It is possible to use tool numbers without having any matching entries in the tool libraries. In these cases the tool diameter and profile must be defined in the machining operation.</w:t>
      </w:r>
    </w:p>
    <w:p w:rsidR="00860D07" w:rsidRPr="00860D07" w:rsidRDefault="00860D07" w:rsidP="00860D07">
      <w:pPr>
        <w:pStyle w:val="CBtitre2"/>
        <w:rPr>
          <w:lang w:val="en-US"/>
        </w:rPr>
      </w:pPr>
      <w:r w:rsidRPr="00860D07">
        <w:rPr>
          <w:lang w:val="en-US"/>
        </w:rPr>
        <w:t>Managing tools</w:t>
      </w:r>
    </w:p>
    <w:p w:rsidR="00860D07" w:rsidRPr="00860D07" w:rsidRDefault="00860D07" w:rsidP="00860D07">
      <w:pPr>
        <w:rPr>
          <w:lang w:val="en-US" w:eastAsia="fr-FR"/>
        </w:rPr>
      </w:pPr>
      <w:r>
        <w:rPr>
          <w:noProof/>
          <w:lang w:eastAsia="fr-FR"/>
        </w:rPr>
        <w:drawing>
          <wp:anchor distT="0" distB="0" distL="0" distR="0" simplePos="0" relativeHeight="251723264" behindDoc="0" locked="0" layoutInCell="1" allowOverlap="0">
            <wp:simplePos x="0" y="0"/>
            <wp:positionH relativeFrom="column">
              <wp:align>right</wp:align>
            </wp:positionH>
            <wp:positionV relativeFrom="line">
              <wp:posOffset>0</wp:posOffset>
            </wp:positionV>
            <wp:extent cx="3048000" cy="1666875"/>
            <wp:effectExtent l="19050" t="0" r="0" b="0"/>
            <wp:wrapSquare wrapText="bothSides"/>
            <wp:docPr id="189" name="Image 13" descr="http://www.cambam.info/doc/dw/1.0.0/images/toolli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cambam.info/doc/dw/1.0.0/images/toollib4.png"/>
                    <pic:cNvPicPr>
                      <a:picLocks noChangeAspect="1" noChangeArrowheads="1"/>
                    </pic:cNvPicPr>
                  </pic:nvPicPr>
                  <pic:blipFill>
                    <a:blip r:embed="rId165"/>
                    <a:srcRect/>
                    <a:stretch>
                      <a:fillRect/>
                    </a:stretch>
                  </pic:blipFill>
                  <pic:spPr bwMode="auto">
                    <a:xfrm>
                      <a:off x="0" y="0"/>
                      <a:ext cx="3048000" cy="1666875"/>
                    </a:xfrm>
                    <a:prstGeom prst="rect">
                      <a:avLst/>
                    </a:prstGeom>
                    <a:noFill/>
                    <a:ln w="9525">
                      <a:noFill/>
                      <a:miter lim="800000"/>
                      <a:headEnd/>
                      <a:tailEnd/>
                    </a:ln>
                  </pic:spPr>
                </pic:pic>
              </a:graphicData>
            </a:graphic>
          </wp:anchor>
        </w:drawing>
      </w:r>
      <w:r w:rsidRPr="00860D07">
        <w:rPr>
          <w:lang w:val="en-US" w:eastAsia="fr-FR"/>
        </w:rPr>
        <w:t xml:space="preserve">Like the other system libraries, new tools and tool libraries can be create from the context menus presented when right clicking the system tab’s </w:t>
      </w:r>
      <w:r w:rsidRPr="00860D07">
        <w:rPr>
          <w:rStyle w:val="CBnameCar"/>
        </w:rPr>
        <w:t>Tools</w:t>
      </w:r>
      <w:r w:rsidRPr="00860D07">
        <w:rPr>
          <w:lang w:val="en-US" w:eastAsia="fr-FR"/>
        </w:rPr>
        <w:t xml:space="preserve"> folder and tool library sub folders.</w:t>
      </w:r>
    </w:p>
    <w:p w:rsidR="00860D07" w:rsidRPr="00860D07" w:rsidRDefault="00860D07" w:rsidP="00860D07">
      <w:pPr>
        <w:pStyle w:val="CBtitre2"/>
        <w:rPr>
          <w:lang w:val="en-US"/>
        </w:rPr>
      </w:pPr>
      <w:r w:rsidRPr="00860D07">
        <w:rPr>
          <w:lang w:val="en-US"/>
        </w:rPr>
        <w:t>Tool Properties</w:t>
      </w:r>
    </w:p>
    <w:p w:rsidR="00860D07" w:rsidRDefault="00860D07">
      <w:pPr>
        <w:spacing w:before="0"/>
        <w:rPr>
          <w:lang w:val="en-US" w:eastAsia="fr-FR"/>
        </w:rPr>
      </w:pPr>
      <w:r w:rsidRPr="00860D07">
        <w:rPr>
          <w:lang w:val="en-US" w:eastAsia="fr-FR"/>
        </w:rPr>
        <w:t>Tool libraries and definitions are a relatively new addition to CamBam. Some of the properties available in the tool definitions are intended for future functionality, but for the current release can be considered for informational use only.</w:t>
      </w:r>
      <w:r>
        <w:rPr>
          <w:lang w:val="en-US" w:eastAsia="fr-FR"/>
        </w:rPr>
        <w:br w:type="page"/>
      </w:r>
    </w:p>
    <w:p w:rsidR="00860D07" w:rsidRPr="00860D07" w:rsidRDefault="00860D07" w:rsidP="00860D07">
      <w:pPr>
        <w:rPr>
          <w:lang w:val="en-US" w:eastAsia="fr-FR"/>
        </w:rPr>
      </w:pP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436"/>
        <w:gridCol w:w="8080"/>
      </w:tblGrid>
      <w:tr w:rsidR="00860D07" w:rsidRPr="00FC7FCD" w:rsidTr="00860D07">
        <w:trPr>
          <w:tblCellSpacing w:w="0" w:type="dxa"/>
        </w:trPr>
        <w:tc>
          <w:tcPr>
            <w:tcW w:w="1158" w:type="pct"/>
            <w:hideMark/>
          </w:tcPr>
          <w:p w:rsidR="00860D07" w:rsidRPr="001C6E19" w:rsidRDefault="00860D07" w:rsidP="00860D07">
            <w:pPr>
              <w:pStyle w:val="Sansinterligne"/>
              <w:rPr>
                <w:lang w:val="en-US" w:eastAsia="fr-FR"/>
              </w:rPr>
            </w:pPr>
            <w:r w:rsidRPr="00860D07">
              <w:rPr>
                <w:rStyle w:val="CBpropCar"/>
              </w:rPr>
              <w:t>Axial Depth Of Cut</w:t>
            </w:r>
            <w:r w:rsidRPr="001C6E19">
              <w:rPr>
                <w:lang w:val="en-US" w:eastAsia="fr-FR"/>
              </w:rPr>
              <w:br/>
            </w:r>
            <w:r w:rsidRPr="00860D07">
              <w:rPr>
                <w:rStyle w:val="ValueCar"/>
              </w:rPr>
              <w:t>Informational</w:t>
            </w:r>
            <w:r w:rsidRPr="00860D07">
              <w:rPr>
                <w:rStyle w:val="NewCar"/>
              </w:rPr>
              <w:t xml:space="preserve"> </w:t>
            </w:r>
          </w:p>
        </w:tc>
        <w:tc>
          <w:tcPr>
            <w:tcW w:w="3842" w:type="pct"/>
            <w:hideMark/>
          </w:tcPr>
          <w:p w:rsidR="00860D07" w:rsidRPr="00860D07" w:rsidRDefault="00860D07" w:rsidP="00860D07">
            <w:pPr>
              <w:rPr>
                <w:lang w:val="en-US" w:eastAsia="fr-FR"/>
              </w:rPr>
            </w:pPr>
            <w:r w:rsidRPr="00860D07">
              <w:rPr>
                <w:lang w:val="en-US" w:eastAsia="fr-FR"/>
              </w:rPr>
              <w:t xml:space="preserve">The maximum (Z) depth of cut for this tool. </w:t>
            </w:r>
          </w:p>
        </w:tc>
      </w:tr>
      <w:tr w:rsidR="00860D07" w:rsidRPr="00860D07" w:rsidTr="00860D07">
        <w:trPr>
          <w:tblCellSpacing w:w="0" w:type="dxa"/>
        </w:trPr>
        <w:tc>
          <w:tcPr>
            <w:tcW w:w="1158" w:type="pct"/>
            <w:hideMark/>
          </w:tcPr>
          <w:p w:rsidR="00860D07" w:rsidRPr="00860D07" w:rsidRDefault="00860D07" w:rsidP="00860D07">
            <w:pPr>
              <w:pStyle w:val="Sansinterligne"/>
              <w:rPr>
                <w:lang w:eastAsia="fr-FR"/>
              </w:rPr>
            </w:pPr>
            <w:r w:rsidRPr="00860D07">
              <w:rPr>
                <w:rStyle w:val="CBpropCar"/>
              </w:rPr>
              <w:t>Coating</w:t>
            </w:r>
            <w:r w:rsidRPr="00860D07">
              <w:rPr>
                <w:lang w:eastAsia="fr-FR"/>
              </w:rPr>
              <w:br/>
            </w:r>
            <w:r w:rsidRPr="00860D07">
              <w:rPr>
                <w:rStyle w:val="ValueCar"/>
              </w:rPr>
              <w:t xml:space="preserve">Informational </w:t>
            </w:r>
          </w:p>
        </w:tc>
        <w:tc>
          <w:tcPr>
            <w:tcW w:w="3842" w:type="pct"/>
            <w:hideMark/>
          </w:tcPr>
          <w:p w:rsidR="00860D07" w:rsidRPr="00860D07" w:rsidRDefault="00860D07" w:rsidP="00860D07">
            <w:pPr>
              <w:rPr>
                <w:lang w:eastAsia="fr-FR"/>
              </w:rPr>
            </w:pPr>
          </w:p>
        </w:tc>
      </w:tr>
      <w:tr w:rsidR="00860D07" w:rsidRPr="00FC7FCD" w:rsidTr="00860D07">
        <w:trPr>
          <w:tblCellSpacing w:w="0" w:type="dxa"/>
        </w:trPr>
        <w:tc>
          <w:tcPr>
            <w:tcW w:w="1158" w:type="pct"/>
            <w:hideMark/>
          </w:tcPr>
          <w:p w:rsidR="00860D07" w:rsidRPr="00860D07" w:rsidRDefault="00860D07" w:rsidP="00860D07">
            <w:pPr>
              <w:pStyle w:val="CBprop"/>
              <w:rPr>
                <w:lang w:eastAsia="fr-FR"/>
              </w:rPr>
            </w:pPr>
            <w:r w:rsidRPr="00860D07">
              <w:rPr>
                <w:lang w:eastAsia="fr-FR"/>
              </w:rPr>
              <w:t>Comment</w:t>
            </w:r>
          </w:p>
        </w:tc>
        <w:tc>
          <w:tcPr>
            <w:tcW w:w="3842" w:type="pct"/>
            <w:hideMark/>
          </w:tcPr>
          <w:p w:rsidR="00860D07" w:rsidRPr="00860D07" w:rsidRDefault="00860D07" w:rsidP="00860D07">
            <w:pPr>
              <w:rPr>
                <w:lang w:val="en-US" w:eastAsia="fr-FR"/>
              </w:rPr>
            </w:pPr>
            <w:r w:rsidRPr="00860D07">
              <w:rPr>
                <w:lang w:val="en-US" w:eastAsia="fr-FR"/>
              </w:rPr>
              <w:t xml:space="preserve">This is a text value that can be included by the post processor when using the {$tool.comment} macro from with the ToolChange post processor section. </w:t>
            </w:r>
          </w:p>
        </w:tc>
      </w:tr>
      <w:tr w:rsidR="00860D07" w:rsidRPr="00FC7FCD" w:rsidTr="00860D07">
        <w:trPr>
          <w:tblCellSpacing w:w="0" w:type="dxa"/>
        </w:trPr>
        <w:tc>
          <w:tcPr>
            <w:tcW w:w="1158" w:type="pct"/>
            <w:hideMark/>
          </w:tcPr>
          <w:p w:rsidR="00860D07" w:rsidRPr="00860D07" w:rsidRDefault="00860D07" w:rsidP="00860D07">
            <w:pPr>
              <w:pStyle w:val="CBprop"/>
              <w:rPr>
                <w:lang w:eastAsia="fr-FR"/>
              </w:rPr>
            </w:pPr>
            <w:r w:rsidRPr="00860D07">
              <w:rPr>
                <w:lang w:eastAsia="fr-FR"/>
              </w:rPr>
              <w:t xml:space="preserve">Diameter </w:t>
            </w:r>
          </w:p>
        </w:tc>
        <w:tc>
          <w:tcPr>
            <w:tcW w:w="3842" w:type="pct"/>
            <w:hideMark/>
          </w:tcPr>
          <w:p w:rsidR="00860D07" w:rsidRPr="00860D07" w:rsidRDefault="00860D07" w:rsidP="00860D07">
            <w:pPr>
              <w:rPr>
                <w:lang w:val="en-US" w:eastAsia="fr-FR"/>
              </w:rPr>
            </w:pPr>
            <w:r w:rsidRPr="00860D07">
              <w:rPr>
                <w:lang w:val="en-US" w:eastAsia="fr-FR"/>
              </w:rPr>
              <w:t xml:space="preserve">The diameter of the cutting part of the tool. This will be used to calculate toolpath offsets. For V cutters, this should be set to the diameter of the cut at typical depths of cut. </w:t>
            </w:r>
          </w:p>
        </w:tc>
      </w:tr>
      <w:tr w:rsidR="00860D07" w:rsidRPr="00FC7FCD" w:rsidTr="00860D07">
        <w:trPr>
          <w:tblCellSpacing w:w="0" w:type="dxa"/>
        </w:trPr>
        <w:tc>
          <w:tcPr>
            <w:tcW w:w="1158" w:type="pct"/>
            <w:hideMark/>
          </w:tcPr>
          <w:p w:rsidR="00860D07" w:rsidRPr="00860D07" w:rsidRDefault="00860D07" w:rsidP="00860D07">
            <w:pPr>
              <w:pStyle w:val="Sansinterligne"/>
              <w:rPr>
                <w:lang w:eastAsia="fr-FR"/>
              </w:rPr>
            </w:pPr>
            <w:r w:rsidRPr="00860D07">
              <w:rPr>
                <w:rStyle w:val="CBpropCar"/>
              </w:rPr>
              <w:t>Flute Length</w:t>
            </w:r>
            <w:r>
              <w:rPr>
                <w:lang w:eastAsia="fr-FR"/>
              </w:rPr>
              <w:br/>
            </w:r>
            <w:r w:rsidRPr="00860D07">
              <w:rPr>
                <w:rStyle w:val="ValueCar"/>
              </w:rPr>
              <w:t>Informational</w:t>
            </w:r>
          </w:p>
        </w:tc>
        <w:tc>
          <w:tcPr>
            <w:tcW w:w="3842" w:type="pct"/>
            <w:hideMark/>
          </w:tcPr>
          <w:p w:rsidR="00860D07" w:rsidRPr="00860D07" w:rsidRDefault="00860D07" w:rsidP="00860D07">
            <w:pPr>
              <w:rPr>
                <w:lang w:val="en-US" w:eastAsia="fr-FR"/>
              </w:rPr>
            </w:pPr>
            <w:r w:rsidRPr="00860D07">
              <w:rPr>
                <w:lang w:val="en-US" w:eastAsia="fr-FR"/>
              </w:rPr>
              <w:t xml:space="preserve">The length of the cutting part of the tool. </w:t>
            </w:r>
          </w:p>
        </w:tc>
      </w:tr>
      <w:tr w:rsidR="00860D07" w:rsidRPr="00FC7FCD" w:rsidTr="00860D07">
        <w:trPr>
          <w:tblCellSpacing w:w="0" w:type="dxa"/>
        </w:trPr>
        <w:tc>
          <w:tcPr>
            <w:tcW w:w="1158" w:type="pct"/>
            <w:hideMark/>
          </w:tcPr>
          <w:p w:rsidR="00860D07" w:rsidRPr="00860D07" w:rsidRDefault="00860D07" w:rsidP="00860D07">
            <w:pPr>
              <w:pStyle w:val="Sansinterligne"/>
              <w:rPr>
                <w:lang w:eastAsia="fr-FR"/>
              </w:rPr>
            </w:pPr>
            <w:r w:rsidRPr="00860D07">
              <w:rPr>
                <w:rStyle w:val="CBpropCar"/>
              </w:rPr>
              <w:t>Flutes</w:t>
            </w:r>
            <w:r w:rsidRPr="00860D07">
              <w:rPr>
                <w:lang w:eastAsia="fr-FR"/>
              </w:rPr>
              <w:t xml:space="preserve"> </w:t>
            </w:r>
            <w:r w:rsidRPr="00860D07">
              <w:rPr>
                <w:lang w:eastAsia="fr-FR"/>
              </w:rPr>
              <w:br/>
            </w:r>
            <w:r w:rsidRPr="00860D07">
              <w:rPr>
                <w:rStyle w:val="ValueCar"/>
              </w:rPr>
              <w:t>Informational</w:t>
            </w:r>
            <w:r w:rsidRPr="00860D07">
              <w:rPr>
                <w:lang w:eastAsia="fr-FR"/>
              </w:rPr>
              <w:t xml:space="preserve"> </w:t>
            </w:r>
          </w:p>
        </w:tc>
        <w:tc>
          <w:tcPr>
            <w:tcW w:w="3842" w:type="pct"/>
            <w:hideMark/>
          </w:tcPr>
          <w:p w:rsidR="00860D07" w:rsidRPr="00860D07" w:rsidRDefault="00860D07" w:rsidP="00860D07">
            <w:pPr>
              <w:rPr>
                <w:lang w:val="en-US" w:eastAsia="fr-FR"/>
              </w:rPr>
            </w:pPr>
            <w:r w:rsidRPr="00860D07">
              <w:rPr>
                <w:lang w:val="en-US" w:eastAsia="fr-FR"/>
              </w:rPr>
              <w:t xml:space="preserve">The number of cutting teeth or flutes. </w:t>
            </w:r>
          </w:p>
        </w:tc>
      </w:tr>
      <w:tr w:rsidR="00860D07" w:rsidRPr="00FC7FCD" w:rsidTr="00860D07">
        <w:trPr>
          <w:tblCellSpacing w:w="0" w:type="dxa"/>
        </w:trPr>
        <w:tc>
          <w:tcPr>
            <w:tcW w:w="1158" w:type="pct"/>
            <w:hideMark/>
          </w:tcPr>
          <w:p w:rsidR="00860D07" w:rsidRPr="00860D07" w:rsidRDefault="00860D07" w:rsidP="00860D07">
            <w:pPr>
              <w:pStyle w:val="Sansinterligne"/>
              <w:rPr>
                <w:lang w:eastAsia="fr-FR"/>
              </w:rPr>
            </w:pPr>
            <w:r w:rsidRPr="00860D07">
              <w:rPr>
                <w:rStyle w:val="CBpropCar"/>
              </w:rPr>
              <w:t>Helix Angle</w:t>
            </w:r>
            <w:r w:rsidRPr="00860D07">
              <w:rPr>
                <w:lang w:eastAsia="fr-FR"/>
              </w:rPr>
              <w:t xml:space="preserve"> </w:t>
            </w:r>
            <w:r w:rsidRPr="00860D07">
              <w:rPr>
                <w:lang w:eastAsia="fr-FR"/>
              </w:rPr>
              <w:br/>
            </w:r>
            <w:r w:rsidRPr="00860D07">
              <w:rPr>
                <w:rStyle w:val="ValueCar"/>
              </w:rPr>
              <w:t>Informational</w:t>
            </w:r>
            <w:r w:rsidRPr="00860D07">
              <w:rPr>
                <w:lang w:eastAsia="fr-FR"/>
              </w:rPr>
              <w:t xml:space="preserve"> </w:t>
            </w:r>
          </w:p>
        </w:tc>
        <w:tc>
          <w:tcPr>
            <w:tcW w:w="3842" w:type="pct"/>
            <w:hideMark/>
          </w:tcPr>
          <w:p w:rsidR="00860D07" w:rsidRPr="00860D07" w:rsidRDefault="00860D07" w:rsidP="00860D07">
            <w:pPr>
              <w:rPr>
                <w:lang w:val="en-US" w:eastAsia="fr-FR"/>
              </w:rPr>
            </w:pPr>
            <w:r w:rsidRPr="00860D07">
              <w:rPr>
                <w:lang w:val="en-US" w:eastAsia="fr-FR"/>
              </w:rPr>
              <w:t xml:space="preserve">The helix angle for spiral type cutters. </w:t>
            </w:r>
          </w:p>
        </w:tc>
      </w:tr>
      <w:tr w:rsidR="00860D07" w:rsidRPr="00FC7FCD" w:rsidTr="00860D07">
        <w:trPr>
          <w:tblCellSpacing w:w="0" w:type="dxa"/>
        </w:trPr>
        <w:tc>
          <w:tcPr>
            <w:tcW w:w="1158" w:type="pct"/>
            <w:hideMark/>
          </w:tcPr>
          <w:p w:rsidR="00860D07" w:rsidRPr="00860D07" w:rsidRDefault="00860D07" w:rsidP="00860D07">
            <w:pPr>
              <w:pStyle w:val="CBprop"/>
              <w:rPr>
                <w:lang w:eastAsia="fr-FR"/>
              </w:rPr>
            </w:pPr>
            <w:r w:rsidRPr="00860D07">
              <w:rPr>
                <w:lang w:eastAsia="fr-FR"/>
              </w:rPr>
              <w:t xml:space="preserve">Index </w:t>
            </w:r>
          </w:p>
        </w:tc>
        <w:tc>
          <w:tcPr>
            <w:tcW w:w="3842" w:type="pct"/>
            <w:hideMark/>
          </w:tcPr>
          <w:p w:rsidR="00860D07" w:rsidRPr="00860D07" w:rsidRDefault="00860D07" w:rsidP="00860D07">
            <w:pPr>
              <w:rPr>
                <w:lang w:val="en-US" w:eastAsia="fr-FR"/>
              </w:rPr>
            </w:pPr>
            <w:r w:rsidRPr="00860D07">
              <w:rPr>
                <w:lang w:val="en-US" w:eastAsia="fr-FR"/>
              </w:rPr>
              <w:t>The tool number that uniquely identifies the tool within the library. The tool index will be used when looking up tool numbers referenced with the CamBam drawings.</w:t>
            </w:r>
          </w:p>
          <w:p w:rsidR="00860D07" w:rsidRPr="00860D07" w:rsidRDefault="00860D07" w:rsidP="00860D07">
            <w:pPr>
              <w:rPr>
                <w:lang w:val="en-US" w:eastAsia="fr-FR"/>
              </w:rPr>
            </w:pPr>
            <w:r w:rsidRPr="00860D07">
              <w:rPr>
                <w:lang w:val="en-US" w:eastAsia="fr-FR"/>
              </w:rPr>
              <w:t>The tool index will also be used within gcode when signaling tool changes etc. This should be set to match any corresponding tool tables used by the controller which may contain tool height offsets etc.</w:t>
            </w:r>
          </w:p>
        </w:tc>
      </w:tr>
      <w:tr w:rsidR="00860D07" w:rsidRPr="00FC7FCD" w:rsidTr="00860D07">
        <w:trPr>
          <w:tblCellSpacing w:w="0" w:type="dxa"/>
        </w:trPr>
        <w:tc>
          <w:tcPr>
            <w:tcW w:w="1158" w:type="pct"/>
            <w:hideMark/>
          </w:tcPr>
          <w:p w:rsidR="00860D07" w:rsidRPr="00860D07" w:rsidRDefault="00860D07" w:rsidP="00860D07">
            <w:pPr>
              <w:pStyle w:val="Sansinterligne"/>
              <w:rPr>
                <w:lang w:eastAsia="fr-FR"/>
              </w:rPr>
            </w:pPr>
            <w:r w:rsidRPr="00860D07">
              <w:rPr>
                <w:rStyle w:val="CBpropCar"/>
              </w:rPr>
              <w:t>Length</w:t>
            </w:r>
            <w:r w:rsidRPr="00860D07">
              <w:rPr>
                <w:lang w:eastAsia="fr-FR"/>
              </w:rPr>
              <w:br/>
            </w:r>
            <w:r w:rsidRPr="00860D07">
              <w:rPr>
                <w:rStyle w:val="ValueCar"/>
              </w:rPr>
              <w:t>Informational</w:t>
            </w:r>
            <w:r w:rsidRPr="00860D07">
              <w:rPr>
                <w:lang w:eastAsia="fr-FR"/>
              </w:rPr>
              <w:t xml:space="preserve"> </w:t>
            </w:r>
          </w:p>
        </w:tc>
        <w:tc>
          <w:tcPr>
            <w:tcW w:w="3842" w:type="pct"/>
            <w:hideMark/>
          </w:tcPr>
          <w:p w:rsidR="00860D07" w:rsidRPr="00860D07" w:rsidRDefault="00860D07" w:rsidP="00860D07">
            <w:pPr>
              <w:rPr>
                <w:lang w:val="en-US" w:eastAsia="fr-FR"/>
              </w:rPr>
            </w:pPr>
            <w:r w:rsidRPr="00860D07">
              <w:rPr>
                <w:lang w:val="en-US" w:eastAsia="fr-FR"/>
              </w:rPr>
              <w:t xml:space="preserve">The total length of the tool that typically extends from the collet. </w:t>
            </w:r>
          </w:p>
        </w:tc>
      </w:tr>
      <w:tr w:rsidR="00860D07" w:rsidRPr="00FC7FCD" w:rsidTr="00860D07">
        <w:trPr>
          <w:tblCellSpacing w:w="0" w:type="dxa"/>
        </w:trPr>
        <w:tc>
          <w:tcPr>
            <w:tcW w:w="1158" w:type="pct"/>
            <w:hideMark/>
          </w:tcPr>
          <w:p w:rsidR="00860D07" w:rsidRPr="00860D07" w:rsidRDefault="00860D07" w:rsidP="00860D07">
            <w:pPr>
              <w:pStyle w:val="Sansinterligne"/>
              <w:rPr>
                <w:lang w:eastAsia="fr-FR"/>
              </w:rPr>
            </w:pPr>
            <w:r w:rsidRPr="00860D07">
              <w:rPr>
                <w:rStyle w:val="CBpropCar"/>
              </w:rPr>
              <w:t>Material</w:t>
            </w:r>
            <w:r w:rsidRPr="00860D07">
              <w:rPr>
                <w:lang w:eastAsia="fr-FR"/>
              </w:rPr>
              <w:br/>
            </w:r>
            <w:r w:rsidRPr="00860D07">
              <w:rPr>
                <w:rStyle w:val="ValueCar"/>
              </w:rPr>
              <w:t>Informational</w:t>
            </w:r>
            <w:r w:rsidRPr="00860D07">
              <w:rPr>
                <w:lang w:eastAsia="fr-FR"/>
              </w:rPr>
              <w:t xml:space="preserve"> </w:t>
            </w:r>
          </w:p>
        </w:tc>
        <w:tc>
          <w:tcPr>
            <w:tcW w:w="3842" w:type="pct"/>
            <w:hideMark/>
          </w:tcPr>
          <w:p w:rsidR="00860D07" w:rsidRPr="00860D07" w:rsidRDefault="00860D07" w:rsidP="00860D07">
            <w:pPr>
              <w:rPr>
                <w:lang w:val="en-US" w:eastAsia="fr-FR"/>
              </w:rPr>
            </w:pPr>
            <w:r w:rsidRPr="00860D07">
              <w:rPr>
                <w:lang w:val="en-US" w:eastAsia="fr-FR"/>
              </w:rPr>
              <w:t xml:space="preserve">Material from which the cutter is made. </w:t>
            </w:r>
          </w:p>
        </w:tc>
      </w:tr>
      <w:tr w:rsidR="00860D07" w:rsidRPr="00FC7FCD" w:rsidTr="00860D07">
        <w:trPr>
          <w:tblCellSpacing w:w="0" w:type="dxa"/>
        </w:trPr>
        <w:tc>
          <w:tcPr>
            <w:tcW w:w="1158" w:type="pct"/>
            <w:hideMark/>
          </w:tcPr>
          <w:p w:rsidR="00860D07" w:rsidRPr="00860D07" w:rsidRDefault="00860D07" w:rsidP="00860D07">
            <w:pPr>
              <w:pStyle w:val="Sansinterligne"/>
              <w:rPr>
                <w:lang w:eastAsia="fr-FR"/>
              </w:rPr>
            </w:pPr>
            <w:r w:rsidRPr="00860D07">
              <w:rPr>
                <w:rStyle w:val="CBpropCar"/>
              </w:rPr>
              <w:t>Max Ramp Angle</w:t>
            </w:r>
            <w:r w:rsidRPr="00860D07">
              <w:rPr>
                <w:lang w:eastAsia="fr-FR"/>
              </w:rPr>
              <w:t xml:space="preserve"> </w:t>
            </w:r>
            <w:r w:rsidRPr="00860D07">
              <w:rPr>
                <w:lang w:eastAsia="fr-FR"/>
              </w:rPr>
              <w:br/>
            </w:r>
            <w:r w:rsidRPr="00860D07">
              <w:rPr>
                <w:rStyle w:val="ValueCar"/>
              </w:rPr>
              <w:t>Informational</w:t>
            </w:r>
            <w:r w:rsidRPr="00860D07">
              <w:rPr>
                <w:lang w:eastAsia="fr-FR"/>
              </w:rPr>
              <w:t xml:space="preserve"> </w:t>
            </w:r>
          </w:p>
        </w:tc>
        <w:tc>
          <w:tcPr>
            <w:tcW w:w="3842" w:type="pct"/>
            <w:hideMark/>
          </w:tcPr>
          <w:p w:rsidR="00860D07" w:rsidRPr="00860D07" w:rsidRDefault="00860D07" w:rsidP="00860D07">
            <w:pPr>
              <w:rPr>
                <w:lang w:val="en-US" w:eastAsia="fr-FR"/>
              </w:rPr>
            </w:pPr>
            <w:r w:rsidRPr="00860D07">
              <w:rPr>
                <w:lang w:val="en-US" w:eastAsia="fr-FR"/>
              </w:rPr>
              <w:t xml:space="preserve">The maximum ramp angle. To be used for lead move calculations in future releases. </w:t>
            </w:r>
          </w:p>
        </w:tc>
      </w:tr>
      <w:tr w:rsidR="00860D07" w:rsidRPr="00FC7FCD" w:rsidTr="00860D07">
        <w:trPr>
          <w:tblCellSpacing w:w="0" w:type="dxa"/>
        </w:trPr>
        <w:tc>
          <w:tcPr>
            <w:tcW w:w="1158" w:type="pct"/>
            <w:hideMark/>
          </w:tcPr>
          <w:p w:rsidR="00860D07" w:rsidRPr="00860D07" w:rsidRDefault="00860D07" w:rsidP="00860D07">
            <w:pPr>
              <w:pStyle w:val="CBprop"/>
              <w:rPr>
                <w:lang w:eastAsia="fr-FR"/>
              </w:rPr>
            </w:pPr>
            <w:r w:rsidRPr="00860D07">
              <w:rPr>
                <w:lang w:eastAsia="fr-FR"/>
              </w:rPr>
              <w:t xml:space="preserve">Name </w:t>
            </w:r>
          </w:p>
        </w:tc>
        <w:tc>
          <w:tcPr>
            <w:tcW w:w="3842" w:type="pct"/>
            <w:hideMark/>
          </w:tcPr>
          <w:p w:rsidR="00860D07" w:rsidRPr="00860D07" w:rsidRDefault="00860D07" w:rsidP="00860D07">
            <w:pPr>
              <w:rPr>
                <w:lang w:val="en-US" w:eastAsia="fr-FR"/>
              </w:rPr>
            </w:pPr>
            <w:r w:rsidRPr="00860D07">
              <w:rPr>
                <w:lang w:val="en-US" w:eastAsia="fr-FR"/>
              </w:rPr>
              <w:t>The descriptive name of the tool which will be used in drop down tool selection lists within the drawing.</w:t>
            </w:r>
          </w:p>
          <w:p w:rsidR="00860D07" w:rsidRPr="00860D07" w:rsidRDefault="00860D07" w:rsidP="00860D07">
            <w:pPr>
              <w:rPr>
                <w:lang w:val="en-US" w:eastAsia="fr-FR"/>
              </w:rPr>
            </w:pPr>
            <w:r w:rsidRPr="00860D07">
              <w:rPr>
                <w:lang w:val="en-US" w:eastAsia="fr-FR"/>
              </w:rPr>
              <w:t xml:space="preserve">The name can be automatically calculated from tool diameter, profile and other parameters by using </w:t>
            </w:r>
            <w:r w:rsidRPr="0050628A">
              <w:rPr>
                <w:rStyle w:val="CBpropCar"/>
              </w:rPr>
              <w:t>the Tool Name Format</w:t>
            </w:r>
            <w:r w:rsidRPr="00860D07">
              <w:rPr>
                <w:lang w:val="en-US" w:eastAsia="fr-FR"/>
              </w:rPr>
              <w:t xml:space="preserve"> property of the parent tool library.</w:t>
            </w:r>
          </w:p>
        </w:tc>
      </w:tr>
      <w:tr w:rsidR="00860D07" w:rsidRPr="00FC7FCD" w:rsidTr="00860D07">
        <w:trPr>
          <w:tblCellSpacing w:w="0" w:type="dxa"/>
        </w:trPr>
        <w:tc>
          <w:tcPr>
            <w:tcW w:w="1158" w:type="pct"/>
            <w:hideMark/>
          </w:tcPr>
          <w:p w:rsidR="00860D07" w:rsidRPr="00860D07" w:rsidRDefault="00860D07" w:rsidP="00860D07">
            <w:pPr>
              <w:pStyle w:val="Sansinterligne"/>
              <w:rPr>
                <w:lang w:eastAsia="fr-FR"/>
              </w:rPr>
            </w:pPr>
            <w:r w:rsidRPr="00860D07">
              <w:rPr>
                <w:rStyle w:val="CBpropCar"/>
              </w:rPr>
              <w:t>Notes</w:t>
            </w:r>
            <w:r w:rsidRPr="00860D07">
              <w:rPr>
                <w:lang w:eastAsia="fr-FR"/>
              </w:rPr>
              <w:br/>
            </w:r>
            <w:r w:rsidRPr="00860D07">
              <w:rPr>
                <w:rStyle w:val="ValueCar"/>
              </w:rPr>
              <w:t>Informational</w:t>
            </w:r>
            <w:r w:rsidRPr="00860D07">
              <w:rPr>
                <w:lang w:eastAsia="fr-FR"/>
              </w:rPr>
              <w:t xml:space="preserve"> </w:t>
            </w:r>
          </w:p>
        </w:tc>
        <w:tc>
          <w:tcPr>
            <w:tcW w:w="3842" w:type="pct"/>
            <w:hideMark/>
          </w:tcPr>
          <w:p w:rsidR="00860D07" w:rsidRPr="00860D07" w:rsidRDefault="00860D07" w:rsidP="00860D07">
            <w:pPr>
              <w:rPr>
                <w:lang w:val="en-US" w:eastAsia="fr-FR"/>
              </w:rPr>
            </w:pPr>
            <w:r w:rsidRPr="00860D07">
              <w:rPr>
                <w:lang w:val="en-US" w:eastAsia="fr-FR"/>
              </w:rPr>
              <w:t xml:space="preserve">Free format text notes relating to the tool. </w:t>
            </w:r>
          </w:p>
        </w:tc>
      </w:tr>
      <w:tr w:rsidR="00860D07" w:rsidRPr="00FC7FCD" w:rsidTr="00860D07">
        <w:trPr>
          <w:tblCellSpacing w:w="0" w:type="dxa"/>
        </w:trPr>
        <w:tc>
          <w:tcPr>
            <w:tcW w:w="1158" w:type="pct"/>
            <w:hideMark/>
          </w:tcPr>
          <w:p w:rsidR="00860D07" w:rsidRPr="00860D07" w:rsidRDefault="00860D07" w:rsidP="00860D07">
            <w:pPr>
              <w:pStyle w:val="Sansinterligne"/>
              <w:rPr>
                <w:lang w:eastAsia="fr-FR"/>
              </w:rPr>
            </w:pPr>
            <w:r w:rsidRPr="00860D07">
              <w:rPr>
                <w:rStyle w:val="CBpropCar"/>
              </w:rPr>
              <w:t>Part Code</w:t>
            </w:r>
            <w:r w:rsidRPr="00860D07">
              <w:rPr>
                <w:lang w:eastAsia="fr-FR"/>
              </w:rPr>
              <w:br/>
            </w:r>
            <w:r w:rsidRPr="00860D07">
              <w:rPr>
                <w:rStyle w:val="ValueCar"/>
              </w:rPr>
              <w:t>Informational</w:t>
            </w:r>
            <w:r w:rsidRPr="00860D07">
              <w:rPr>
                <w:lang w:eastAsia="fr-FR"/>
              </w:rPr>
              <w:t xml:space="preserve"> </w:t>
            </w:r>
          </w:p>
        </w:tc>
        <w:tc>
          <w:tcPr>
            <w:tcW w:w="3842" w:type="pct"/>
            <w:hideMark/>
          </w:tcPr>
          <w:p w:rsidR="00860D07" w:rsidRPr="00860D07" w:rsidRDefault="00860D07" w:rsidP="00860D07">
            <w:pPr>
              <w:rPr>
                <w:lang w:val="en-US" w:eastAsia="fr-FR"/>
              </w:rPr>
            </w:pPr>
            <w:r w:rsidRPr="00860D07">
              <w:rPr>
                <w:lang w:val="en-US" w:eastAsia="fr-FR"/>
              </w:rPr>
              <w:t xml:space="preserve">A general identifier that may be useful to relate the tool to an external library or tooling catalogue. </w:t>
            </w:r>
          </w:p>
        </w:tc>
      </w:tr>
      <w:tr w:rsidR="00860D07" w:rsidRPr="00FC7FCD" w:rsidTr="00860D07">
        <w:trPr>
          <w:tblCellSpacing w:w="0" w:type="dxa"/>
        </w:trPr>
        <w:tc>
          <w:tcPr>
            <w:tcW w:w="1158" w:type="pct"/>
            <w:hideMark/>
          </w:tcPr>
          <w:p w:rsidR="00860D07" w:rsidRPr="001C6E19" w:rsidRDefault="00860D07" w:rsidP="00860D07">
            <w:pPr>
              <w:pStyle w:val="Sansinterligne"/>
              <w:rPr>
                <w:lang w:val="en-US" w:eastAsia="fr-FR"/>
              </w:rPr>
            </w:pPr>
            <w:r w:rsidRPr="00860D07">
              <w:rPr>
                <w:rStyle w:val="CBpropCar"/>
              </w:rPr>
              <w:lastRenderedPageBreak/>
              <w:t>Radial Depth Of Cut</w:t>
            </w:r>
            <w:r w:rsidRPr="001C6E19">
              <w:rPr>
                <w:lang w:val="en-US" w:eastAsia="fr-FR"/>
              </w:rPr>
              <w:br/>
            </w:r>
            <w:r w:rsidRPr="00860D07">
              <w:rPr>
                <w:rStyle w:val="ValueCar"/>
              </w:rPr>
              <w:t>Informational</w:t>
            </w:r>
            <w:r w:rsidRPr="001C6E19">
              <w:rPr>
                <w:lang w:val="en-US" w:eastAsia="fr-FR"/>
              </w:rPr>
              <w:t xml:space="preserve"> </w:t>
            </w:r>
          </w:p>
        </w:tc>
        <w:tc>
          <w:tcPr>
            <w:tcW w:w="3842" w:type="pct"/>
            <w:hideMark/>
          </w:tcPr>
          <w:p w:rsidR="00860D07" w:rsidRPr="00860D07" w:rsidRDefault="00860D07" w:rsidP="00860D07">
            <w:pPr>
              <w:rPr>
                <w:lang w:val="en-US" w:eastAsia="fr-FR"/>
              </w:rPr>
            </w:pPr>
            <w:r w:rsidRPr="00860D07">
              <w:rPr>
                <w:lang w:val="en-US" w:eastAsia="fr-FR"/>
              </w:rPr>
              <w:t xml:space="preserve">The maximum 'stepover' to be used by this cutter for crossover cuts. </w:t>
            </w:r>
          </w:p>
        </w:tc>
      </w:tr>
      <w:tr w:rsidR="00860D07" w:rsidRPr="00FC7FCD" w:rsidTr="00860D07">
        <w:trPr>
          <w:tblCellSpacing w:w="0" w:type="dxa"/>
        </w:trPr>
        <w:tc>
          <w:tcPr>
            <w:tcW w:w="1158" w:type="pct"/>
            <w:hideMark/>
          </w:tcPr>
          <w:p w:rsidR="00860D07" w:rsidRPr="00860D07" w:rsidRDefault="00860D07" w:rsidP="00860D07">
            <w:pPr>
              <w:pStyle w:val="Sansinterligne"/>
              <w:rPr>
                <w:lang w:eastAsia="fr-FR"/>
              </w:rPr>
            </w:pPr>
            <w:r w:rsidRPr="00860D07">
              <w:rPr>
                <w:rStyle w:val="CBpropCar"/>
              </w:rPr>
              <w:t>Shank Diameter</w:t>
            </w:r>
            <w:r w:rsidRPr="00860D07">
              <w:rPr>
                <w:lang w:eastAsia="fr-FR"/>
              </w:rPr>
              <w:br/>
            </w:r>
            <w:r w:rsidRPr="00860D07">
              <w:rPr>
                <w:rStyle w:val="ValueCar"/>
              </w:rPr>
              <w:t>Informational</w:t>
            </w:r>
            <w:r w:rsidRPr="00860D07">
              <w:rPr>
                <w:lang w:eastAsia="fr-FR"/>
              </w:rPr>
              <w:t xml:space="preserve"> </w:t>
            </w:r>
          </w:p>
        </w:tc>
        <w:tc>
          <w:tcPr>
            <w:tcW w:w="3842" w:type="pct"/>
            <w:hideMark/>
          </w:tcPr>
          <w:p w:rsidR="00860D07" w:rsidRPr="00860D07" w:rsidRDefault="00860D07" w:rsidP="00860D07">
            <w:pPr>
              <w:rPr>
                <w:lang w:val="en-US" w:eastAsia="fr-FR"/>
              </w:rPr>
            </w:pPr>
            <w:r w:rsidRPr="00860D07">
              <w:rPr>
                <w:lang w:val="en-US" w:eastAsia="fr-FR"/>
              </w:rPr>
              <w:t xml:space="preserve">The diameter of the non cutting shank of the tool. </w:t>
            </w:r>
          </w:p>
        </w:tc>
      </w:tr>
      <w:tr w:rsidR="00860D07" w:rsidRPr="00FC7FCD" w:rsidTr="00860D07">
        <w:trPr>
          <w:tblCellSpacing w:w="0" w:type="dxa"/>
        </w:trPr>
        <w:tc>
          <w:tcPr>
            <w:tcW w:w="1158" w:type="pct"/>
            <w:hideMark/>
          </w:tcPr>
          <w:p w:rsidR="00860D07" w:rsidRPr="00860D07" w:rsidRDefault="00860D07" w:rsidP="00860D07">
            <w:pPr>
              <w:pStyle w:val="CBprop"/>
              <w:rPr>
                <w:lang w:eastAsia="fr-FR"/>
              </w:rPr>
            </w:pPr>
            <w:r w:rsidRPr="00860D07">
              <w:rPr>
                <w:lang w:eastAsia="fr-FR"/>
              </w:rPr>
              <w:t xml:space="preserve">Tool Change </w:t>
            </w:r>
          </w:p>
        </w:tc>
        <w:tc>
          <w:tcPr>
            <w:tcW w:w="3842" w:type="pct"/>
            <w:hideMark/>
          </w:tcPr>
          <w:p w:rsidR="00860D07" w:rsidRPr="00860D07" w:rsidRDefault="00860D07" w:rsidP="00860D07">
            <w:pPr>
              <w:rPr>
                <w:lang w:val="en-US" w:eastAsia="fr-FR"/>
              </w:rPr>
            </w:pPr>
            <w:r w:rsidRPr="00860D07">
              <w:rPr>
                <w:lang w:val="en-US" w:eastAsia="fr-FR"/>
              </w:rPr>
              <w:t>The tool change property may contain text that will be used in the post processor when a tool change condition occurs.</w:t>
            </w:r>
          </w:p>
          <w:p w:rsidR="00860D07" w:rsidRPr="00860D07" w:rsidRDefault="00860D07" w:rsidP="00860D07">
            <w:pPr>
              <w:rPr>
                <w:lang w:val="en-US" w:eastAsia="fr-FR"/>
              </w:rPr>
            </w:pPr>
            <w:r w:rsidRPr="00860D07">
              <w:rPr>
                <w:lang w:val="en-US" w:eastAsia="fr-FR"/>
              </w:rPr>
              <w:t>The code in this property will be output to the gcode file and will be used in preference to the default tool change definitions specified in the post processor (for this tool only).</w:t>
            </w:r>
          </w:p>
        </w:tc>
      </w:tr>
      <w:tr w:rsidR="00860D07" w:rsidRPr="00FC7FCD" w:rsidTr="00860D07">
        <w:trPr>
          <w:tblCellSpacing w:w="0" w:type="dxa"/>
        </w:trPr>
        <w:tc>
          <w:tcPr>
            <w:tcW w:w="1158" w:type="pct"/>
            <w:hideMark/>
          </w:tcPr>
          <w:p w:rsidR="00860D07" w:rsidRPr="00860D07" w:rsidRDefault="00860D07" w:rsidP="00860D07">
            <w:pPr>
              <w:pStyle w:val="CBprop"/>
              <w:rPr>
                <w:lang w:eastAsia="fr-FR"/>
              </w:rPr>
            </w:pPr>
            <w:r w:rsidRPr="00860D07">
              <w:rPr>
                <w:lang w:eastAsia="fr-FR"/>
              </w:rPr>
              <w:t xml:space="preserve">Tool Profile </w:t>
            </w:r>
          </w:p>
        </w:tc>
        <w:tc>
          <w:tcPr>
            <w:tcW w:w="3842" w:type="pct"/>
            <w:hideMark/>
          </w:tcPr>
          <w:p w:rsidR="00860D07" w:rsidRPr="00860D07" w:rsidRDefault="00860D07" w:rsidP="00860D07">
            <w:pPr>
              <w:rPr>
                <w:lang w:val="en-US" w:eastAsia="fr-FR"/>
              </w:rPr>
            </w:pPr>
            <w:r w:rsidRPr="00860D07">
              <w:rPr>
                <w:lang w:val="en-US" w:eastAsia="fr-FR"/>
              </w:rPr>
              <w:t>The shape of the tool profile:</w:t>
            </w:r>
            <w:r w:rsidRPr="00860D07">
              <w:rPr>
                <w:lang w:val="en-US" w:eastAsia="fr-FR"/>
              </w:rPr>
              <w:br/>
            </w:r>
            <w:r w:rsidRPr="0050628A">
              <w:rPr>
                <w:rStyle w:val="ValueCar"/>
              </w:rPr>
              <w:t>End Mill</w:t>
            </w:r>
            <w:r w:rsidRPr="0050628A">
              <w:rPr>
                <w:rStyle w:val="ValueCar"/>
              </w:rPr>
              <w:br/>
              <w:t>Bull Nose</w:t>
            </w:r>
            <w:r w:rsidRPr="0050628A">
              <w:rPr>
                <w:rStyle w:val="ValueCar"/>
              </w:rPr>
              <w:br/>
              <w:t>Ball Nose</w:t>
            </w:r>
            <w:r w:rsidRPr="0050628A">
              <w:rPr>
                <w:rStyle w:val="ValueCar"/>
              </w:rPr>
              <w:br/>
              <w:t>V-Cutter</w:t>
            </w:r>
            <w:r w:rsidRPr="0050628A">
              <w:rPr>
                <w:rStyle w:val="ValueCar"/>
              </w:rPr>
              <w:br/>
              <w:t>Drill</w:t>
            </w:r>
            <w:r w:rsidRPr="0050628A">
              <w:rPr>
                <w:rStyle w:val="ValueCar"/>
              </w:rPr>
              <w:br/>
              <w:t>Lathe</w:t>
            </w:r>
          </w:p>
        </w:tc>
      </w:tr>
      <w:tr w:rsidR="00860D07" w:rsidRPr="00FC7FCD" w:rsidTr="00860D07">
        <w:trPr>
          <w:tblCellSpacing w:w="0" w:type="dxa"/>
        </w:trPr>
        <w:tc>
          <w:tcPr>
            <w:tcW w:w="1158" w:type="pct"/>
            <w:hideMark/>
          </w:tcPr>
          <w:p w:rsidR="00860D07" w:rsidRPr="00860D07" w:rsidRDefault="00860D07" w:rsidP="0050628A">
            <w:pPr>
              <w:pStyle w:val="Sansinterligne"/>
              <w:rPr>
                <w:lang w:eastAsia="fr-FR"/>
              </w:rPr>
            </w:pPr>
            <w:r w:rsidRPr="0050628A">
              <w:rPr>
                <w:rStyle w:val="CBpropCar"/>
              </w:rPr>
              <w:t>Tooth Load</w:t>
            </w:r>
            <w:r w:rsidRPr="00860D07">
              <w:rPr>
                <w:lang w:eastAsia="fr-FR"/>
              </w:rPr>
              <w:t xml:space="preserve"> </w:t>
            </w:r>
            <w:r w:rsidRPr="00860D07">
              <w:rPr>
                <w:lang w:eastAsia="fr-FR"/>
              </w:rPr>
              <w:br/>
            </w:r>
            <w:r w:rsidRPr="0050628A">
              <w:rPr>
                <w:rStyle w:val="ValueCar"/>
              </w:rPr>
              <w:t>Informational</w:t>
            </w:r>
            <w:r w:rsidRPr="00860D07">
              <w:rPr>
                <w:lang w:eastAsia="fr-FR"/>
              </w:rPr>
              <w:t xml:space="preserve"> </w:t>
            </w:r>
          </w:p>
        </w:tc>
        <w:tc>
          <w:tcPr>
            <w:tcW w:w="3842" w:type="pct"/>
            <w:hideMark/>
          </w:tcPr>
          <w:p w:rsidR="00860D07" w:rsidRPr="00860D07" w:rsidRDefault="00860D07" w:rsidP="00860D07">
            <w:pPr>
              <w:rPr>
                <w:lang w:val="en-US" w:eastAsia="fr-FR"/>
              </w:rPr>
            </w:pPr>
            <w:r w:rsidRPr="00860D07">
              <w:rPr>
                <w:lang w:val="en-US" w:eastAsia="fr-FR"/>
              </w:rPr>
              <w:t xml:space="preserve">Feed per tooth. Intended for use in automatic speed and feed calculations in future releases. </w:t>
            </w:r>
          </w:p>
        </w:tc>
      </w:tr>
      <w:tr w:rsidR="00860D07" w:rsidRPr="00FC7FCD" w:rsidTr="00860D07">
        <w:trPr>
          <w:tblCellSpacing w:w="0" w:type="dxa"/>
        </w:trPr>
        <w:tc>
          <w:tcPr>
            <w:tcW w:w="1158" w:type="pct"/>
            <w:hideMark/>
          </w:tcPr>
          <w:p w:rsidR="00860D07" w:rsidRPr="00860D07" w:rsidRDefault="00860D07" w:rsidP="0050628A">
            <w:pPr>
              <w:pStyle w:val="Sansinterligne"/>
              <w:rPr>
                <w:lang w:eastAsia="fr-FR"/>
              </w:rPr>
            </w:pPr>
            <w:r w:rsidRPr="0050628A">
              <w:rPr>
                <w:rStyle w:val="CBpropCar"/>
              </w:rPr>
              <w:t>Vee Angle</w:t>
            </w:r>
            <w:r w:rsidRPr="00860D07">
              <w:rPr>
                <w:lang w:eastAsia="fr-FR"/>
              </w:rPr>
              <w:t xml:space="preserve"> </w:t>
            </w:r>
            <w:r w:rsidRPr="00860D07">
              <w:rPr>
                <w:lang w:eastAsia="fr-FR"/>
              </w:rPr>
              <w:br/>
            </w:r>
            <w:r w:rsidRPr="0050628A">
              <w:rPr>
                <w:rStyle w:val="ValueCar"/>
              </w:rPr>
              <w:t>Informational</w:t>
            </w:r>
            <w:r w:rsidRPr="00860D07">
              <w:rPr>
                <w:lang w:eastAsia="fr-FR"/>
              </w:rPr>
              <w:t xml:space="preserve"> </w:t>
            </w:r>
          </w:p>
        </w:tc>
        <w:tc>
          <w:tcPr>
            <w:tcW w:w="3842" w:type="pct"/>
            <w:hideMark/>
          </w:tcPr>
          <w:p w:rsidR="00860D07" w:rsidRPr="00860D07" w:rsidRDefault="00860D07" w:rsidP="00860D07">
            <w:pPr>
              <w:rPr>
                <w:lang w:val="en-US" w:eastAsia="fr-FR"/>
              </w:rPr>
            </w:pPr>
            <w:r w:rsidRPr="00860D07">
              <w:rPr>
                <w:lang w:val="en-US" w:eastAsia="fr-FR"/>
              </w:rPr>
              <w:t xml:space="preserve">The angle of the V cutter. </w:t>
            </w:r>
          </w:p>
        </w:tc>
      </w:tr>
    </w:tbl>
    <w:p w:rsidR="00860D07" w:rsidRPr="00860D07" w:rsidRDefault="00860D07" w:rsidP="00436297">
      <w:pPr>
        <w:pStyle w:val="CBtitre2"/>
        <w:rPr>
          <w:lang w:val="en-US"/>
        </w:rPr>
      </w:pPr>
      <w:r w:rsidRPr="00860D07">
        <w:rPr>
          <w:lang w:val="en-US"/>
        </w:rPr>
        <w:t>Tool numbering and naming</w:t>
      </w:r>
    </w:p>
    <w:p w:rsidR="00860D07" w:rsidRPr="00860D07" w:rsidRDefault="00860D07" w:rsidP="00436297">
      <w:pPr>
        <w:rPr>
          <w:lang w:val="en-US" w:eastAsia="fr-FR"/>
        </w:rPr>
      </w:pPr>
      <w:r w:rsidRPr="00860D07">
        <w:rPr>
          <w:lang w:val="en-US" w:eastAsia="fr-FR"/>
        </w:rPr>
        <w:t>Tools can be re-numbered by simply changing their index number in the property grid. If the number entered already exists, the numbers of the following tools will be staggered.</w:t>
      </w:r>
    </w:p>
    <w:p w:rsidR="00860D07" w:rsidRPr="00860D07" w:rsidRDefault="00860D07" w:rsidP="00436297">
      <w:pPr>
        <w:rPr>
          <w:lang w:val="en-US" w:eastAsia="fr-FR"/>
        </w:rPr>
      </w:pPr>
      <w:r>
        <w:rPr>
          <w:noProof/>
          <w:lang w:eastAsia="fr-FR"/>
        </w:rPr>
        <w:drawing>
          <wp:anchor distT="0" distB="0" distL="0" distR="0" simplePos="0" relativeHeight="251724288" behindDoc="0" locked="0" layoutInCell="1" allowOverlap="0">
            <wp:simplePos x="0" y="0"/>
            <wp:positionH relativeFrom="column">
              <wp:align>right</wp:align>
            </wp:positionH>
            <wp:positionV relativeFrom="line">
              <wp:posOffset>0</wp:posOffset>
            </wp:positionV>
            <wp:extent cx="3724275" cy="1019175"/>
            <wp:effectExtent l="19050" t="0" r="9525" b="0"/>
            <wp:wrapSquare wrapText="bothSides"/>
            <wp:docPr id="188" name="Image 14" descr="http://www.cambam.info/doc/dw/1.0.0/images/tool_stringform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cambam.info/doc/dw/1.0.0/images/tool_stringformat.png"/>
                    <pic:cNvPicPr>
                      <a:picLocks noChangeAspect="1" noChangeArrowheads="1"/>
                    </pic:cNvPicPr>
                  </pic:nvPicPr>
                  <pic:blipFill>
                    <a:blip r:embed="rId166"/>
                    <a:srcRect/>
                    <a:stretch>
                      <a:fillRect/>
                    </a:stretch>
                  </pic:blipFill>
                  <pic:spPr bwMode="auto">
                    <a:xfrm>
                      <a:off x="0" y="0"/>
                      <a:ext cx="3724275" cy="1019175"/>
                    </a:xfrm>
                    <a:prstGeom prst="rect">
                      <a:avLst/>
                    </a:prstGeom>
                    <a:noFill/>
                    <a:ln w="9525">
                      <a:noFill/>
                      <a:miter lim="800000"/>
                      <a:headEnd/>
                      <a:tailEnd/>
                    </a:ln>
                  </pic:spPr>
                </pic:pic>
              </a:graphicData>
            </a:graphic>
          </wp:anchor>
        </w:drawing>
      </w:r>
      <w:r w:rsidRPr="00860D07">
        <w:rPr>
          <w:lang w:val="en-US" w:eastAsia="fr-FR"/>
        </w:rPr>
        <w:t xml:space="preserve">It is also possible to automatically rename using an expression entered into the tool libraries </w:t>
      </w:r>
      <w:r w:rsidRPr="00436297">
        <w:rPr>
          <w:rStyle w:val="CBpropCar"/>
        </w:rPr>
        <w:t>Tool Name Format</w:t>
      </w:r>
      <w:r w:rsidRPr="00860D07">
        <w:rPr>
          <w:lang w:val="en-US" w:eastAsia="fr-FR"/>
        </w:rPr>
        <w:t xml:space="preserve"> property.</w:t>
      </w:r>
      <w:r w:rsidRPr="00860D07">
        <w:rPr>
          <w:lang w:val="en-US" w:eastAsia="fr-FR"/>
        </w:rPr>
        <w:br/>
        <w:t>The expression can contain the following macros:</w:t>
      </w:r>
    </w:p>
    <w:p w:rsidR="00860D07" w:rsidRPr="00860D07" w:rsidRDefault="00860D07" w:rsidP="00436297">
      <w:pPr>
        <w:rPr>
          <w:lang w:val="en-US" w:eastAsia="fr-FR"/>
        </w:rPr>
      </w:pPr>
      <w:r w:rsidRPr="00860D07">
        <w:rPr>
          <w:b/>
          <w:bCs/>
          <w:lang w:val="en-US" w:eastAsia="fr-FR"/>
        </w:rPr>
        <w:t>{$diameter}</w:t>
      </w:r>
      <w:r w:rsidRPr="00860D07">
        <w:rPr>
          <w:lang w:val="en-US" w:eastAsia="fr-FR"/>
        </w:rPr>
        <w:t xml:space="preserve"> = Tool diameter</w:t>
      </w:r>
      <w:r w:rsidRPr="00860D07">
        <w:rPr>
          <w:lang w:val="en-US" w:eastAsia="fr-FR"/>
        </w:rPr>
        <w:br/>
      </w:r>
      <w:r w:rsidRPr="00860D07">
        <w:rPr>
          <w:b/>
          <w:bCs/>
          <w:lang w:val="en-US" w:eastAsia="fr-FR"/>
        </w:rPr>
        <w:t>{$flutes}</w:t>
      </w:r>
      <w:r w:rsidRPr="00860D07">
        <w:rPr>
          <w:lang w:val="en-US" w:eastAsia="fr-FR"/>
        </w:rPr>
        <w:t xml:space="preserve"> = Number of teeth / flutes</w:t>
      </w:r>
      <w:r w:rsidRPr="00860D07">
        <w:rPr>
          <w:lang w:val="en-US" w:eastAsia="fr-FR"/>
        </w:rPr>
        <w:br/>
      </w:r>
      <w:r w:rsidRPr="00860D07">
        <w:rPr>
          <w:b/>
          <w:bCs/>
          <w:lang w:val="en-US" w:eastAsia="fr-FR"/>
        </w:rPr>
        <w:t>{$index}</w:t>
      </w:r>
      <w:r w:rsidRPr="00860D07">
        <w:rPr>
          <w:lang w:val="en-US" w:eastAsia="fr-FR"/>
        </w:rPr>
        <w:t xml:space="preserve"> = Tool number</w:t>
      </w:r>
      <w:r w:rsidRPr="00860D07">
        <w:rPr>
          <w:lang w:val="en-US" w:eastAsia="fr-FR"/>
        </w:rPr>
        <w:br/>
      </w:r>
      <w:r w:rsidRPr="00860D07">
        <w:rPr>
          <w:b/>
          <w:bCs/>
          <w:lang w:val="en-US" w:eastAsia="fr-FR"/>
        </w:rPr>
        <w:t>{$length}</w:t>
      </w:r>
      <w:r w:rsidRPr="00860D07">
        <w:rPr>
          <w:lang w:val="en-US" w:eastAsia="fr-FR"/>
        </w:rPr>
        <w:t xml:space="preserve"> = Tool length</w:t>
      </w:r>
      <w:r w:rsidRPr="00860D07">
        <w:rPr>
          <w:lang w:val="en-US" w:eastAsia="fr-FR"/>
        </w:rPr>
        <w:br/>
      </w:r>
      <w:r w:rsidRPr="00860D07">
        <w:rPr>
          <w:b/>
          <w:bCs/>
          <w:lang w:val="en-US" w:eastAsia="fr-FR"/>
        </w:rPr>
        <w:t>{$partcode}</w:t>
      </w:r>
      <w:r w:rsidRPr="00860D07">
        <w:rPr>
          <w:lang w:val="en-US" w:eastAsia="fr-FR"/>
        </w:rPr>
        <w:t xml:space="preserve"> = Part code</w:t>
      </w:r>
      <w:r w:rsidRPr="00860D07">
        <w:rPr>
          <w:lang w:val="en-US" w:eastAsia="fr-FR"/>
        </w:rPr>
        <w:br/>
      </w:r>
      <w:r w:rsidRPr="00860D07">
        <w:rPr>
          <w:b/>
          <w:bCs/>
          <w:lang w:val="en-US" w:eastAsia="fr-FR"/>
        </w:rPr>
        <w:t>{$profile}</w:t>
      </w:r>
      <w:r w:rsidRPr="00860D07">
        <w:rPr>
          <w:lang w:val="en-US" w:eastAsia="fr-FR"/>
        </w:rPr>
        <w:t xml:space="preserve"> = Tool shape / profile</w:t>
      </w:r>
      <w:r w:rsidRPr="00860D07">
        <w:rPr>
          <w:lang w:val="en-US" w:eastAsia="fr-FR"/>
        </w:rPr>
        <w:br/>
      </w:r>
      <w:r w:rsidRPr="00860D07">
        <w:rPr>
          <w:b/>
          <w:bCs/>
          <w:lang w:val="en-US" w:eastAsia="fr-FR"/>
        </w:rPr>
        <w:t>{$veeangle}</w:t>
      </w:r>
      <w:r w:rsidRPr="00860D07">
        <w:rPr>
          <w:lang w:val="en-US" w:eastAsia="fr-FR"/>
        </w:rPr>
        <w:t xml:space="preserve"> = Tool Vee angle</w:t>
      </w:r>
    </w:p>
    <w:p w:rsidR="00860D07" w:rsidRPr="00860D07" w:rsidRDefault="00860D07" w:rsidP="00436297">
      <w:pPr>
        <w:rPr>
          <w:lang w:val="en-US" w:eastAsia="fr-FR"/>
        </w:rPr>
      </w:pPr>
      <w:r w:rsidRPr="00860D07">
        <w:rPr>
          <w:lang w:val="en-US" w:eastAsia="fr-FR"/>
        </w:rPr>
        <w:lastRenderedPageBreak/>
        <w:t xml:space="preserve">The tool name will be recalculated whenever the tool properties have changed. It is also possible to rename all the tools if the format expression has changed by using the </w:t>
      </w:r>
      <w:r w:rsidRPr="00436297">
        <w:rPr>
          <w:rStyle w:val="CBcmdCar"/>
        </w:rPr>
        <w:t>Rename all tools</w:t>
      </w:r>
      <w:r w:rsidRPr="00860D07">
        <w:rPr>
          <w:lang w:val="en-US" w:eastAsia="fr-FR"/>
        </w:rPr>
        <w:t xml:space="preserve"> from the tool library context menu.</w:t>
      </w:r>
    </w:p>
    <w:p w:rsidR="00860D07" w:rsidRPr="00860D07" w:rsidRDefault="00860D07" w:rsidP="00436297">
      <w:pPr>
        <w:rPr>
          <w:lang w:val="en-US" w:eastAsia="fr-FR"/>
        </w:rPr>
      </w:pPr>
      <w:r w:rsidRPr="00860D07">
        <w:rPr>
          <w:lang w:val="en-US" w:eastAsia="fr-FR"/>
        </w:rPr>
        <w:t>The following image shows the tools renamed using the following format expression.</w:t>
      </w:r>
    </w:p>
    <w:p w:rsidR="00860D07" w:rsidRPr="00860D07" w:rsidRDefault="00860D07" w:rsidP="00860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rPr>
          <w:rFonts w:ascii="Courier New" w:eastAsia="Times New Roman" w:hAnsi="Courier New" w:cs="Courier New"/>
          <w:sz w:val="20"/>
          <w:szCs w:val="20"/>
          <w:lang w:val="en-US" w:eastAsia="fr-FR"/>
        </w:rPr>
      </w:pPr>
      <w:r w:rsidRPr="00860D07">
        <w:rPr>
          <w:rFonts w:ascii="Courier New" w:eastAsia="Times New Roman" w:hAnsi="Courier New" w:cs="Courier New"/>
          <w:sz w:val="20"/>
          <w:szCs w:val="20"/>
          <w:lang w:val="en-US" w:eastAsia="fr-FR"/>
        </w:rPr>
        <w:t>{$diameter} mm - {$profile} - z={$flutes}</w:t>
      </w:r>
    </w:p>
    <w:p w:rsidR="00860D07" w:rsidRPr="00860D07" w:rsidRDefault="00860D07" w:rsidP="00436297">
      <w:pPr>
        <w:spacing w:before="100" w:beforeAutospacing="1" w:after="100" w:afterAutospacing="1" w:line="240" w:lineRule="auto"/>
        <w:jc w:val="center"/>
        <w:rPr>
          <w:rFonts w:ascii="Times New Roman" w:eastAsia="Times New Roman" w:hAnsi="Times New Roman" w:cs="Times New Roman"/>
          <w:szCs w:val="24"/>
          <w:lang w:eastAsia="fr-FR"/>
        </w:rPr>
      </w:pPr>
      <w:r>
        <w:rPr>
          <w:rFonts w:ascii="Times New Roman" w:eastAsia="Times New Roman" w:hAnsi="Times New Roman" w:cs="Times New Roman"/>
          <w:noProof/>
          <w:szCs w:val="24"/>
          <w:lang w:eastAsia="fr-FR"/>
        </w:rPr>
        <w:drawing>
          <wp:inline distT="0" distB="0" distL="0" distR="0">
            <wp:extent cx="2799080" cy="1399540"/>
            <wp:effectExtent l="19050" t="0" r="1270" b="0"/>
            <wp:docPr id="185" name="Image 50" descr="http://www.cambam.info/doc/dw/1.0.0/images/tool_n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cambam.info/doc/dw/1.0.0/images/tool_name.png"/>
                    <pic:cNvPicPr>
                      <a:picLocks noChangeAspect="1" noChangeArrowheads="1"/>
                    </pic:cNvPicPr>
                  </pic:nvPicPr>
                  <pic:blipFill>
                    <a:blip r:embed="rId167"/>
                    <a:srcRect/>
                    <a:stretch>
                      <a:fillRect/>
                    </a:stretch>
                  </pic:blipFill>
                  <pic:spPr bwMode="auto">
                    <a:xfrm>
                      <a:off x="0" y="0"/>
                      <a:ext cx="2799080" cy="1399540"/>
                    </a:xfrm>
                    <a:prstGeom prst="rect">
                      <a:avLst/>
                    </a:prstGeom>
                    <a:noFill/>
                    <a:ln w="9525">
                      <a:noFill/>
                      <a:miter lim="800000"/>
                      <a:headEnd/>
                      <a:tailEnd/>
                    </a:ln>
                  </pic:spPr>
                </pic:pic>
              </a:graphicData>
            </a:graphic>
          </wp:inline>
        </w:drawing>
      </w:r>
    </w:p>
    <w:p w:rsidR="00860D07" w:rsidRPr="00860D07" w:rsidRDefault="00860D07" w:rsidP="00436297">
      <w:pPr>
        <w:pStyle w:val="CBtitre2"/>
        <w:rPr>
          <w:lang w:val="en-US"/>
        </w:rPr>
      </w:pPr>
      <w:r w:rsidRPr="00860D07">
        <w:rPr>
          <w:lang w:val="en-US"/>
        </w:rPr>
        <w:t>Managing Libraries</w:t>
      </w:r>
    </w:p>
    <w:p w:rsidR="00860D07" w:rsidRPr="00860D07" w:rsidRDefault="00860D07" w:rsidP="00436297">
      <w:pPr>
        <w:rPr>
          <w:lang w:val="en-US" w:eastAsia="fr-FR"/>
        </w:rPr>
      </w:pPr>
      <w:r w:rsidRPr="00860D07">
        <w:rPr>
          <w:lang w:val="en-US" w:eastAsia="fr-FR"/>
        </w:rPr>
        <w:t>Like for tools, libraries can be copied, pasted, deleted or moved with all their content.</w:t>
      </w:r>
    </w:p>
    <w:p w:rsidR="00860D07" w:rsidRPr="00860D07" w:rsidRDefault="00860D07" w:rsidP="00436297">
      <w:pPr>
        <w:rPr>
          <w:lang w:val="en-US" w:eastAsia="fr-FR"/>
        </w:rPr>
      </w:pPr>
      <w:r w:rsidRPr="00860D07">
        <w:rPr>
          <w:lang w:val="en-US" w:eastAsia="fr-FR"/>
        </w:rPr>
        <w:t>These operations works the same as for tools, but using the context menu of a library folder.</w:t>
      </w:r>
    </w:p>
    <w:p w:rsidR="00860D07" w:rsidRPr="00860D07" w:rsidRDefault="00860D07" w:rsidP="00436297">
      <w:pPr>
        <w:rPr>
          <w:lang w:val="en-US" w:eastAsia="fr-FR"/>
        </w:rPr>
      </w:pPr>
      <w:r w:rsidRPr="00860D07">
        <w:rPr>
          <w:b/>
          <w:bCs/>
          <w:lang w:val="en-US" w:eastAsia="fr-FR"/>
        </w:rPr>
        <w:t>Create a new library:</w:t>
      </w:r>
      <w:r w:rsidRPr="00860D07">
        <w:rPr>
          <w:lang w:val="en-US" w:eastAsia="fr-FR"/>
        </w:rPr>
        <w:t xml:space="preserve"> Two possibilities ; either through the tool libraries main menu with </w:t>
      </w:r>
      <w:r w:rsidRPr="00436297">
        <w:rPr>
          <w:rStyle w:val="CBcmdCar"/>
        </w:rPr>
        <w:t>New Library</w:t>
      </w:r>
      <w:r w:rsidRPr="00860D07">
        <w:rPr>
          <w:lang w:val="en-US" w:eastAsia="fr-FR"/>
        </w:rPr>
        <w:t xml:space="preserve"> or by </w:t>
      </w:r>
      <w:r w:rsidR="00436297">
        <w:rPr>
          <w:noProof/>
          <w:lang w:eastAsia="fr-FR"/>
        </w:rPr>
        <w:drawing>
          <wp:anchor distT="0" distB="0" distL="0" distR="0" simplePos="0" relativeHeight="251725312" behindDoc="0" locked="0" layoutInCell="1" allowOverlap="0">
            <wp:simplePos x="0" y="0"/>
            <wp:positionH relativeFrom="column">
              <wp:align>right</wp:align>
            </wp:positionH>
            <wp:positionV relativeFrom="line">
              <wp:posOffset>29210</wp:posOffset>
            </wp:positionV>
            <wp:extent cx="2580640" cy="1565910"/>
            <wp:effectExtent l="19050" t="0" r="0" b="0"/>
            <wp:wrapSquare wrapText="bothSides"/>
            <wp:docPr id="187" name="Image 15" descr="http://www.cambam.info/doc/dw/1.0.0/images/toolli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cambam.info/doc/dw/1.0.0/images/toollib2.png"/>
                    <pic:cNvPicPr>
                      <a:picLocks noChangeAspect="1" noChangeArrowheads="1"/>
                    </pic:cNvPicPr>
                  </pic:nvPicPr>
                  <pic:blipFill>
                    <a:blip r:embed="rId168"/>
                    <a:srcRect/>
                    <a:stretch>
                      <a:fillRect/>
                    </a:stretch>
                  </pic:blipFill>
                  <pic:spPr bwMode="auto">
                    <a:xfrm>
                      <a:off x="0" y="0"/>
                      <a:ext cx="2580640" cy="1565910"/>
                    </a:xfrm>
                    <a:prstGeom prst="rect">
                      <a:avLst/>
                    </a:prstGeom>
                    <a:noFill/>
                    <a:ln w="9525">
                      <a:noFill/>
                      <a:miter lim="800000"/>
                      <a:headEnd/>
                      <a:tailEnd/>
                    </a:ln>
                  </pic:spPr>
                </pic:pic>
              </a:graphicData>
            </a:graphic>
          </wp:anchor>
        </w:drawing>
      </w:r>
      <w:r w:rsidRPr="00860D07">
        <w:rPr>
          <w:lang w:val="en-US" w:eastAsia="fr-FR"/>
        </w:rPr>
        <w:t>copy / paste or cut / paste from an existing library.</w:t>
      </w:r>
    </w:p>
    <w:p w:rsidR="00860D07" w:rsidRPr="00860D07" w:rsidRDefault="00860D07" w:rsidP="00436297">
      <w:pPr>
        <w:rPr>
          <w:lang w:val="en-US" w:eastAsia="fr-FR"/>
        </w:rPr>
      </w:pPr>
      <w:r w:rsidRPr="00860D07">
        <w:rPr>
          <w:lang w:val="en-US" w:eastAsia="fr-FR"/>
        </w:rPr>
        <w:t xml:space="preserve">As long as you have not saved the libraries, you can restore the values saved on the hard disk by the </w:t>
      </w:r>
      <w:r w:rsidRPr="00436297">
        <w:rPr>
          <w:rStyle w:val="CBcmdCar"/>
        </w:rPr>
        <w:t>Refresh</w:t>
      </w:r>
      <w:r w:rsidRPr="00860D07">
        <w:rPr>
          <w:lang w:val="en-US" w:eastAsia="fr-FR"/>
        </w:rPr>
        <w:t xml:space="preserve"> command.</w:t>
      </w:r>
    </w:p>
    <w:p w:rsidR="00860D07" w:rsidRPr="00860D07" w:rsidRDefault="00860D07" w:rsidP="00436297">
      <w:pPr>
        <w:rPr>
          <w:lang w:val="en-US" w:eastAsia="fr-FR"/>
        </w:rPr>
      </w:pPr>
      <w:r w:rsidRPr="00860D07">
        <w:rPr>
          <w:lang w:val="en-US" w:eastAsia="fr-FR"/>
        </w:rPr>
        <w:t xml:space="preserve">A </w:t>
      </w:r>
      <w:r w:rsidRPr="00436297">
        <w:rPr>
          <w:rStyle w:val="CBcmdCar"/>
        </w:rPr>
        <w:t>Paste</w:t>
      </w:r>
      <w:r w:rsidRPr="00860D07">
        <w:rPr>
          <w:lang w:val="en-US" w:eastAsia="fr-FR"/>
        </w:rPr>
        <w:t xml:space="preserve"> command is also available in this menu. It is identical to the </w:t>
      </w:r>
      <w:r w:rsidRPr="00436297">
        <w:rPr>
          <w:rStyle w:val="CBcmdCar"/>
        </w:rPr>
        <w:t>Paste</w:t>
      </w:r>
      <w:r w:rsidRPr="00860D07">
        <w:rPr>
          <w:lang w:val="en-US" w:eastAsia="fr-FR"/>
        </w:rPr>
        <w:t xml:space="preserve"> command in a library folder.</w:t>
      </w:r>
    </w:p>
    <w:p w:rsidR="00860D07" w:rsidRPr="00860D07" w:rsidRDefault="00860D07" w:rsidP="00436297">
      <w:pPr>
        <w:rPr>
          <w:lang w:val="en-US" w:eastAsia="fr-FR"/>
        </w:rPr>
      </w:pPr>
      <w:r w:rsidRPr="00860D07">
        <w:rPr>
          <w:b/>
          <w:bCs/>
          <w:lang w:val="en-US" w:eastAsia="fr-FR"/>
        </w:rPr>
        <w:t>Copy and paste a library:</w:t>
      </w:r>
      <w:r w:rsidRPr="00860D07">
        <w:rPr>
          <w:lang w:val="en-US" w:eastAsia="fr-FR"/>
        </w:rPr>
        <w:t xml:space="preserve"> You can cut, copy and paste a library from the context menu of this library with the </w:t>
      </w:r>
      <w:r w:rsidRPr="00436297">
        <w:rPr>
          <w:rStyle w:val="CBcmdCar"/>
        </w:rPr>
        <w:t>Cut/Copy/Paste</w:t>
      </w:r>
      <w:r w:rsidRPr="00860D07">
        <w:rPr>
          <w:lang w:val="en-US" w:eastAsia="fr-FR"/>
        </w:rPr>
        <w:t xml:space="preserve"> commands.</w:t>
      </w:r>
    </w:p>
    <w:p w:rsidR="00860D07" w:rsidRPr="00860D07" w:rsidRDefault="00860D07" w:rsidP="00436297">
      <w:pPr>
        <w:rPr>
          <w:lang w:val="en-US" w:eastAsia="fr-FR"/>
        </w:rPr>
      </w:pPr>
      <w:r w:rsidRPr="00860D07">
        <w:rPr>
          <w:b/>
          <w:bCs/>
          <w:lang w:val="en-US" w:eastAsia="fr-FR"/>
        </w:rPr>
        <w:t>Delete Library:</w:t>
      </w:r>
      <w:r w:rsidRPr="00860D07">
        <w:rPr>
          <w:lang w:val="en-US" w:eastAsia="fr-FR"/>
        </w:rPr>
        <w:t xml:space="preserve"> You can delete a library with the </w:t>
      </w:r>
      <w:r w:rsidRPr="00436297">
        <w:rPr>
          <w:rStyle w:val="CBcmdCar"/>
        </w:rPr>
        <w:t>Delete</w:t>
      </w:r>
      <w:r w:rsidRPr="00860D07">
        <w:rPr>
          <w:lang w:val="en-US" w:eastAsia="fr-FR"/>
        </w:rPr>
        <w:t xml:space="preserve"> command of the Library context menu, or by </w:t>
      </w:r>
      <w:r w:rsidR="00436297">
        <w:rPr>
          <w:noProof/>
          <w:lang w:eastAsia="fr-FR"/>
        </w:rPr>
        <w:drawing>
          <wp:anchor distT="0" distB="0" distL="0" distR="0" simplePos="0" relativeHeight="251726336" behindDoc="0" locked="0" layoutInCell="1" allowOverlap="0">
            <wp:simplePos x="0" y="0"/>
            <wp:positionH relativeFrom="column">
              <wp:posOffset>3958590</wp:posOffset>
            </wp:positionH>
            <wp:positionV relativeFrom="line">
              <wp:posOffset>242570</wp:posOffset>
            </wp:positionV>
            <wp:extent cx="2818765" cy="2305685"/>
            <wp:effectExtent l="19050" t="0" r="635" b="0"/>
            <wp:wrapSquare wrapText="bothSides"/>
            <wp:docPr id="186" name="Image 16" descr="http://www.cambam.info/doc/dw/1.0.0/images/toolli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cambam.info/doc/dw/1.0.0/images/toollib3.png"/>
                    <pic:cNvPicPr>
                      <a:picLocks noChangeAspect="1" noChangeArrowheads="1"/>
                    </pic:cNvPicPr>
                  </pic:nvPicPr>
                  <pic:blipFill>
                    <a:blip r:embed="rId169"/>
                    <a:srcRect/>
                    <a:stretch>
                      <a:fillRect/>
                    </a:stretch>
                  </pic:blipFill>
                  <pic:spPr bwMode="auto">
                    <a:xfrm>
                      <a:off x="0" y="0"/>
                      <a:ext cx="2818765" cy="2305685"/>
                    </a:xfrm>
                    <a:prstGeom prst="rect">
                      <a:avLst/>
                    </a:prstGeom>
                    <a:noFill/>
                    <a:ln w="9525">
                      <a:noFill/>
                      <a:miter lim="800000"/>
                      <a:headEnd/>
                      <a:tailEnd/>
                    </a:ln>
                  </pic:spPr>
                </pic:pic>
              </a:graphicData>
            </a:graphic>
          </wp:anchor>
        </w:drawing>
      </w:r>
      <w:r w:rsidRPr="00860D07">
        <w:rPr>
          <w:lang w:val="en-US" w:eastAsia="fr-FR"/>
        </w:rPr>
        <w:t xml:space="preserve">pressing the </w:t>
      </w:r>
      <w:r w:rsidRPr="00436297">
        <w:rPr>
          <w:rStyle w:val="CBKeyCar"/>
        </w:rPr>
        <w:t>Del</w:t>
      </w:r>
      <w:r w:rsidRPr="00860D07">
        <w:rPr>
          <w:lang w:val="en-US" w:eastAsia="fr-FR"/>
        </w:rPr>
        <w:t xml:space="preserve"> key on the keyboard when this library is selected.</w:t>
      </w:r>
    </w:p>
    <w:p w:rsidR="00860D07" w:rsidRPr="00860D07" w:rsidRDefault="00860D07" w:rsidP="00436297">
      <w:pPr>
        <w:rPr>
          <w:lang w:val="en-US" w:eastAsia="fr-FR"/>
        </w:rPr>
      </w:pPr>
      <w:r w:rsidRPr="00436297">
        <w:rPr>
          <w:rStyle w:val="CBcmdCar"/>
        </w:rPr>
        <w:t>Reload</w:t>
      </w:r>
      <w:r w:rsidRPr="00860D07">
        <w:rPr>
          <w:lang w:val="en-US" w:eastAsia="fr-FR"/>
        </w:rPr>
        <w:t>: Reloads the version of the library that is on the hard disk.</w:t>
      </w:r>
    </w:p>
    <w:p w:rsidR="00860D07" w:rsidRPr="00860D07" w:rsidRDefault="00860D07" w:rsidP="00436297">
      <w:pPr>
        <w:rPr>
          <w:lang w:val="en-US" w:eastAsia="fr-FR"/>
        </w:rPr>
      </w:pPr>
      <w:r w:rsidRPr="00436297">
        <w:rPr>
          <w:rStyle w:val="CBcmdCar"/>
        </w:rPr>
        <w:t>Save to XML</w:t>
      </w:r>
      <w:r w:rsidRPr="00860D07">
        <w:rPr>
          <w:lang w:val="en-US" w:eastAsia="fr-FR"/>
        </w:rPr>
        <w:t xml:space="preserve">: Saves the library to the hard disk. Libraries will also be saved by using the CamBam </w:t>
      </w:r>
      <w:r w:rsidRPr="00436297">
        <w:rPr>
          <w:rStyle w:val="CBcmdCar"/>
        </w:rPr>
        <w:t>Tools/Save settings</w:t>
      </w:r>
      <w:r w:rsidRPr="00860D07">
        <w:rPr>
          <w:lang w:val="en-US" w:eastAsia="fr-FR"/>
        </w:rPr>
        <w:t xml:space="preserve"> menu command. This backup will be automatic if the menu option </w:t>
      </w:r>
      <w:r w:rsidRPr="00436297">
        <w:rPr>
          <w:rStyle w:val="CBcmdCar"/>
        </w:rPr>
        <w:t>Tools/Save settings on exit</w:t>
      </w:r>
      <w:r w:rsidRPr="00860D07">
        <w:rPr>
          <w:lang w:val="en-US" w:eastAsia="fr-FR"/>
        </w:rPr>
        <w:t xml:space="preserve"> is checked</w:t>
      </w:r>
    </w:p>
    <w:p w:rsidR="00436297" w:rsidRDefault="00860D07">
      <w:pPr>
        <w:spacing w:before="0"/>
        <w:rPr>
          <w:lang w:val="en-US" w:eastAsia="fr-FR"/>
        </w:rPr>
      </w:pPr>
      <w:r w:rsidRPr="00860D07">
        <w:rPr>
          <w:lang w:val="en-US" w:eastAsia="fr-FR"/>
        </w:rPr>
        <w:t xml:space="preserve">All tool libraries are saved as an .xml file (text files) in the tools folder of the CamBam system folder. You can quickly access this folder through the menu command </w:t>
      </w:r>
      <w:r w:rsidRPr="00436297">
        <w:rPr>
          <w:rStyle w:val="CBcmdCar"/>
        </w:rPr>
        <w:t>Tools/Browse System Folder</w:t>
      </w:r>
      <w:r w:rsidRPr="00860D07">
        <w:rPr>
          <w:lang w:val="en-US" w:eastAsia="fr-FR"/>
        </w:rPr>
        <w:t>.</w:t>
      </w:r>
      <w:r w:rsidR="00436297">
        <w:rPr>
          <w:lang w:val="en-US" w:eastAsia="fr-FR"/>
        </w:rPr>
        <w:br w:type="page"/>
      </w:r>
    </w:p>
    <w:p w:rsidR="004E29B4" w:rsidRPr="004E29B4" w:rsidRDefault="004E29B4" w:rsidP="004E29B4">
      <w:pPr>
        <w:pStyle w:val="CBtitre1"/>
      </w:pPr>
      <w:bookmarkStart w:id="40" w:name="_Toc105176604"/>
      <w:r w:rsidRPr="004E29B4">
        <w:lastRenderedPageBreak/>
        <w:t>Speeds and Feeds Calculator</w:t>
      </w:r>
      <w:bookmarkEnd w:id="40"/>
    </w:p>
    <w:p w:rsidR="004E29B4" w:rsidRPr="004E29B4" w:rsidRDefault="004E29B4" w:rsidP="004E29B4">
      <w:pPr>
        <w:rPr>
          <w:lang w:val="en-US"/>
        </w:rPr>
      </w:pPr>
      <w:r w:rsidRPr="004E29B4">
        <w:rPr>
          <w:lang w:val="en-US"/>
        </w:rPr>
        <w:t>The speeds and feeds calculator is accessed from the context menu shown when right clicking a machining operation. This can be used to calculate feed rates, spindle rpms and other machining parameters.</w:t>
      </w:r>
    </w:p>
    <w:p w:rsidR="004E29B4" w:rsidRPr="004E29B4" w:rsidRDefault="004E29B4" w:rsidP="004E29B4">
      <w:pPr>
        <w:pBdr>
          <w:top w:val="single" w:sz="4" w:space="1" w:color="auto"/>
          <w:left w:val="single" w:sz="4" w:space="4" w:color="auto"/>
          <w:bottom w:val="single" w:sz="4" w:space="1" w:color="auto"/>
          <w:right w:val="single" w:sz="4" w:space="4" w:color="auto"/>
        </w:pBdr>
        <w:shd w:val="clear" w:color="auto" w:fill="FFFF00"/>
        <w:rPr>
          <w:lang w:val="en-US"/>
        </w:rPr>
      </w:pPr>
      <w:r w:rsidRPr="004E29B4">
        <w:rPr>
          <w:lang w:val="en-US"/>
        </w:rPr>
        <w:t>The speeds and feeds calculator is rather basic at the moment. It requires an understanding of the theory of the calculations involved. It will also require information from external references, such as tooling data sheets from cutter manufacturers, and machinist’s lookup tables.</w:t>
      </w:r>
      <w:r w:rsidRPr="004E29B4">
        <w:rPr>
          <w:lang w:val="en-US"/>
        </w:rPr>
        <w:br/>
      </w:r>
      <w:r w:rsidRPr="004E29B4">
        <w:rPr>
          <w:lang w:val="en-US"/>
        </w:rPr>
        <w:br/>
        <w:t>Speed and feed formulas should also be considered as a rough guideline and are no substitute for practical experience gained, working with specific machines, cutters and materials. The formulas are often based on reference data which assumes optimal cutting conditions, coolant, rigid machines, and are often targeted towards industrial applications to optimise productivity and not necessarily tool life.</w:t>
      </w:r>
      <w:r w:rsidRPr="004E29B4">
        <w:rPr>
          <w:lang w:val="en-US"/>
        </w:rPr>
        <w:br/>
      </w:r>
      <w:r w:rsidRPr="004E29B4">
        <w:rPr>
          <w:lang w:val="en-US"/>
        </w:rPr>
        <w:br/>
        <w:t>Many other factors will also need to be taken into account when judging appropriate speeds and feeds, such as: Machine rigidity and backlash, Spindle power, Sharpness of tooling, Depth of cut, Finishing or Roughing operations etc.</w:t>
      </w:r>
    </w:p>
    <w:p w:rsidR="004E29B4" w:rsidRPr="004E29B4" w:rsidRDefault="004E29B4" w:rsidP="004E29B4">
      <w:pPr>
        <w:rPr>
          <w:lang w:val="en-US"/>
        </w:rPr>
      </w:pPr>
      <w:r w:rsidRPr="004E29B4">
        <w:rPr>
          <w:lang w:val="en-US"/>
        </w:rPr>
        <w:t xml:space="preserve">Some information (such as </w:t>
      </w:r>
      <w:r w:rsidRPr="004E29B4">
        <w:rPr>
          <w:rStyle w:val="CBpropCar"/>
        </w:rPr>
        <w:t>Tool Diameter</w:t>
      </w:r>
      <w:r w:rsidRPr="004E29B4">
        <w:rPr>
          <w:lang w:val="en-US"/>
        </w:rPr>
        <w:t xml:space="preserve"> and </w:t>
      </w:r>
      <w:r w:rsidRPr="004E29B4">
        <w:rPr>
          <w:rStyle w:val="CBpropCar"/>
        </w:rPr>
        <w:t>Cut Feedrate</w:t>
      </w:r>
      <w:r w:rsidRPr="004E29B4">
        <w:rPr>
          <w:lang w:val="en-US"/>
        </w:rPr>
        <w:t>) may be taken from the machining operation selected, or from the tool libraries (</w:t>
      </w:r>
      <w:r w:rsidRPr="004E29B4">
        <w:rPr>
          <w:rStyle w:val="CBpropCar"/>
        </w:rPr>
        <w:t>Num Flutes</w:t>
      </w:r>
      <w:r w:rsidRPr="004E29B4">
        <w:rPr>
          <w:lang w:val="en-US"/>
        </w:rPr>
        <w:t>). No information is currently fed back into the machining operation, so the results of any calculations will need to be manually copy and pasted into the appropriate parameters.</w:t>
      </w:r>
    </w:p>
    <w:p w:rsidR="004E29B4" w:rsidRDefault="004E29B4" w:rsidP="004E29B4">
      <w:pPr>
        <w:pStyle w:val="NormalWeb"/>
        <w:jc w:val="center"/>
      </w:pPr>
      <w:r>
        <w:rPr>
          <w:noProof/>
        </w:rPr>
        <w:drawing>
          <wp:inline distT="0" distB="0" distL="0" distR="0">
            <wp:extent cx="5247640" cy="2465070"/>
            <wp:effectExtent l="19050" t="0" r="0" b="0"/>
            <wp:docPr id="196" name="Image 52" descr="http://www.cambam.info/doc/dw/1.0.0/images/speed_calc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ww.cambam.info/doc/dw/1.0.0/images/speed_calc_1.png"/>
                    <pic:cNvPicPr>
                      <a:picLocks noChangeAspect="1" noChangeArrowheads="1"/>
                    </pic:cNvPicPr>
                  </pic:nvPicPr>
                  <pic:blipFill>
                    <a:blip r:embed="rId170"/>
                    <a:srcRect/>
                    <a:stretch>
                      <a:fillRect/>
                    </a:stretch>
                  </pic:blipFill>
                  <pic:spPr bwMode="auto">
                    <a:xfrm>
                      <a:off x="0" y="0"/>
                      <a:ext cx="5247640" cy="2465070"/>
                    </a:xfrm>
                    <a:prstGeom prst="rect">
                      <a:avLst/>
                    </a:prstGeom>
                    <a:noFill/>
                    <a:ln w="9525">
                      <a:noFill/>
                      <a:miter lim="800000"/>
                      <a:headEnd/>
                      <a:tailEnd/>
                    </a:ln>
                  </pic:spPr>
                </pic:pic>
              </a:graphicData>
            </a:graphic>
          </wp:inline>
        </w:drawing>
      </w:r>
    </w:p>
    <w:tbl>
      <w:tblPr>
        <w:tblW w:w="0" w:type="auto"/>
        <w:tblCellSpacing w:w="15" w:type="dxa"/>
        <w:tblCellMar>
          <w:top w:w="15" w:type="dxa"/>
          <w:left w:w="15" w:type="dxa"/>
          <w:bottom w:w="15" w:type="dxa"/>
          <w:right w:w="15" w:type="dxa"/>
        </w:tblCellMar>
        <w:tblLook w:val="04A0"/>
      </w:tblPr>
      <w:tblGrid>
        <w:gridCol w:w="2455"/>
        <w:gridCol w:w="8101"/>
      </w:tblGrid>
      <w:tr w:rsidR="004E29B4" w:rsidTr="00F71708">
        <w:trPr>
          <w:trHeight w:val="549"/>
          <w:tblCellSpacing w:w="15" w:type="dxa"/>
        </w:trPr>
        <w:tc>
          <w:tcPr>
            <w:tcW w:w="2410" w:type="dxa"/>
            <w:hideMark/>
          </w:tcPr>
          <w:p w:rsidR="004E29B4" w:rsidRPr="00F71708" w:rsidRDefault="004E29B4" w:rsidP="004E29B4">
            <w:pPr>
              <w:pStyle w:val="Sansinterligne"/>
              <w:rPr>
                <w:b/>
                <w:i/>
                <w:color w:val="00B050"/>
                <w:szCs w:val="20"/>
              </w:rPr>
            </w:pPr>
            <w:r w:rsidRPr="00F71708">
              <w:rPr>
                <w:b/>
                <w:i/>
                <w:color w:val="00B050"/>
              </w:rPr>
              <w:t>Num flutes</w:t>
            </w:r>
          </w:p>
        </w:tc>
        <w:tc>
          <w:tcPr>
            <w:tcW w:w="8056" w:type="dxa"/>
            <w:hideMark/>
          </w:tcPr>
          <w:p w:rsidR="004E29B4" w:rsidRDefault="004E29B4" w:rsidP="004E29B4">
            <w:pPr>
              <w:pStyle w:val="Sansinterligne"/>
              <w:rPr>
                <w:szCs w:val="24"/>
              </w:rPr>
            </w:pPr>
            <w:r>
              <w:t>Number of teeth</w:t>
            </w:r>
          </w:p>
        </w:tc>
      </w:tr>
      <w:tr w:rsidR="004E29B4" w:rsidRPr="00FC7FCD" w:rsidTr="00F71708">
        <w:trPr>
          <w:tblCellSpacing w:w="15" w:type="dxa"/>
        </w:trPr>
        <w:tc>
          <w:tcPr>
            <w:tcW w:w="2410" w:type="dxa"/>
            <w:hideMark/>
          </w:tcPr>
          <w:p w:rsidR="004E29B4" w:rsidRPr="00F71708" w:rsidRDefault="004E29B4" w:rsidP="004E29B4">
            <w:pPr>
              <w:pStyle w:val="Sansinterligne"/>
              <w:rPr>
                <w:b/>
                <w:i/>
                <w:color w:val="00B050"/>
                <w:szCs w:val="20"/>
              </w:rPr>
            </w:pPr>
            <w:r w:rsidRPr="00F71708">
              <w:rPr>
                <w:b/>
                <w:i/>
                <w:color w:val="00B050"/>
              </w:rPr>
              <w:t>Diameter</w:t>
            </w:r>
          </w:p>
        </w:tc>
        <w:tc>
          <w:tcPr>
            <w:tcW w:w="8056" w:type="dxa"/>
            <w:hideMark/>
          </w:tcPr>
          <w:p w:rsidR="004E29B4" w:rsidRPr="004E29B4" w:rsidRDefault="004E29B4" w:rsidP="004E29B4">
            <w:pPr>
              <w:pStyle w:val="Sansinterligne"/>
              <w:rPr>
                <w:szCs w:val="24"/>
                <w:lang w:val="en-US"/>
              </w:rPr>
            </w:pPr>
            <w:r w:rsidRPr="004E29B4">
              <w:rPr>
                <w:lang w:val="en-US"/>
              </w:rPr>
              <w:t>The diameter of the tool.</w:t>
            </w:r>
          </w:p>
        </w:tc>
      </w:tr>
      <w:tr w:rsidR="004E29B4" w:rsidRPr="00FC7FCD" w:rsidTr="00F71708">
        <w:trPr>
          <w:tblCellSpacing w:w="15" w:type="dxa"/>
        </w:trPr>
        <w:tc>
          <w:tcPr>
            <w:tcW w:w="2410" w:type="dxa"/>
            <w:hideMark/>
          </w:tcPr>
          <w:p w:rsidR="004E29B4" w:rsidRPr="00F71708" w:rsidRDefault="004E29B4" w:rsidP="004E29B4">
            <w:pPr>
              <w:pStyle w:val="Sansinterligne"/>
              <w:rPr>
                <w:b/>
                <w:i/>
                <w:color w:val="00B050"/>
                <w:szCs w:val="20"/>
              </w:rPr>
            </w:pPr>
            <w:r w:rsidRPr="00F71708">
              <w:rPr>
                <w:b/>
                <w:i/>
                <w:color w:val="00B050"/>
              </w:rPr>
              <w:t>Tooth Loading</w:t>
            </w:r>
          </w:p>
        </w:tc>
        <w:tc>
          <w:tcPr>
            <w:tcW w:w="8056" w:type="dxa"/>
            <w:hideMark/>
          </w:tcPr>
          <w:p w:rsidR="004E29B4" w:rsidRPr="004E29B4" w:rsidRDefault="004E29B4" w:rsidP="004E29B4">
            <w:pPr>
              <w:pStyle w:val="Sansinterligne"/>
              <w:rPr>
                <w:szCs w:val="24"/>
                <w:lang w:val="en-US"/>
              </w:rPr>
            </w:pPr>
            <w:r w:rsidRPr="004E29B4">
              <w:rPr>
                <w:lang w:val="en-US"/>
              </w:rPr>
              <w:t>Feed per tooth in (inches or mm). This information will need to be looked up from cutter manufacturer data or machinist reference tables.</w:t>
            </w:r>
          </w:p>
        </w:tc>
      </w:tr>
      <w:tr w:rsidR="004E29B4" w:rsidRPr="00FC7FCD" w:rsidTr="00F71708">
        <w:trPr>
          <w:tblCellSpacing w:w="15" w:type="dxa"/>
        </w:trPr>
        <w:tc>
          <w:tcPr>
            <w:tcW w:w="2410" w:type="dxa"/>
            <w:hideMark/>
          </w:tcPr>
          <w:p w:rsidR="004E29B4" w:rsidRPr="00F71708" w:rsidRDefault="004E29B4" w:rsidP="004E29B4">
            <w:pPr>
              <w:pStyle w:val="Sansinterligne"/>
              <w:rPr>
                <w:b/>
                <w:i/>
                <w:color w:val="00B050"/>
                <w:szCs w:val="20"/>
              </w:rPr>
            </w:pPr>
            <w:r w:rsidRPr="00F71708">
              <w:rPr>
                <w:b/>
                <w:i/>
                <w:color w:val="00B050"/>
              </w:rPr>
              <w:t>Surface Speed</w:t>
            </w:r>
          </w:p>
        </w:tc>
        <w:tc>
          <w:tcPr>
            <w:tcW w:w="8056" w:type="dxa"/>
            <w:hideMark/>
          </w:tcPr>
          <w:p w:rsidR="004E29B4" w:rsidRPr="004E29B4" w:rsidRDefault="004E29B4" w:rsidP="004E29B4">
            <w:pPr>
              <w:pStyle w:val="Sansinterligne"/>
              <w:rPr>
                <w:szCs w:val="24"/>
                <w:lang w:val="en-US"/>
              </w:rPr>
            </w:pPr>
            <w:r w:rsidRPr="004E29B4">
              <w:rPr>
                <w:lang w:val="en-US"/>
              </w:rPr>
              <w:t>Cutting speed in m/min or inch/min. Also will need to be looked up from cutter manufacturer data or machinist reference tables.</w:t>
            </w:r>
          </w:p>
        </w:tc>
      </w:tr>
      <w:tr w:rsidR="004E29B4" w:rsidRPr="00FC7FCD" w:rsidTr="00F71708">
        <w:trPr>
          <w:tblCellSpacing w:w="15" w:type="dxa"/>
        </w:trPr>
        <w:tc>
          <w:tcPr>
            <w:tcW w:w="2410" w:type="dxa"/>
            <w:hideMark/>
          </w:tcPr>
          <w:p w:rsidR="004E29B4" w:rsidRPr="00F71708" w:rsidRDefault="004E29B4" w:rsidP="004E29B4">
            <w:pPr>
              <w:pStyle w:val="Sansinterligne"/>
              <w:rPr>
                <w:b/>
                <w:i/>
                <w:color w:val="00B050"/>
                <w:szCs w:val="20"/>
              </w:rPr>
            </w:pPr>
            <w:r w:rsidRPr="00F71708">
              <w:rPr>
                <w:b/>
                <w:i/>
                <w:color w:val="00B050"/>
              </w:rPr>
              <w:t>Feedrate</w:t>
            </w:r>
          </w:p>
        </w:tc>
        <w:tc>
          <w:tcPr>
            <w:tcW w:w="8056" w:type="dxa"/>
            <w:hideMark/>
          </w:tcPr>
          <w:p w:rsidR="004E29B4" w:rsidRPr="004E29B4" w:rsidRDefault="004E29B4" w:rsidP="004E29B4">
            <w:pPr>
              <w:pStyle w:val="Sansinterligne"/>
              <w:rPr>
                <w:szCs w:val="24"/>
                <w:lang w:val="en-US"/>
              </w:rPr>
            </w:pPr>
            <w:r w:rsidRPr="004E29B4">
              <w:rPr>
                <w:lang w:val="en-US"/>
              </w:rPr>
              <w:t>Feed rate in mm/min or inch/min.</w:t>
            </w:r>
          </w:p>
        </w:tc>
      </w:tr>
      <w:tr w:rsidR="004E29B4" w:rsidRPr="00FC7FCD" w:rsidTr="00F71708">
        <w:trPr>
          <w:tblCellSpacing w:w="15" w:type="dxa"/>
        </w:trPr>
        <w:tc>
          <w:tcPr>
            <w:tcW w:w="2410" w:type="dxa"/>
            <w:hideMark/>
          </w:tcPr>
          <w:p w:rsidR="004E29B4" w:rsidRPr="00F71708" w:rsidRDefault="004E29B4" w:rsidP="004E29B4">
            <w:pPr>
              <w:pStyle w:val="Sansinterligne"/>
              <w:rPr>
                <w:b/>
                <w:i/>
                <w:color w:val="00B050"/>
                <w:szCs w:val="20"/>
              </w:rPr>
            </w:pPr>
            <w:r w:rsidRPr="00F71708">
              <w:rPr>
                <w:b/>
                <w:i/>
                <w:color w:val="00B050"/>
              </w:rPr>
              <w:t>RPM</w:t>
            </w:r>
          </w:p>
        </w:tc>
        <w:tc>
          <w:tcPr>
            <w:tcW w:w="8056" w:type="dxa"/>
            <w:hideMark/>
          </w:tcPr>
          <w:p w:rsidR="004E29B4" w:rsidRPr="004E29B4" w:rsidRDefault="004E29B4" w:rsidP="004E29B4">
            <w:pPr>
              <w:pStyle w:val="Sansinterligne"/>
              <w:rPr>
                <w:szCs w:val="24"/>
                <w:lang w:val="en-US"/>
              </w:rPr>
            </w:pPr>
            <w:r w:rsidRPr="004E29B4">
              <w:rPr>
                <w:lang w:val="en-US"/>
              </w:rPr>
              <w:t>Rotation speed of the spindle in revs per min.</w:t>
            </w:r>
          </w:p>
        </w:tc>
      </w:tr>
    </w:tbl>
    <w:p w:rsidR="004E29B4" w:rsidRPr="004E29B4" w:rsidRDefault="004E29B4" w:rsidP="00F71708">
      <w:pPr>
        <w:pStyle w:val="CBtitre2"/>
        <w:rPr>
          <w:lang w:val="en-US"/>
        </w:rPr>
      </w:pPr>
      <w:r w:rsidRPr="004E29B4">
        <w:rPr>
          <w:lang w:val="en-US"/>
        </w:rPr>
        <w:lastRenderedPageBreak/>
        <w:t>Usage</w:t>
      </w:r>
    </w:p>
    <w:p w:rsidR="004E29B4" w:rsidRPr="004E29B4" w:rsidRDefault="004E29B4" w:rsidP="00F71708">
      <w:pPr>
        <w:rPr>
          <w:lang w:val="en-US"/>
        </w:rPr>
      </w:pPr>
      <w:r w:rsidRPr="004E29B4">
        <w:rPr>
          <w:lang w:val="en-US"/>
        </w:rPr>
        <w:t xml:space="preserve">The general working method is to start with the </w:t>
      </w:r>
      <w:r w:rsidRPr="00F71708">
        <w:rPr>
          <w:rStyle w:val="CBpropCar"/>
        </w:rPr>
        <w:t>Number of flutes</w:t>
      </w:r>
      <w:r w:rsidRPr="004E29B4">
        <w:rPr>
          <w:lang w:val="en-US"/>
        </w:rPr>
        <w:t xml:space="preserve"> and </w:t>
      </w:r>
      <w:r w:rsidRPr="00F71708">
        <w:rPr>
          <w:rStyle w:val="CBpropCar"/>
        </w:rPr>
        <w:t>Diameter</w:t>
      </w:r>
      <w:r w:rsidRPr="004E29B4">
        <w:rPr>
          <w:lang w:val="en-US"/>
        </w:rPr>
        <w:t xml:space="preserve"> properties, which should remain fixed. Then enter the recommended </w:t>
      </w:r>
      <w:r w:rsidRPr="00F71708">
        <w:rPr>
          <w:rStyle w:val="CBpropCar"/>
        </w:rPr>
        <w:t>Tooth Loading</w:t>
      </w:r>
      <w:r w:rsidRPr="004E29B4">
        <w:rPr>
          <w:lang w:val="en-US"/>
        </w:rPr>
        <w:t xml:space="preserve"> and </w:t>
      </w:r>
      <w:r w:rsidRPr="00F71708">
        <w:rPr>
          <w:rStyle w:val="CBpropCar"/>
        </w:rPr>
        <w:t>Surface Speed</w:t>
      </w:r>
      <w:r w:rsidRPr="004E29B4">
        <w:rPr>
          <w:lang w:val="en-US"/>
        </w:rPr>
        <w:t xml:space="preserve"> values suggested for the cutter / stock material combination, taken from reference or manufacturer data.</w:t>
      </w:r>
    </w:p>
    <w:p w:rsidR="004E29B4" w:rsidRPr="004E29B4" w:rsidRDefault="004E29B4" w:rsidP="00F71708">
      <w:pPr>
        <w:rPr>
          <w:lang w:val="en-US"/>
        </w:rPr>
      </w:pPr>
      <w:r w:rsidRPr="004E29B4">
        <w:rPr>
          <w:lang w:val="en-US"/>
        </w:rPr>
        <w:t xml:space="preserve">The aim is to find suitable </w:t>
      </w:r>
      <w:r w:rsidRPr="00F71708">
        <w:rPr>
          <w:rStyle w:val="CBpropCar"/>
        </w:rPr>
        <w:t>Feedrate</w:t>
      </w:r>
      <w:r w:rsidRPr="004E29B4">
        <w:rPr>
          <w:lang w:val="en-US"/>
        </w:rPr>
        <w:t xml:space="preserve"> and </w:t>
      </w:r>
      <w:r w:rsidRPr="00F71708">
        <w:rPr>
          <w:rStyle w:val="CBpropCar"/>
        </w:rPr>
        <w:t>RPM</w:t>
      </w:r>
      <w:r w:rsidRPr="004E29B4">
        <w:rPr>
          <w:lang w:val="en-US"/>
        </w:rPr>
        <w:t xml:space="preserve"> values, which can then be fed back into the machining operation.</w:t>
      </w:r>
    </w:p>
    <w:p w:rsidR="004E29B4" w:rsidRPr="004E29B4" w:rsidRDefault="004E29B4" w:rsidP="00F71708">
      <w:pPr>
        <w:rPr>
          <w:lang w:val="en-US"/>
        </w:rPr>
      </w:pPr>
      <w:r w:rsidRPr="004E29B4">
        <w:rPr>
          <w:lang w:val="en-US"/>
        </w:rPr>
        <w:t xml:space="preserve">The values of </w:t>
      </w:r>
      <w:r w:rsidRPr="00F71708">
        <w:rPr>
          <w:rStyle w:val="CBpropCar"/>
        </w:rPr>
        <w:t>Feedrate</w:t>
      </w:r>
      <w:r w:rsidRPr="004E29B4">
        <w:rPr>
          <w:lang w:val="en-US"/>
        </w:rPr>
        <w:t xml:space="preserve"> and </w:t>
      </w:r>
      <w:r w:rsidRPr="00F71708">
        <w:rPr>
          <w:rStyle w:val="CBpropCar"/>
        </w:rPr>
        <w:t>RPM</w:t>
      </w:r>
      <w:r w:rsidRPr="004E29B4">
        <w:rPr>
          <w:lang w:val="en-US"/>
        </w:rPr>
        <w:t>, suggested by the formulas, may not be possible given the limitations of the CNC machine. In these cases, the machine’s limits will be fed back into the calculation to determine the effect this will have on the tooth loads and surface speeds.</w:t>
      </w:r>
    </w:p>
    <w:p w:rsidR="004E29B4" w:rsidRPr="004E29B4" w:rsidRDefault="004E29B4" w:rsidP="00F71708">
      <w:pPr>
        <w:rPr>
          <w:lang w:val="en-US"/>
        </w:rPr>
      </w:pPr>
      <w:r w:rsidRPr="004E29B4">
        <w:rPr>
          <w:lang w:val="en-US"/>
        </w:rPr>
        <w:t xml:space="preserve">In the example image, the values ​​of </w:t>
      </w:r>
      <w:r w:rsidRPr="00F71708">
        <w:rPr>
          <w:rStyle w:val="CBpropCar"/>
        </w:rPr>
        <w:t>RPM</w:t>
      </w:r>
      <w:r w:rsidRPr="004E29B4">
        <w:rPr>
          <w:lang w:val="en-US"/>
        </w:rPr>
        <w:t xml:space="preserve"> and </w:t>
      </w:r>
      <w:r w:rsidRPr="00F71708">
        <w:rPr>
          <w:rStyle w:val="CBpropCar"/>
        </w:rPr>
        <w:t>Feedrate</w:t>
      </w:r>
      <w:r w:rsidRPr="004E29B4">
        <w:rPr>
          <w:lang w:val="en-US"/>
        </w:rPr>
        <w:t xml:space="preserve"> have been set to 0 to highlight that these values ​will be calculated from the other parameters. In this case, a 6mm diameter cutter with 3 teeth, a tooth load of 0.01mm per tooth and a surface speed of 150m/min.</w:t>
      </w:r>
    </w:p>
    <w:p w:rsidR="004E29B4" w:rsidRPr="004E29B4" w:rsidRDefault="004E29B4" w:rsidP="00F71708">
      <w:pPr>
        <w:rPr>
          <w:lang w:val="en-US"/>
        </w:rPr>
      </w:pPr>
      <w:r w:rsidRPr="004E29B4">
        <w:rPr>
          <w:lang w:val="en-US"/>
        </w:rPr>
        <w:t>The buttons numbered 1 through 5 on the image are used to calculate a parameter based on other variables. The formula, and dependent variables used, are shown to the right of the calculate buttons.</w:t>
      </w:r>
    </w:p>
    <w:p w:rsidR="004E29B4" w:rsidRPr="004E29B4" w:rsidRDefault="004E29B4" w:rsidP="00F71708">
      <w:pPr>
        <w:rPr>
          <w:lang w:val="en-US"/>
        </w:rPr>
      </w:pPr>
      <w:r w:rsidRPr="004E29B4">
        <w:rPr>
          <w:lang w:val="en-US"/>
        </w:rPr>
        <w:t>1) Clicking button 5, will calculate the spindle speed (RPM) from the surface speed and tool diameter.</w:t>
      </w:r>
      <w:r w:rsidRPr="004E29B4">
        <w:rPr>
          <w:lang w:val="en-US"/>
        </w:rPr>
        <w:br/>
        <w:t>In this example, we get 7958 rev/min.</w:t>
      </w:r>
    </w:p>
    <w:p w:rsidR="004E29B4" w:rsidRPr="004E29B4" w:rsidRDefault="004E29B4" w:rsidP="00F71708">
      <w:pPr>
        <w:rPr>
          <w:lang w:val="en-US"/>
        </w:rPr>
      </w:pPr>
      <w:r w:rsidRPr="004E29B4">
        <w:rPr>
          <w:lang w:val="en-US"/>
        </w:rPr>
        <w:t>2) Clicking button 3 will then calculate the feed rate from the spindle rpms calculated in step 1, the tooth load and number of flutes. In this example the result is 238.74 (m / min).</w:t>
      </w:r>
    </w:p>
    <w:p w:rsidR="004E29B4" w:rsidRPr="004E29B4" w:rsidRDefault="004E29B4" w:rsidP="00F71708">
      <w:pPr>
        <w:pBdr>
          <w:top w:val="single" w:sz="4" w:space="1" w:color="auto"/>
          <w:left w:val="single" w:sz="4" w:space="4" w:color="auto"/>
          <w:bottom w:val="single" w:sz="4" w:space="1" w:color="auto"/>
          <w:right w:val="single" w:sz="4" w:space="4" w:color="auto"/>
        </w:pBdr>
        <w:shd w:val="clear" w:color="auto" w:fill="FFFF00"/>
        <w:rPr>
          <w:lang w:val="en-US"/>
        </w:rPr>
      </w:pPr>
      <w:r w:rsidRPr="00F71708">
        <w:rPr>
          <w:rStyle w:val="CBnameCar"/>
        </w:rPr>
        <w:t>Warning:</w:t>
      </w:r>
      <w:r w:rsidRPr="004E29B4">
        <w:rPr>
          <w:lang w:val="en-US"/>
        </w:rPr>
        <w:t xml:space="preserve"> When the speed and feeds calculator is opened, it will contain feedrate and spindle speed information from the selected machining operation. These values may need to be recalculated to attain accurate values given the current tooth load and surface speeds.</w:t>
      </w:r>
    </w:p>
    <w:p w:rsidR="004E29B4" w:rsidRPr="004E29B4" w:rsidRDefault="004E29B4" w:rsidP="00F71708">
      <w:pPr>
        <w:pStyle w:val="CBtitre2"/>
        <w:rPr>
          <w:lang w:val="en-US"/>
        </w:rPr>
      </w:pPr>
      <w:r w:rsidRPr="004E29B4">
        <w:rPr>
          <w:lang w:val="en-US"/>
        </w:rPr>
        <w:t>Adjust the calculations based on the limitations of hardware</w:t>
      </w:r>
    </w:p>
    <w:p w:rsidR="004E29B4" w:rsidRPr="004E29B4" w:rsidRDefault="004E29B4" w:rsidP="00F71708">
      <w:pPr>
        <w:rPr>
          <w:lang w:val="en-US"/>
        </w:rPr>
      </w:pPr>
      <w:r w:rsidRPr="004E29B4">
        <w:rPr>
          <w:lang w:val="en-US"/>
        </w:rPr>
        <w:t>It is not always possible to use the ideal values calculated. The spindle may not turn fast enough, or, conversely slow enough. The machine may also not be able to achieve the required feed rate. In these situations, it will be necessary to compromise and change the values to suitable limiting values.</w:t>
      </w:r>
    </w:p>
    <w:p w:rsidR="004E29B4" w:rsidRPr="004E29B4" w:rsidRDefault="004E29B4" w:rsidP="00F71708">
      <w:pPr>
        <w:rPr>
          <w:lang w:val="en-US"/>
        </w:rPr>
      </w:pPr>
      <w:r w:rsidRPr="004E29B4">
        <w:rPr>
          <w:lang w:val="en-US"/>
        </w:rPr>
        <w:t xml:space="preserve">Buttons 1, 2 and 4 are used to calculate the value of their associated parameters if the feedrate or RPMs need to be manually modified to limiting values. The rotational speed (RPM) has 2 buttons because it can be calculated either taking into account the </w:t>
      </w:r>
      <w:r w:rsidRPr="00F71708">
        <w:rPr>
          <w:rStyle w:val="CBpropCar"/>
        </w:rPr>
        <w:t>Feedrate</w:t>
      </w:r>
      <w:r w:rsidRPr="004E29B4">
        <w:rPr>
          <w:lang w:val="en-US"/>
        </w:rPr>
        <w:t xml:space="preserve"> and </w:t>
      </w:r>
      <w:r w:rsidRPr="00F71708">
        <w:rPr>
          <w:rStyle w:val="CBpropCar"/>
        </w:rPr>
        <w:t>Tooth Load</w:t>
      </w:r>
      <w:r w:rsidRPr="004E29B4">
        <w:rPr>
          <w:lang w:val="en-US"/>
        </w:rPr>
        <w:t xml:space="preserve"> </w:t>
      </w:r>
      <w:r>
        <w:rPr>
          <w:noProof/>
          <w:lang w:eastAsia="fr-FR"/>
        </w:rPr>
        <w:drawing>
          <wp:inline distT="0" distB="0" distL="0" distR="0">
            <wp:extent cx="198755" cy="182880"/>
            <wp:effectExtent l="19050" t="0" r="0" b="0"/>
            <wp:docPr id="195" name="Image 53" descr="http://www.cambam.info/doc/dw/1.0.0/images/pt_viol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www.cambam.info/doc/dw/1.0.0/images/pt_violet.png"/>
                    <pic:cNvPicPr>
                      <a:picLocks noChangeAspect="1" noChangeArrowheads="1"/>
                    </pic:cNvPicPr>
                  </pic:nvPicPr>
                  <pic:blipFill>
                    <a:blip r:embed="rId171"/>
                    <a:srcRect/>
                    <a:stretch>
                      <a:fillRect/>
                    </a:stretch>
                  </pic:blipFill>
                  <pic:spPr bwMode="auto">
                    <a:xfrm>
                      <a:off x="0" y="0"/>
                      <a:ext cx="198755" cy="182880"/>
                    </a:xfrm>
                    <a:prstGeom prst="rect">
                      <a:avLst/>
                    </a:prstGeom>
                    <a:noFill/>
                    <a:ln w="9525">
                      <a:noFill/>
                      <a:miter lim="800000"/>
                      <a:headEnd/>
                      <a:tailEnd/>
                    </a:ln>
                  </pic:spPr>
                </pic:pic>
              </a:graphicData>
            </a:graphic>
          </wp:inline>
        </w:drawing>
      </w:r>
      <w:r w:rsidRPr="004E29B4">
        <w:rPr>
          <w:lang w:val="en-US"/>
        </w:rPr>
        <w:t xml:space="preserve">, or the </w:t>
      </w:r>
      <w:r w:rsidRPr="00F71708">
        <w:rPr>
          <w:rStyle w:val="CBpropCar"/>
        </w:rPr>
        <w:t>Surface Speed</w:t>
      </w:r>
      <w:r w:rsidRPr="004E29B4">
        <w:rPr>
          <w:lang w:val="en-US"/>
        </w:rPr>
        <w:t xml:space="preserve"> </w:t>
      </w:r>
      <w:r>
        <w:rPr>
          <w:noProof/>
          <w:lang w:eastAsia="fr-FR"/>
        </w:rPr>
        <w:drawing>
          <wp:inline distT="0" distB="0" distL="0" distR="0">
            <wp:extent cx="198755" cy="182880"/>
            <wp:effectExtent l="19050" t="0" r="0" b="0"/>
            <wp:docPr id="194" name="Image 54" descr="http://www.cambam.info/doc/dw/1.0.0/images/pt_ble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www.cambam.info/doc/dw/1.0.0/images/pt_bleu.png"/>
                    <pic:cNvPicPr>
                      <a:picLocks noChangeAspect="1" noChangeArrowheads="1"/>
                    </pic:cNvPicPr>
                  </pic:nvPicPr>
                  <pic:blipFill>
                    <a:blip r:embed="rId172"/>
                    <a:srcRect/>
                    <a:stretch>
                      <a:fillRect/>
                    </a:stretch>
                  </pic:blipFill>
                  <pic:spPr bwMode="auto">
                    <a:xfrm>
                      <a:off x="0" y="0"/>
                      <a:ext cx="198755" cy="182880"/>
                    </a:xfrm>
                    <a:prstGeom prst="rect">
                      <a:avLst/>
                    </a:prstGeom>
                    <a:noFill/>
                    <a:ln w="9525">
                      <a:noFill/>
                      <a:miter lim="800000"/>
                      <a:headEnd/>
                      <a:tailEnd/>
                    </a:ln>
                  </pic:spPr>
                </pic:pic>
              </a:graphicData>
            </a:graphic>
          </wp:inline>
        </w:drawing>
      </w:r>
      <w:r w:rsidRPr="004E29B4">
        <w:rPr>
          <w:lang w:val="en-US"/>
        </w:rPr>
        <w:t>.</w:t>
      </w:r>
    </w:p>
    <w:p w:rsidR="00F71708" w:rsidRDefault="00F71708">
      <w:pPr>
        <w:spacing w:before="0"/>
        <w:rPr>
          <w:lang w:val="en-US"/>
        </w:rPr>
      </w:pPr>
      <w:r>
        <w:rPr>
          <w:lang w:val="en-US"/>
        </w:rPr>
        <w:br w:type="page"/>
      </w:r>
    </w:p>
    <w:p w:rsidR="004E29B4" w:rsidRPr="004E29B4" w:rsidRDefault="004E29B4" w:rsidP="00F71708">
      <w:pPr>
        <w:rPr>
          <w:lang w:val="en-US"/>
        </w:rPr>
      </w:pPr>
      <w:r w:rsidRPr="004E29B4">
        <w:rPr>
          <w:lang w:val="en-US"/>
        </w:rPr>
        <w:lastRenderedPageBreak/>
        <w:t>These adjustments should be made only after completing steps 1) and 2) above.</w:t>
      </w:r>
    </w:p>
    <w:p w:rsidR="004E29B4" w:rsidRDefault="004E29B4" w:rsidP="00F71708">
      <w:pPr>
        <w:pStyle w:val="NormalWeb"/>
        <w:jc w:val="center"/>
      </w:pPr>
      <w:r>
        <w:rPr>
          <w:noProof/>
        </w:rPr>
        <w:drawing>
          <wp:inline distT="0" distB="0" distL="0" distR="0">
            <wp:extent cx="5208270" cy="2425065"/>
            <wp:effectExtent l="19050" t="0" r="0" b="0"/>
            <wp:docPr id="193" name="Image 55" descr="http://www.cambam.info/doc/dw/1.0.0/images/speed_calc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cambam.info/doc/dw/1.0.0/images/speed_calc_2.png"/>
                    <pic:cNvPicPr>
                      <a:picLocks noChangeAspect="1" noChangeArrowheads="1"/>
                    </pic:cNvPicPr>
                  </pic:nvPicPr>
                  <pic:blipFill>
                    <a:blip r:embed="rId173"/>
                    <a:srcRect/>
                    <a:stretch>
                      <a:fillRect/>
                    </a:stretch>
                  </pic:blipFill>
                  <pic:spPr bwMode="auto">
                    <a:xfrm>
                      <a:off x="0" y="0"/>
                      <a:ext cx="5208270" cy="2425065"/>
                    </a:xfrm>
                    <a:prstGeom prst="rect">
                      <a:avLst/>
                    </a:prstGeom>
                    <a:noFill/>
                    <a:ln w="9525">
                      <a:noFill/>
                      <a:miter lim="800000"/>
                      <a:headEnd/>
                      <a:tailEnd/>
                    </a:ln>
                  </pic:spPr>
                </pic:pic>
              </a:graphicData>
            </a:graphic>
          </wp:inline>
        </w:drawing>
      </w:r>
    </w:p>
    <w:p w:rsidR="004E29B4" w:rsidRPr="004E29B4" w:rsidRDefault="004E29B4" w:rsidP="00F71708">
      <w:pPr>
        <w:rPr>
          <w:lang w:val="en-US"/>
        </w:rPr>
      </w:pPr>
      <w:r w:rsidRPr="004E29B4">
        <w:rPr>
          <w:rStyle w:val="lev"/>
          <w:lang w:val="en-US"/>
        </w:rPr>
        <w:t>Example 1</w:t>
      </w:r>
    </w:p>
    <w:p w:rsidR="004E29B4" w:rsidRPr="004E29B4" w:rsidRDefault="004E29B4" w:rsidP="00F71708">
      <w:pPr>
        <w:rPr>
          <w:lang w:val="en-US"/>
        </w:rPr>
      </w:pPr>
      <w:r w:rsidRPr="004E29B4">
        <w:rPr>
          <w:lang w:val="en-US"/>
        </w:rPr>
        <w:t xml:space="preserve">Suppose our spindle does not drop below 10,000 rev / min, we can calculate the other parameters according to this speed. Enter 10000 for </w:t>
      </w:r>
      <w:r w:rsidRPr="00F71708">
        <w:rPr>
          <w:rStyle w:val="CBpropCar"/>
        </w:rPr>
        <w:t>RPM</w:t>
      </w:r>
      <w:r w:rsidRPr="004E29B4">
        <w:rPr>
          <w:lang w:val="en-US"/>
        </w:rPr>
        <w:t>.</w:t>
      </w:r>
    </w:p>
    <w:p w:rsidR="004E29B4" w:rsidRPr="004E29B4" w:rsidRDefault="004E29B4" w:rsidP="00F71708">
      <w:pPr>
        <w:rPr>
          <w:lang w:val="en-US"/>
        </w:rPr>
      </w:pPr>
      <w:r w:rsidRPr="004E29B4">
        <w:rPr>
          <w:lang w:val="en-US"/>
        </w:rPr>
        <w:t xml:space="preserve">Next, calculate the other values ​to reflect the new spindle speed. In this case, the </w:t>
      </w:r>
      <w:r w:rsidRPr="00F71708">
        <w:rPr>
          <w:rStyle w:val="CBpropCar"/>
        </w:rPr>
        <w:t>Feedrate</w:t>
      </w:r>
      <w:r w:rsidRPr="004E29B4">
        <w:rPr>
          <w:lang w:val="en-US"/>
        </w:rPr>
        <w:t xml:space="preserve"> and </w:t>
      </w:r>
      <w:r w:rsidRPr="00F71708">
        <w:rPr>
          <w:rStyle w:val="CBpropCar"/>
        </w:rPr>
        <w:t>Surface Speed</w:t>
      </w:r>
      <w:r w:rsidRPr="004E29B4">
        <w:rPr>
          <w:lang w:val="en-US"/>
        </w:rPr>
        <w:t xml:space="preserve"> values. Click button 3 to calculate the new </w:t>
      </w:r>
      <w:r w:rsidRPr="00F71708">
        <w:rPr>
          <w:rStyle w:val="CBpropCar"/>
        </w:rPr>
        <w:t>Feedrate</w:t>
      </w:r>
      <w:r w:rsidRPr="004E29B4">
        <w:rPr>
          <w:lang w:val="en-US"/>
        </w:rPr>
        <w:t xml:space="preserve"> based on the revised </w:t>
      </w:r>
      <w:r w:rsidRPr="00F71708">
        <w:rPr>
          <w:rStyle w:val="CBpropCar"/>
        </w:rPr>
        <w:t>RPM</w:t>
      </w:r>
      <w:r w:rsidRPr="004E29B4">
        <w:rPr>
          <w:lang w:val="en-US"/>
        </w:rPr>
        <w:t xml:space="preserve"> value. The result in this example is 300 mm / min. Clicking button 2 will recalculate the </w:t>
      </w:r>
      <w:r w:rsidRPr="00F71708">
        <w:rPr>
          <w:rStyle w:val="CBpropCar"/>
        </w:rPr>
        <w:t>Surface Speed</w:t>
      </w:r>
      <w:r w:rsidRPr="004E29B4">
        <w:rPr>
          <w:lang w:val="en-US"/>
        </w:rPr>
        <w:t xml:space="preserve">, also based on the revised </w:t>
      </w:r>
      <w:r w:rsidRPr="00F71708">
        <w:rPr>
          <w:rStyle w:val="CBpropCar"/>
        </w:rPr>
        <w:t>RPM</w:t>
      </w:r>
      <w:r w:rsidRPr="004E29B4">
        <w:rPr>
          <w:lang w:val="en-US"/>
        </w:rPr>
        <w:t xml:space="preserve"> value. In this example the revised </w:t>
      </w:r>
      <w:r w:rsidRPr="00F71708">
        <w:rPr>
          <w:rStyle w:val="CBpropCar"/>
        </w:rPr>
        <w:t>Surface Speed</w:t>
      </w:r>
      <w:r w:rsidRPr="004E29B4">
        <w:rPr>
          <w:lang w:val="en-US"/>
        </w:rPr>
        <w:t xml:space="preserve"> is 188.5 m / min. If this is outside the range of recommended cutting speeds, extra care should be taken and the machining strategy may need to be revised.</w:t>
      </w:r>
    </w:p>
    <w:p w:rsidR="004E29B4" w:rsidRPr="004E29B4" w:rsidRDefault="004E29B4" w:rsidP="00F71708">
      <w:pPr>
        <w:rPr>
          <w:lang w:val="en-US"/>
        </w:rPr>
      </w:pPr>
      <w:r w:rsidRPr="004E29B4">
        <w:rPr>
          <w:rStyle w:val="lev"/>
          <w:lang w:val="en-US"/>
        </w:rPr>
        <w:t>Example 2</w:t>
      </w:r>
    </w:p>
    <w:p w:rsidR="004E29B4" w:rsidRPr="004E29B4" w:rsidRDefault="004E29B4" w:rsidP="00F71708">
      <w:pPr>
        <w:rPr>
          <w:lang w:val="en-US"/>
        </w:rPr>
      </w:pPr>
      <w:r w:rsidRPr="004E29B4">
        <w:rPr>
          <w:lang w:val="en-US"/>
        </w:rPr>
        <w:t xml:space="preserve">The cutting parameters selected for this second example are: </w:t>
      </w:r>
      <w:r w:rsidRPr="00F71708">
        <w:rPr>
          <w:rStyle w:val="CBpropCar"/>
        </w:rPr>
        <w:t>Tool Diameter</w:t>
      </w:r>
      <w:r w:rsidRPr="004E29B4">
        <w:rPr>
          <w:lang w:val="en-US"/>
        </w:rPr>
        <w:t xml:space="preserve"> 6mm, 4 teeth, feed 0.1 mm / tooth, cutting speed 150 m / min</w:t>
      </w:r>
    </w:p>
    <w:p w:rsidR="004E29B4" w:rsidRDefault="004E29B4" w:rsidP="00F71708">
      <w:pPr>
        <w:jc w:val="center"/>
      </w:pPr>
      <w:r>
        <w:rPr>
          <w:noProof/>
          <w:lang w:eastAsia="fr-FR"/>
        </w:rPr>
        <w:drawing>
          <wp:inline distT="0" distB="0" distL="0" distR="0">
            <wp:extent cx="5231765" cy="2456815"/>
            <wp:effectExtent l="19050" t="0" r="6985" b="0"/>
            <wp:docPr id="192" name="Image 56" descr="http://www.cambam.info/doc/dw/1.0.0/images/speed_calc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www.cambam.info/doc/dw/1.0.0/images/speed_calc_3.png"/>
                    <pic:cNvPicPr>
                      <a:picLocks noChangeAspect="1" noChangeArrowheads="1"/>
                    </pic:cNvPicPr>
                  </pic:nvPicPr>
                  <pic:blipFill>
                    <a:blip r:embed="rId174"/>
                    <a:srcRect/>
                    <a:stretch>
                      <a:fillRect/>
                    </a:stretch>
                  </pic:blipFill>
                  <pic:spPr bwMode="auto">
                    <a:xfrm>
                      <a:off x="0" y="0"/>
                      <a:ext cx="5231765" cy="2456815"/>
                    </a:xfrm>
                    <a:prstGeom prst="rect">
                      <a:avLst/>
                    </a:prstGeom>
                    <a:noFill/>
                    <a:ln w="9525">
                      <a:noFill/>
                      <a:miter lim="800000"/>
                      <a:headEnd/>
                      <a:tailEnd/>
                    </a:ln>
                  </pic:spPr>
                </pic:pic>
              </a:graphicData>
            </a:graphic>
          </wp:inline>
        </w:drawing>
      </w:r>
    </w:p>
    <w:p w:rsidR="004E29B4" w:rsidRPr="004E29B4" w:rsidRDefault="004E29B4" w:rsidP="00F71708">
      <w:pPr>
        <w:rPr>
          <w:lang w:val="en-US"/>
        </w:rPr>
      </w:pPr>
      <w:r w:rsidRPr="004E29B4">
        <w:rPr>
          <w:lang w:val="en-US"/>
        </w:rPr>
        <w:t xml:space="preserve">The button 5) calculation provides a spindle speed of </w:t>
      </w:r>
      <w:r w:rsidRPr="00F71708">
        <w:rPr>
          <w:b/>
          <w:lang w:val="en-US"/>
        </w:rPr>
        <w:t xml:space="preserve">7958 rev/min </w:t>
      </w:r>
      <w:r w:rsidRPr="004E29B4">
        <w:rPr>
          <w:lang w:val="en-US"/>
        </w:rPr>
        <w:t xml:space="preserve">and button 3), a feedrate of </w:t>
      </w:r>
      <w:r w:rsidRPr="00F71708">
        <w:rPr>
          <w:b/>
          <w:lang w:val="en-US"/>
        </w:rPr>
        <w:t>3183.2 mm/min</w:t>
      </w:r>
      <w:r w:rsidRPr="004E29B4">
        <w:rPr>
          <w:lang w:val="en-US"/>
        </w:rPr>
        <w:t>.</w:t>
      </w:r>
    </w:p>
    <w:p w:rsidR="004E29B4" w:rsidRPr="004E29B4" w:rsidRDefault="004E29B4" w:rsidP="00F71708">
      <w:pPr>
        <w:rPr>
          <w:lang w:val="en-US"/>
        </w:rPr>
      </w:pPr>
      <w:r w:rsidRPr="004E29B4">
        <w:rPr>
          <w:lang w:val="en-US"/>
        </w:rPr>
        <w:lastRenderedPageBreak/>
        <w:t>Suppose our machine is limited to a maximum speed of 2000 mm / min, we will enter that value as the feed rate (instead of 3183.2). We can then try different possibilities for other suitable values. In this case, we can recalculate the spindle speed, for example (depending on the feed rate) by clicking on button 4. This will give us a spindle speed of 5000 rev / min.</w:t>
      </w:r>
    </w:p>
    <w:p w:rsidR="004E29B4" w:rsidRPr="004E29B4" w:rsidRDefault="004E29B4" w:rsidP="00F71708">
      <w:pPr>
        <w:rPr>
          <w:lang w:val="en-US"/>
        </w:rPr>
      </w:pPr>
      <w:r w:rsidRPr="004E29B4">
        <w:rPr>
          <w:lang w:val="en-US"/>
        </w:rPr>
        <w:t xml:space="preserve">As with the previous example, we recalculate the </w:t>
      </w:r>
      <w:r w:rsidRPr="00F71708">
        <w:rPr>
          <w:rStyle w:val="CBpropCar"/>
        </w:rPr>
        <w:t>Surface Speed</w:t>
      </w:r>
      <w:r w:rsidRPr="004E29B4">
        <w:rPr>
          <w:lang w:val="en-US"/>
        </w:rPr>
        <w:t xml:space="preserve"> (button 2) to verify that we are still within an acceptable range. In this case we get 94.25 m / min.</w:t>
      </w:r>
    </w:p>
    <w:p w:rsidR="004E29B4" w:rsidRDefault="004E29B4" w:rsidP="00F71708">
      <w:r w:rsidRPr="004E29B4">
        <w:rPr>
          <w:lang w:val="en-US"/>
        </w:rPr>
        <w:t xml:space="preserve">If we had wanted to keep the same </w:t>
      </w:r>
      <w:r w:rsidRPr="00F71708">
        <w:rPr>
          <w:rStyle w:val="CBpropCar"/>
        </w:rPr>
        <w:t>RPM</w:t>
      </w:r>
      <w:r w:rsidRPr="004E29B4">
        <w:rPr>
          <w:lang w:val="en-US"/>
        </w:rPr>
        <w:t xml:space="preserve"> speed (7958) for this feed rate of 2000 mm / min (and thus keep the recommended surface speed), we could use button 1. to calculate a new </w:t>
      </w:r>
      <w:r w:rsidRPr="00F71708">
        <w:rPr>
          <w:rStyle w:val="CBpropCar"/>
        </w:rPr>
        <w:t>Tooth Loading</w:t>
      </w:r>
      <w:r w:rsidRPr="004E29B4">
        <w:rPr>
          <w:lang w:val="en-US"/>
        </w:rPr>
        <w:t xml:space="preserve">. </w:t>
      </w:r>
      <w:r>
        <w:t>This would give a value of 0.0628 mm/tooth.</w:t>
      </w:r>
    </w:p>
    <w:p w:rsidR="004E29B4" w:rsidRDefault="004E29B4" w:rsidP="00F71708">
      <w:pPr>
        <w:pStyle w:val="NormalWeb"/>
        <w:jc w:val="center"/>
      </w:pPr>
      <w:r>
        <w:rPr>
          <w:noProof/>
        </w:rPr>
        <w:drawing>
          <wp:inline distT="0" distB="0" distL="0" distR="0">
            <wp:extent cx="5231765" cy="2449195"/>
            <wp:effectExtent l="19050" t="0" r="6985" b="0"/>
            <wp:docPr id="191" name="Image 57" descr="http://www.cambam.info/doc/dw/1.0.0/images/speed_calc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www.cambam.info/doc/dw/1.0.0/images/speed_calc_4.png"/>
                    <pic:cNvPicPr>
                      <a:picLocks noChangeAspect="1" noChangeArrowheads="1"/>
                    </pic:cNvPicPr>
                  </pic:nvPicPr>
                  <pic:blipFill>
                    <a:blip r:embed="rId175"/>
                    <a:srcRect/>
                    <a:stretch>
                      <a:fillRect/>
                    </a:stretch>
                  </pic:blipFill>
                  <pic:spPr bwMode="auto">
                    <a:xfrm>
                      <a:off x="0" y="0"/>
                      <a:ext cx="5231765" cy="2449195"/>
                    </a:xfrm>
                    <a:prstGeom prst="rect">
                      <a:avLst/>
                    </a:prstGeom>
                    <a:noFill/>
                    <a:ln w="9525">
                      <a:noFill/>
                      <a:miter lim="800000"/>
                      <a:headEnd/>
                      <a:tailEnd/>
                    </a:ln>
                  </pic:spPr>
                </pic:pic>
              </a:graphicData>
            </a:graphic>
          </wp:inline>
        </w:drawing>
      </w:r>
    </w:p>
    <w:p w:rsidR="00F71708" w:rsidRDefault="00F71708">
      <w:pPr>
        <w:spacing w:before="0"/>
        <w:rPr>
          <w:lang w:val="en-US" w:eastAsia="fr-FR"/>
        </w:rPr>
      </w:pPr>
      <w:r>
        <w:rPr>
          <w:lang w:val="en-US" w:eastAsia="fr-FR"/>
        </w:rPr>
        <w:br w:type="page"/>
      </w:r>
    </w:p>
    <w:p w:rsidR="001C6E19" w:rsidRDefault="001C6E19" w:rsidP="001C6E19">
      <w:pPr>
        <w:pStyle w:val="CBtitre1"/>
      </w:pPr>
      <w:bookmarkStart w:id="41" w:name="_Toc105176605"/>
      <w:r>
        <w:lastRenderedPageBreak/>
        <w:t>CAD Entities</w:t>
      </w:r>
      <w:bookmarkEnd w:id="41"/>
    </w:p>
    <w:p w:rsidR="001C6E19" w:rsidRPr="001C6E19" w:rsidRDefault="001C6E19" w:rsidP="001C6E19">
      <w:pPr>
        <w:pStyle w:val="CBtitre2"/>
        <w:rPr>
          <w:lang w:val="en-US"/>
        </w:rPr>
      </w:pPr>
      <w:r>
        <w:drawing>
          <wp:inline distT="0" distB="0" distL="0" distR="0">
            <wp:extent cx="302260" cy="302260"/>
            <wp:effectExtent l="19050" t="0" r="2540" b="0"/>
            <wp:docPr id="216" name="Image 6"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con"/>
                    <pic:cNvPicPr>
                      <a:picLocks noChangeAspect="1" noChangeArrowheads="1"/>
                    </pic:cNvPicPr>
                  </pic:nvPicPr>
                  <pic:blipFill>
                    <a:blip r:embed="rId176"/>
                    <a:srcRect/>
                    <a:stretch>
                      <a:fillRect/>
                    </a:stretch>
                  </pic:blipFill>
                  <pic:spPr bwMode="auto">
                    <a:xfrm>
                      <a:off x="0" y="0"/>
                      <a:ext cx="302260" cy="302260"/>
                    </a:xfrm>
                    <a:prstGeom prst="rect">
                      <a:avLst/>
                    </a:prstGeom>
                    <a:noFill/>
                    <a:ln w="9525">
                      <a:noFill/>
                      <a:miter lim="800000"/>
                      <a:headEnd/>
                      <a:tailEnd/>
                    </a:ln>
                  </pic:spPr>
                </pic:pic>
              </a:graphicData>
            </a:graphic>
          </wp:inline>
        </w:drawing>
      </w:r>
      <w:r w:rsidRPr="001C6E19">
        <w:rPr>
          <w:lang w:val="en-US"/>
        </w:rPr>
        <w:t xml:space="preserve"> Polyline</w:t>
      </w:r>
    </w:p>
    <w:p w:rsidR="001C6E19" w:rsidRPr="001C6E19" w:rsidRDefault="001C6E19" w:rsidP="001C6E19">
      <w:pPr>
        <w:rPr>
          <w:lang w:val="en-US"/>
        </w:rPr>
      </w:pPr>
      <w:r w:rsidRPr="001C6E19">
        <w:rPr>
          <w:lang w:val="en-US"/>
        </w:rPr>
        <w:t>Polylines consist of multiple straight line and circular arc segments.</w:t>
      </w:r>
    </w:p>
    <w:p w:rsidR="001C6E19" w:rsidRPr="001C6E19" w:rsidRDefault="001C6E19" w:rsidP="001C6E19">
      <w:pPr>
        <w:rPr>
          <w:lang w:val="en-US"/>
        </w:rPr>
      </w:pPr>
      <w:r w:rsidRPr="001C6E19">
        <w:rPr>
          <w:lang w:val="en-US"/>
        </w:rPr>
        <w:t>Polylines are used internally to represent toolpath shapes as they correspond well to gcode G1 (line) and G2,G3 (arc) moves.</w:t>
      </w:r>
    </w:p>
    <w:p w:rsidR="001C6E19" w:rsidRPr="001C6E19" w:rsidRDefault="001C6E19" w:rsidP="001C6E19">
      <w:pPr>
        <w:rPr>
          <w:lang w:val="en-US"/>
        </w:rPr>
      </w:pPr>
      <w:r w:rsidRPr="001C6E19">
        <w:rPr>
          <w:lang w:val="en-US"/>
        </w:rPr>
        <w:t>The polylines are drawn with the mouse, making a left click to place the points. A double click on a polyline enter in edit mode and allow to see and to move the points which constitute it.</w:t>
      </w:r>
    </w:p>
    <w:p w:rsidR="001C6E19" w:rsidRPr="001C6E19" w:rsidRDefault="001C6E19" w:rsidP="001C6E19">
      <w:pPr>
        <w:rPr>
          <w:lang w:val="en-US"/>
        </w:rPr>
      </w:pPr>
      <w:r w:rsidRPr="001C6E19">
        <w:rPr>
          <w:lang w:val="en-US"/>
        </w:rPr>
        <w:t xml:space="preserve">Click the middle mouse button (wheel) or hit </w:t>
      </w:r>
      <w:r w:rsidRPr="001C6E19">
        <w:rPr>
          <w:rStyle w:val="CBKeyCar"/>
        </w:rPr>
        <w:t>Enter</w:t>
      </w:r>
      <w:r w:rsidRPr="001C6E19">
        <w:rPr>
          <w:lang w:val="en-US"/>
        </w:rPr>
        <w:t xml:space="preserve"> to confirm, or </w:t>
      </w:r>
      <w:r w:rsidRPr="001C6E19">
        <w:rPr>
          <w:rStyle w:val="CBKeyCar"/>
        </w:rPr>
        <w:t>Esc</w:t>
      </w:r>
      <w:r w:rsidRPr="001C6E19">
        <w:rPr>
          <w:lang w:val="en-US"/>
        </w:rPr>
        <w:t xml:space="preserve"> to cancel.</w:t>
      </w:r>
    </w:p>
    <w:p w:rsidR="001C6E19" w:rsidRDefault="001C6E19" w:rsidP="001C6E19">
      <w:pPr>
        <w:pStyle w:val="CBtitre2"/>
      </w:pPr>
      <w:r>
        <w:t>Properties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586"/>
        <w:gridCol w:w="8930"/>
      </w:tblGrid>
      <w:tr w:rsidR="001C6E19" w:rsidRPr="00FC7FCD" w:rsidTr="001C6E19">
        <w:trPr>
          <w:tblCellSpacing w:w="0" w:type="dxa"/>
        </w:trPr>
        <w:tc>
          <w:tcPr>
            <w:tcW w:w="754" w:type="pct"/>
            <w:hideMark/>
          </w:tcPr>
          <w:p w:rsidR="001C6E19" w:rsidRDefault="001C6E19" w:rsidP="001C6E19">
            <w:pPr>
              <w:pStyle w:val="CBprop"/>
              <w:rPr>
                <w:szCs w:val="24"/>
              </w:rPr>
            </w:pPr>
            <w:r>
              <w:t xml:space="preserve">Closed </w:t>
            </w:r>
          </w:p>
        </w:tc>
        <w:tc>
          <w:tcPr>
            <w:tcW w:w="4246" w:type="pct"/>
            <w:hideMark/>
          </w:tcPr>
          <w:p w:rsidR="001C6E19" w:rsidRPr="001C6E19" w:rsidRDefault="001C6E19" w:rsidP="001C6E19">
            <w:pPr>
              <w:rPr>
                <w:lang w:val="en-US"/>
              </w:rPr>
            </w:pPr>
            <w:r w:rsidRPr="001C6E19">
              <w:rPr>
                <w:rStyle w:val="ValueCar"/>
              </w:rPr>
              <w:t>True</w:t>
            </w:r>
            <w:r w:rsidRPr="001C6E19">
              <w:rPr>
                <w:lang w:val="en-US"/>
              </w:rPr>
              <w:t xml:space="preserve"> | </w:t>
            </w:r>
            <w:r w:rsidRPr="001C6E19">
              <w:rPr>
                <w:rStyle w:val="ValueCar"/>
              </w:rPr>
              <w:t>False</w:t>
            </w:r>
          </w:p>
          <w:p w:rsidR="001C6E19" w:rsidRPr="001C6E19" w:rsidRDefault="001C6E19" w:rsidP="001C6E19">
            <w:pPr>
              <w:rPr>
                <w:lang w:val="en-US"/>
              </w:rPr>
            </w:pPr>
            <w:r w:rsidRPr="001C6E19">
              <w:rPr>
                <w:lang w:val="en-US"/>
              </w:rPr>
              <w:t>Open polylines have two ends and no defined inside or outside.</w:t>
            </w:r>
          </w:p>
          <w:p w:rsidR="001C6E19" w:rsidRPr="001C6E19" w:rsidRDefault="001C6E19" w:rsidP="001C6E19">
            <w:pPr>
              <w:rPr>
                <w:lang w:val="en-US"/>
              </w:rPr>
            </w:pPr>
            <w:r w:rsidRPr="001C6E19">
              <w:rPr>
                <w:lang w:val="en-US"/>
              </w:rPr>
              <w:t>Closed polylines are where the first and last points are the same and have a well defined inside and outside.</w:t>
            </w:r>
          </w:p>
          <w:p w:rsidR="001C6E19" w:rsidRPr="001C6E19" w:rsidRDefault="001C6E19" w:rsidP="001C6E19">
            <w:pPr>
              <w:rPr>
                <w:lang w:val="en-US"/>
              </w:rPr>
            </w:pPr>
            <w:r w:rsidRPr="001C6E19">
              <w:rPr>
                <w:b/>
                <w:bCs/>
                <w:lang w:val="en-US"/>
              </w:rPr>
              <w:t>Note</w:t>
            </w:r>
            <w:r w:rsidRPr="001C6E19">
              <w:rPr>
                <w:lang w:val="en-US"/>
              </w:rPr>
              <w:t xml:space="preserve"> Polylines with first and last points having the same coordinates are not necessarily closed. The closed marker should be set to True for these shapes otherwise unexpected results may occur.</w:t>
            </w:r>
          </w:p>
        </w:tc>
      </w:tr>
      <w:tr w:rsidR="001C6E19" w:rsidRPr="00FC7FCD" w:rsidTr="001C6E19">
        <w:trPr>
          <w:tblCellSpacing w:w="0" w:type="dxa"/>
        </w:trPr>
        <w:tc>
          <w:tcPr>
            <w:tcW w:w="754" w:type="pct"/>
            <w:hideMark/>
          </w:tcPr>
          <w:p w:rsidR="001C6E19" w:rsidRDefault="001C6E19" w:rsidP="001C6E19">
            <w:pPr>
              <w:pStyle w:val="CBprop"/>
              <w:rPr>
                <w:szCs w:val="24"/>
              </w:rPr>
            </w:pPr>
            <w:r>
              <w:t xml:space="preserve">Points </w:t>
            </w:r>
          </w:p>
        </w:tc>
        <w:tc>
          <w:tcPr>
            <w:tcW w:w="4246" w:type="pct"/>
            <w:hideMark/>
          </w:tcPr>
          <w:p w:rsidR="001C6E19" w:rsidRPr="001C6E19" w:rsidRDefault="001C6E19" w:rsidP="001C6E19">
            <w:pPr>
              <w:rPr>
                <w:lang w:val="en-US"/>
              </w:rPr>
            </w:pPr>
            <w:r w:rsidRPr="001C6E19">
              <w:rPr>
                <w:lang w:val="en-US"/>
              </w:rPr>
              <w:t>This property contains a collection of polyline points. Clicking the [...] button to the right of the property will open up a window where the points can be edited directly.</w:t>
            </w:r>
          </w:p>
          <w:p w:rsidR="001C6E19" w:rsidRPr="001C6E19" w:rsidRDefault="001C6E19" w:rsidP="001C6E19">
            <w:pPr>
              <w:rPr>
                <w:lang w:val="en-US"/>
              </w:rPr>
            </w:pPr>
            <w:r w:rsidRPr="001C6E19">
              <w:rPr>
                <w:lang w:val="en-US"/>
              </w:rPr>
              <w:t>Each point contains an X,Y and Z coordinate and a bulge parameter.</w:t>
            </w:r>
          </w:p>
          <w:p w:rsidR="001C6E19" w:rsidRPr="001C6E19" w:rsidRDefault="001C6E19" w:rsidP="001C6E19">
            <w:pPr>
              <w:rPr>
                <w:lang w:val="en-US"/>
              </w:rPr>
            </w:pPr>
            <w:r w:rsidRPr="001C6E19">
              <w:rPr>
                <w:rStyle w:val="CBpropCar"/>
              </w:rPr>
              <w:t>Bulge</w:t>
            </w:r>
            <w:r w:rsidRPr="001C6E19">
              <w:rPr>
                <w:lang w:val="en-US"/>
              </w:rPr>
              <w:t xml:space="preserve"> is defined as tan(sweep angle/4) for arc segments, where bulge=0 is a straight line.</w:t>
            </w:r>
          </w:p>
        </w:tc>
      </w:tr>
      <w:tr w:rsidR="001C6E19" w:rsidRPr="00FC7FCD" w:rsidTr="001C6E19">
        <w:trPr>
          <w:tblCellSpacing w:w="0" w:type="dxa"/>
        </w:trPr>
        <w:tc>
          <w:tcPr>
            <w:tcW w:w="754" w:type="pct"/>
            <w:hideMark/>
          </w:tcPr>
          <w:p w:rsidR="001C6E19" w:rsidRDefault="001C6E19" w:rsidP="001C6E19">
            <w:pPr>
              <w:pStyle w:val="CBprop"/>
              <w:rPr>
                <w:szCs w:val="24"/>
              </w:rPr>
            </w:pPr>
            <w:r>
              <w:t xml:space="preserve">Tag </w:t>
            </w:r>
          </w:p>
        </w:tc>
        <w:tc>
          <w:tcPr>
            <w:tcW w:w="4246" w:type="pct"/>
            <w:hideMark/>
          </w:tcPr>
          <w:p w:rsidR="001C6E19" w:rsidRPr="001C6E19" w:rsidRDefault="001C6E19" w:rsidP="001C6E19">
            <w:pPr>
              <w:rPr>
                <w:lang w:val="en-US"/>
              </w:rPr>
            </w:pPr>
            <w:r w:rsidRPr="001C6E19">
              <w:rPr>
                <w:lang w:val="en-US"/>
              </w:rPr>
              <w:t>A general purpose, multi-line text field that can be used to store notes or parameter data.</w:t>
            </w:r>
          </w:p>
        </w:tc>
      </w:tr>
      <w:tr w:rsidR="001C6E19" w:rsidRPr="00FC7FCD" w:rsidTr="001C6E19">
        <w:trPr>
          <w:tblCellSpacing w:w="0" w:type="dxa"/>
        </w:trPr>
        <w:tc>
          <w:tcPr>
            <w:tcW w:w="754" w:type="pct"/>
            <w:hideMark/>
          </w:tcPr>
          <w:p w:rsidR="001C6E19" w:rsidRDefault="001C6E19" w:rsidP="001C6E19">
            <w:pPr>
              <w:pStyle w:val="CBprop"/>
              <w:rPr>
                <w:szCs w:val="24"/>
              </w:rPr>
            </w:pPr>
            <w:r>
              <w:t xml:space="preserve">Transform </w:t>
            </w:r>
          </w:p>
        </w:tc>
        <w:tc>
          <w:tcPr>
            <w:tcW w:w="4246" w:type="pct"/>
            <w:hideMark/>
          </w:tcPr>
          <w:p w:rsidR="001C6E19" w:rsidRPr="001C6E19" w:rsidRDefault="001C6E19" w:rsidP="001C6E19">
            <w:pPr>
              <w:rPr>
                <w:lang w:val="en-US"/>
              </w:rPr>
            </w:pPr>
            <w:r w:rsidRPr="001C6E19">
              <w:rPr>
                <w:lang w:val="en-US"/>
              </w:rPr>
              <w:t>A 4 x 4 matrix of numbers used for general transformations of the drawing objects.</w:t>
            </w:r>
          </w:p>
          <w:p w:rsidR="001C6E19" w:rsidRPr="001C6E19" w:rsidRDefault="001C6E19" w:rsidP="001C6E19">
            <w:pPr>
              <w:rPr>
                <w:lang w:val="en-US"/>
              </w:rPr>
            </w:pPr>
            <w:r w:rsidRPr="001C6E19">
              <w:rPr>
                <w:lang w:val="en-US"/>
              </w:rPr>
              <w:t>The transform matrix can be used for rotations, translations and scaling about all 3 axis.</w:t>
            </w:r>
          </w:p>
          <w:p w:rsidR="001C6E19" w:rsidRPr="001C6E19" w:rsidRDefault="001C6E19" w:rsidP="001C6E19">
            <w:pPr>
              <w:rPr>
                <w:lang w:val="en-US"/>
              </w:rPr>
            </w:pPr>
            <w:r w:rsidRPr="00BC4E5D">
              <w:rPr>
                <w:rStyle w:val="ValueCar"/>
              </w:rPr>
              <w:t>Identity</w:t>
            </w:r>
            <w:r w:rsidRPr="001C6E19">
              <w:rPr>
                <w:lang w:val="en-US"/>
              </w:rPr>
              <w:t xml:space="preserve"> indicates no transformations will be applied to the object.</w:t>
            </w:r>
          </w:p>
        </w:tc>
      </w:tr>
    </w:tbl>
    <w:p w:rsidR="001C6E19" w:rsidRDefault="001C6E19">
      <w:pPr>
        <w:spacing w:before="0"/>
        <w:rPr>
          <w:rFonts w:ascii="Arial" w:eastAsia="Times New Roman" w:hAnsi="Arial" w:cs="Times New Roman"/>
          <w:b/>
          <w:bCs/>
          <w:noProof/>
          <w:sz w:val="32"/>
          <w:szCs w:val="36"/>
          <w:lang w:val="en-US" w:eastAsia="fr-FR"/>
        </w:rPr>
      </w:pPr>
      <w:r>
        <w:rPr>
          <w:lang w:val="en-US"/>
        </w:rPr>
        <w:br w:type="page"/>
      </w:r>
    </w:p>
    <w:p w:rsidR="001C6E19" w:rsidRPr="001C6E19" w:rsidRDefault="001C6E19" w:rsidP="001C6E19">
      <w:pPr>
        <w:pStyle w:val="CBtitre2"/>
        <w:spacing w:before="100" w:after="100"/>
        <w:rPr>
          <w:lang w:val="en-US"/>
        </w:rPr>
      </w:pPr>
      <w:r>
        <w:lastRenderedPageBreak/>
        <w:drawing>
          <wp:inline distT="0" distB="0" distL="0" distR="0">
            <wp:extent cx="302260" cy="302260"/>
            <wp:effectExtent l="19050" t="0" r="2540" b="0"/>
            <wp:docPr id="215" name="Image 7"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con"/>
                    <pic:cNvPicPr>
                      <a:picLocks noChangeAspect="1" noChangeArrowheads="1"/>
                    </pic:cNvPicPr>
                  </pic:nvPicPr>
                  <pic:blipFill>
                    <a:blip r:embed="rId177"/>
                    <a:srcRect/>
                    <a:stretch>
                      <a:fillRect/>
                    </a:stretch>
                  </pic:blipFill>
                  <pic:spPr bwMode="auto">
                    <a:xfrm>
                      <a:off x="0" y="0"/>
                      <a:ext cx="302260" cy="302260"/>
                    </a:xfrm>
                    <a:prstGeom prst="rect">
                      <a:avLst/>
                    </a:prstGeom>
                    <a:noFill/>
                    <a:ln w="9525">
                      <a:noFill/>
                      <a:miter lim="800000"/>
                      <a:headEnd/>
                      <a:tailEnd/>
                    </a:ln>
                  </pic:spPr>
                </pic:pic>
              </a:graphicData>
            </a:graphic>
          </wp:inline>
        </w:drawing>
      </w:r>
      <w:r>
        <w:rPr>
          <w:lang w:val="en-US"/>
        </w:rPr>
        <w:t xml:space="preserve"> </w:t>
      </w:r>
      <w:r w:rsidRPr="001C6E19">
        <w:rPr>
          <w:lang w:val="en-US"/>
        </w:rPr>
        <w:t>Region</w:t>
      </w:r>
    </w:p>
    <w:p w:rsidR="001C6E19" w:rsidRPr="001C6E19" w:rsidRDefault="001C6E19" w:rsidP="001C6E19">
      <w:pPr>
        <w:rPr>
          <w:lang w:val="en-US"/>
        </w:rPr>
      </w:pPr>
      <w:r w:rsidRPr="001C6E19">
        <w:rPr>
          <w:lang w:val="en-US"/>
        </w:rPr>
        <w:t>A region consists of a closed outer shape and a number of internal holes.</w:t>
      </w:r>
    </w:p>
    <w:p w:rsidR="001C6E19" w:rsidRPr="001C6E19" w:rsidRDefault="001C6E19" w:rsidP="001C6E19">
      <w:pPr>
        <w:rPr>
          <w:rStyle w:val="CBKeyCar"/>
        </w:rPr>
      </w:pPr>
      <w:r w:rsidRPr="001C6E19">
        <w:rPr>
          <w:lang w:val="en-US"/>
        </w:rPr>
        <w:t xml:space="preserve">To create a region, select inner and outer shapes then use the </w:t>
      </w:r>
      <w:r w:rsidRPr="001C6E19">
        <w:rPr>
          <w:rStyle w:val="CBcmdCar"/>
        </w:rPr>
        <w:t>Edit - Convert - To Region</w:t>
      </w:r>
      <w:r w:rsidRPr="001C6E19">
        <w:rPr>
          <w:lang w:val="en-US"/>
        </w:rPr>
        <w:t xml:space="preserve"> menu option, or press </w:t>
      </w:r>
      <w:r w:rsidRPr="001C6E19">
        <w:rPr>
          <w:rStyle w:val="CBKeyCar"/>
        </w:rPr>
        <w:t>CTRL+i</w:t>
      </w:r>
    </w:p>
    <w:p w:rsidR="001C6E19" w:rsidRPr="001C6E19" w:rsidRDefault="001C6E19" w:rsidP="001C6E19">
      <w:pPr>
        <w:pStyle w:val="CBtitre2"/>
        <w:rPr>
          <w:lang w:val="en-US"/>
        </w:rPr>
      </w:pPr>
      <w:r>
        <w:drawing>
          <wp:inline distT="0" distB="0" distL="0" distR="0">
            <wp:extent cx="302260" cy="302260"/>
            <wp:effectExtent l="19050" t="0" r="2540" b="0"/>
            <wp:docPr id="214" name="Image 8"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con"/>
                    <pic:cNvPicPr>
                      <a:picLocks noChangeAspect="1" noChangeArrowheads="1"/>
                    </pic:cNvPicPr>
                  </pic:nvPicPr>
                  <pic:blipFill>
                    <a:blip r:embed="rId178"/>
                    <a:srcRect/>
                    <a:stretch>
                      <a:fillRect/>
                    </a:stretch>
                  </pic:blipFill>
                  <pic:spPr bwMode="auto">
                    <a:xfrm>
                      <a:off x="0" y="0"/>
                      <a:ext cx="302260" cy="302260"/>
                    </a:xfrm>
                    <a:prstGeom prst="rect">
                      <a:avLst/>
                    </a:prstGeom>
                    <a:noFill/>
                    <a:ln w="9525">
                      <a:noFill/>
                      <a:miter lim="800000"/>
                      <a:headEnd/>
                      <a:tailEnd/>
                    </a:ln>
                  </pic:spPr>
                </pic:pic>
              </a:graphicData>
            </a:graphic>
          </wp:inline>
        </w:drawing>
      </w:r>
      <w:r>
        <w:rPr>
          <w:lang w:val="en-US"/>
        </w:rPr>
        <w:t xml:space="preserve"> </w:t>
      </w:r>
      <w:r w:rsidRPr="001C6E19">
        <w:rPr>
          <w:lang w:val="en-US"/>
        </w:rPr>
        <w:t>Circle</w:t>
      </w:r>
    </w:p>
    <w:p w:rsidR="001C6E19" w:rsidRPr="001C6E19" w:rsidRDefault="001C6E19" w:rsidP="001C6E19">
      <w:pPr>
        <w:rPr>
          <w:lang w:val="en-US"/>
        </w:rPr>
      </w:pPr>
      <w:r w:rsidRPr="001C6E19">
        <w:rPr>
          <w:lang w:val="en-US"/>
        </w:rPr>
        <w:t>The circles are drawn with the mouse, making a left click to place the center, then after releasing the left button, moving the mouse to define the radius followed by a new click of the left button to finish.</w:t>
      </w:r>
    </w:p>
    <w:p w:rsidR="001C6E19" w:rsidRPr="001C6E19" w:rsidRDefault="001C6E19" w:rsidP="001C6E19">
      <w:pPr>
        <w:pStyle w:val="New0"/>
      </w:pPr>
      <w:r w:rsidRPr="001C6E19">
        <w:rPr>
          <w:rStyle w:val="new"/>
        </w:rPr>
        <w:t>New 1.0</w:t>
      </w:r>
    </w:p>
    <w:p w:rsidR="001C6E19" w:rsidRPr="001C6E19" w:rsidRDefault="001C6E19" w:rsidP="001C6E19">
      <w:pPr>
        <w:rPr>
          <w:lang w:val="en-US"/>
        </w:rPr>
      </w:pPr>
      <w:r w:rsidRPr="001C6E19">
        <w:rPr>
          <w:lang w:val="en-US"/>
        </w:rPr>
        <w:t>A double click on a circle enter in edit mode and thus to see and move the center; click / move the center point to move it ; click / move around the circle to change its diameter.</w:t>
      </w:r>
    </w:p>
    <w:p w:rsidR="001C6E19" w:rsidRPr="001C6E19" w:rsidRDefault="001C6E19" w:rsidP="001C6E19">
      <w:pPr>
        <w:rPr>
          <w:lang w:val="en-US"/>
        </w:rPr>
      </w:pPr>
      <w:r w:rsidRPr="001C6E19">
        <w:rPr>
          <w:lang w:val="en-US"/>
        </w:rPr>
        <w:t xml:space="preserve">Click the middle mouse button (wheel) or hit </w:t>
      </w:r>
      <w:r w:rsidRPr="001C6E19">
        <w:rPr>
          <w:rStyle w:val="CBKeyCar"/>
        </w:rPr>
        <w:t>Enter</w:t>
      </w:r>
      <w:r w:rsidRPr="001C6E19">
        <w:rPr>
          <w:lang w:val="en-US"/>
        </w:rPr>
        <w:t xml:space="preserve"> to confirm, or </w:t>
      </w:r>
      <w:r w:rsidRPr="001C6E19">
        <w:rPr>
          <w:rStyle w:val="CBKeyCar"/>
        </w:rPr>
        <w:t>Esc</w:t>
      </w:r>
      <w:r w:rsidRPr="001C6E19">
        <w:rPr>
          <w:lang w:val="en-US"/>
        </w:rPr>
        <w:t xml:space="preserve"> to cancel.</w:t>
      </w:r>
    </w:p>
    <w:p w:rsidR="001C6E19" w:rsidRDefault="001C6E19" w:rsidP="001C6E19">
      <w:pPr>
        <w:pStyle w:val="NormalWeb"/>
        <w:jc w:val="center"/>
      </w:pPr>
      <w:r>
        <w:rPr>
          <w:noProof/>
        </w:rPr>
        <w:drawing>
          <wp:inline distT="0" distB="0" distL="0" distR="0">
            <wp:extent cx="2765714" cy="2384762"/>
            <wp:effectExtent l="19050" t="0" r="0" b="0"/>
            <wp:docPr id="213" name="Image 9" descr="http://www.cambam.info/doc/dw/1.0.0/images/cad/edit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cambam.info/doc/dw/1.0.0/images/cad/edit_circle.png"/>
                    <pic:cNvPicPr>
                      <a:picLocks noChangeAspect="1" noChangeArrowheads="1"/>
                    </pic:cNvPicPr>
                  </pic:nvPicPr>
                  <pic:blipFill>
                    <a:blip r:embed="rId179"/>
                    <a:srcRect/>
                    <a:stretch>
                      <a:fillRect/>
                    </a:stretch>
                  </pic:blipFill>
                  <pic:spPr bwMode="auto">
                    <a:xfrm>
                      <a:off x="0" y="0"/>
                      <a:ext cx="2765714" cy="2384762"/>
                    </a:xfrm>
                    <a:prstGeom prst="rect">
                      <a:avLst/>
                    </a:prstGeom>
                    <a:noFill/>
                    <a:ln w="9525">
                      <a:noFill/>
                      <a:miter lim="800000"/>
                      <a:headEnd/>
                      <a:tailEnd/>
                    </a:ln>
                  </pic:spPr>
                </pic:pic>
              </a:graphicData>
            </a:graphic>
          </wp:inline>
        </w:drawing>
      </w:r>
    </w:p>
    <w:p w:rsidR="001C6E19" w:rsidRDefault="001C6E19" w:rsidP="001C6E19">
      <w:pPr>
        <w:pStyle w:val="CBtitre2"/>
      </w:pPr>
      <w:r>
        <w:t>Properties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302"/>
        <w:gridCol w:w="9214"/>
      </w:tblGrid>
      <w:tr w:rsidR="001C6E19" w:rsidRPr="00FC7FCD" w:rsidTr="001C6E19">
        <w:trPr>
          <w:tblCellSpacing w:w="0" w:type="dxa"/>
        </w:trPr>
        <w:tc>
          <w:tcPr>
            <w:tcW w:w="0" w:type="auto"/>
            <w:hideMark/>
          </w:tcPr>
          <w:p w:rsidR="001C6E19" w:rsidRDefault="001C6E19" w:rsidP="001C6E19">
            <w:pPr>
              <w:pStyle w:val="CBprop"/>
              <w:rPr>
                <w:szCs w:val="24"/>
              </w:rPr>
            </w:pPr>
            <w:r>
              <w:t xml:space="preserve">Center </w:t>
            </w:r>
          </w:p>
        </w:tc>
        <w:tc>
          <w:tcPr>
            <w:tcW w:w="0" w:type="auto"/>
            <w:vAlign w:val="center"/>
            <w:hideMark/>
          </w:tcPr>
          <w:p w:rsidR="001C6E19" w:rsidRPr="001C6E19" w:rsidRDefault="001C6E19" w:rsidP="001C6E19">
            <w:pPr>
              <w:rPr>
                <w:lang w:val="en-US"/>
              </w:rPr>
            </w:pPr>
            <w:r w:rsidRPr="001C6E19">
              <w:rPr>
                <w:lang w:val="en-US"/>
              </w:rPr>
              <w:t>The coordinates of the center of the circle.</w:t>
            </w:r>
          </w:p>
        </w:tc>
      </w:tr>
      <w:tr w:rsidR="001C6E19" w:rsidRPr="00FC7FCD" w:rsidTr="001C6E19">
        <w:trPr>
          <w:tblCellSpacing w:w="0" w:type="dxa"/>
        </w:trPr>
        <w:tc>
          <w:tcPr>
            <w:tcW w:w="0" w:type="auto"/>
            <w:hideMark/>
          </w:tcPr>
          <w:p w:rsidR="001C6E19" w:rsidRDefault="001C6E19" w:rsidP="001C6E19">
            <w:pPr>
              <w:pStyle w:val="CBprop"/>
              <w:rPr>
                <w:szCs w:val="24"/>
              </w:rPr>
            </w:pPr>
            <w:r>
              <w:t xml:space="preserve">Diameter </w:t>
            </w:r>
          </w:p>
        </w:tc>
        <w:tc>
          <w:tcPr>
            <w:tcW w:w="0" w:type="auto"/>
            <w:vAlign w:val="center"/>
            <w:hideMark/>
          </w:tcPr>
          <w:p w:rsidR="001C6E19" w:rsidRPr="001C6E19" w:rsidRDefault="001C6E19" w:rsidP="001C6E19">
            <w:pPr>
              <w:rPr>
                <w:lang w:val="en-US"/>
              </w:rPr>
            </w:pPr>
            <w:r w:rsidRPr="001C6E19">
              <w:rPr>
                <w:lang w:val="en-US"/>
              </w:rPr>
              <w:t>The diameter of the circle.</w:t>
            </w:r>
          </w:p>
        </w:tc>
      </w:tr>
      <w:tr w:rsidR="001C6E19" w:rsidRPr="00FC7FCD" w:rsidTr="001C6E19">
        <w:trPr>
          <w:tblCellSpacing w:w="0" w:type="dxa"/>
        </w:trPr>
        <w:tc>
          <w:tcPr>
            <w:tcW w:w="619" w:type="pct"/>
            <w:hideMark/>
          </w:tcPr>
          <w:p w:rsidR="001C6E19" w:rsidRDefault="001C6E19" w:rsidP="001C6E19">
            <w:pPr>
              <w:pStyle w:val="CBprop"/>
              <w:rPr>
                <w:szCs w:val="24"/>
              </w:rPr>
            </w:pPr>
            <w:r>
              <w:t xml:space="preserve">Tag </w:t>
            </w:r>
          </w:p>
        </w:tc>
        <w:tc>
          <w:tcPr>
            <w:tcW w:w="4381" w:type="pct"/>
            <w:vAlign w:val="center"/>
            <w:hideMark/>
          </w:tcPr>
          <w:p w:rsidR="001C6E19" w:rsidRPr="001C6E19" w:rsidRDefault="001C6E19" w:rsidP="001C6E19">
            <w:pPr>
              <w:rPr>
                <w:lang w:val="en-US"/>
              </w:rPr>
            </w:pPr>
            <w:r w:rsidRPr="001C6E19">
              <w:rPr>
                <w:lang w:val="en-US"/>
              </w:rPr>
              <w:t>A general purpose, multi-line text field that can be used to store notes or parameter data.</w:t>
            </w:r>
          </w:p>
        </w:tc>
      </w:tr>
      <w:tr w:rsidR="001C6E19" w:rsidRPr="00FC7FCD" w:rsidTr="001C6E19">
        <w:trPr>
          <w:tblCellSpacing w:w="0" w:type="dxa"/>
        </w:trPr>
        <w:tc>
          <w:tcPr>
            <w:tcW w:w="0" w:type="auto"/>
            <w:hideMark/>
          </w:tcPr>
          <w:p w:rsidR="001C6E19" w:rsidRDefault="001C6E19" w:rsidP="001C6E19">
            <w:pPr>
              <w:pStyle w:val="CBprop"/>
              <w:rPr>
                <w:szCs w:val="24"/>
              </w:rPr>
            </w:pPr>
            <w:r>
              <w:t xml:space="preserve">Transform </w:t>
            </w:r>
          </w:p>
        </w:tc>
        <w:tc>
          <w:tcPr>
            <w:tcW w:w="0" w:type="auto"/>
            <w:vAlign w:val="center"/>
            <w:hideMark/>
          </w:tcPr>
          <w:p w:rsidR="001C6E19" w:rsidRPr="001C6E19" w:rsidRDefault="001C6E19" w:rsidP="001C6E19">
            <w:pPr>
              <w:rPr>
                <w:lang w:val="en-US"/>
              </w:rPr>
            </w:pPr>
            <w:r w:rsidRPr="001C6E19">
              <w:rPr>
                <w:lang w:val="en-US"/>
              </w:rPr>
              <w:t>A 4 x 4 matrix of numbers used for general transformations of the drawing objects.The transform matrix can be used for rotations, translations and scaling about all 3 axis.</w:t>
            </w:r>
          </w:p>
          <w:p w:rsidR="001C6E19" w:rsidRPr="001C6E19" w:rsidRDefault="001C6E19" w:rsidP="001C6E19">
            <w:pPr>
              <w:rPr>
                <w:lang w:val="en-US"/>
              </w:rPr>
            </w:pPr>
            <w:r w:rsidRPr="00BC4E5D">
              <w:rPr>
                <w:rStyle w:val="ValueCar"/>
              </w:rPr>
              <w:t>Identity</w:t>
            </w:r>
            <w:r w:rsidRPr="001C6E19">
              <w:rPr>
                <w:lang w:val="en-US"/>
              </w:rPr>
              <w:t xml:space="preserve"> indicates no transformations will be applied to the object.</w:t>
            </w:r>
          </w:p>
        </w:tc>
      </w:tr>
    </w:tbl>
    <w:p w:rsidR="001C6E19" w:rsidRDefault="001C6E19">
      <w:pPr>
        <w:spacing w:before="0"/>
        <w:rPr>
          <w:rFonts w:ascii="Arial" w:eastAsia="Times New Roman" w:hAnsi="Arial" w:cs="Times New Roman"/>
          <w:b/>
          <w:bCs/>
          <w:noProof/>
          <w:sz w:val="32"/>
          <w:szCs w:val="36"/>
          <w:lang w:val="en-US" w:eastAsia="fr-FR"/>
        </w:rPr>
      </w:pPr>
      <w:r>
        <w:rPr>
          <w:lang w:val="en-US"/>
        </w:rPr>
        <w:br w:type="page"/>
      </w:r>
    </w:p>
    <w:p w:rsidR="001C6E19" w:rsidRPr="001C6E19" w:rsidRDefault="001C6E19" w:rsidP="001C6E19">
      <w:pPr>
        <w:pStyle w:val="CBtitre2"/>
        <w:rPr>
          <w:lang w:val="en-US"/>
        </w:rPr>
      </w:pPr>
      <w:r>
        <w:lastRenderedPageBreak/>
        <w:drawing>
          <wp:inline distT="0" distB="0" distL="0" distR="0">
            <wp:extent cx="302260" cy="302260"/>
            <wp:effectExtent l="19050" t="0" r="2540" b="0"/>
            <wp:docPr id="212" name="Image 10"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con"/>
                    <pic:cNvPicPr>
                      <a:picLocks noChangeAspect="1" noChangeArrowheads="1"/>
                    </pic:cNvPicPr>
                  </pic:nvPicPr>
                  <pic:blipFill>
                    <a:blip r:embed="rId180"/>
                    <a:srcRect/>
                    <a:stretch>
                      <a:fillRect/>
                    </a:stretch>
                  </pic:blipFill>
                  <pic:spPr bwMode="auto">
                    <a:xfrm>
                      <a:off x="0" y="0"/>
                      <a:ext cx="302260" cy="302260"/>
                    </a:xfrm>
                    <a:prstGeom prst="rect">
                      <a:avLst/>
                    </a:prstGeom>
                    <a:noFill/>
                    <a:ln w="9525">
                      <a:noFill/>
                      <a:miter lim="800000"/>
                      <a:headEnd/>
                      <a:tailEnd/>
                    </a:ln>
                  </pic:spPr>
                </pic:pic>
              </a:graphicData>
            </a:graphic>
          </wp:inline>
        </w:drawing>
      </w:r>
      <w:r>
        <w:rPr>
          <w:lang w:val="en-US"/>
        </w:rPr>
        <w:t xml:space="preserve"> </w:t>
      </w:r>
      <w:r w:rsidRPr="001C6E19">
        <w:rPr>
          <w:lang w:val="en-US"/>
        </w:rPr>
        <w:t>PointList</w:t>
      </w:r>
    </w:p>
    <w:p w:rsidR="001C6E19" w:rsidRPr="001C6E19" w:rsidRDefault="001C6E19" w:rsidP="001C6E19">
      <w:pPr>
        <w:rPr>
          <w:lang w:val="en-US"/>
        </w:rPr>
      </w:pPr>
      <w:r w:rsidRPr="001C6E19">
        <w:rPr>
          <w:lang w:val="en-US"/>
        </w:rPr>
        <w:t>Point lists are useful for defining points to be used for drilling operations.</w:t>
      </w:r>
    </w:p>
    <w:p w:rsidR="001C6E19" w:rsidRPr="001C6E19" w:rsidRDefault="001C6E19" w:rsidP="001C6E19">
      <w:pPr>
        <w:rPr>
          <w:lang w:val="en-US"/>
        </w:rPr>
      </w:pPr>
      <w:r w:rsidRPr="001C6E19">
        <w:rPr>
          <w:lang w:val="en-US"/>
        </w:rPr>
        <w:t>A double click on a pointList allows you to enter in edit mode and to move or add points; click / move a point to move it ; click on a the drawing area to add a new one.</w:t>
      </w:r>
    </w:p>
    <w:p w:rsidR="001C6E19" w:rsidRPr="001C6E19" w:rsidRDefault="001C6E19" w:rsidP="001C6E19">
      <w:pPr>
        <w:rPr>
          <w:lang w:val="en-US"/>
        </w:rPr>
      </w:pPr>
      <w:r w:rsidRPr="001C6E19">
        <w:rPr>
          <w:lang w:val="en-US"/>
        </w:rPr>
        <w:t xml:space="preserve">Click the middle mouse button (wheel) or hit </w:t>
      </w:r>
      <w:r w:rsidRPr="001C6E19">
        <w:rPr>
          <w:rStyle w:val="CBKeyCar"/>
        </w:rPr>
        <w:t>Enter</w:t>
      </w:r>
      <w:r w:rsidRPr="001C6E19">
        <w:rPr>
          <w:lang w:val="en-US"/>
        </w:rPr>
        <w:t xml:space="preserve"> to confirm, or </w:t>
      </w:r>
      <w:r w:rsidRPr="001C6E19">
        <w:rPr>
          <w:rStyle w:val="CBKeyCar"/>
        </w:rPr>
        <w:t>Esc</w:t>
      </w:r>
      <w:r w:rsidRPr="001C6E19">
        <w:rPr>
          <w:lang w:val="en-US"/>
        </w:rPr>
        <w:t xml:space="preserve"> to cancel.</w:t>
      </w:r>
    </w:p>
    <w:p w:rsidR="001C6E19" w:rsidRPr="001C6E19" w:rsidRDefault="001C6E19" w:rsidP="001C6E19">
      <w:pPr>
        <w:rPr>
          <w:lang w:val="en-US"/>
        </w:rPr>
      </w:pPr>
      <w:r w:rsidRPr="001C6E19">
        <w:rPr>
          <w:lang w:val="en-US"/>
        </w:rPr>
        <w:t xml:space="preserve">As well as drawing directly, they can be created from the </w:t>
      </w:r>
      <w:r w:rsidRPr="001C6E19">
        <w:rPr>
          <w:rStyle w:val="CBcmdCar"/>
        </w:rPr>
        <w:t>Draw-Point List</w:t>
      </w:r>
      <w:r w:rsidRPr="001C6E19">
        <w:rPr>
          <w:lang w:val="en-US"/>
        </w:rPr>
        <w:t xml:space="preserve"> menu operations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576"/>
        <w:gridCol w:w="7940"/>
      </w:tblGrid>
      <w:tr w:rsidR="001C6E19" w:rsidRPr="00FC7FCD" w:rsidTr="00BC4E5D">
        <w:trPr>
          <w:tblCellSpacing w:w="0" w:type="dxa"/>
        </w:trPr>
        <w:tc>
          <w:tcPr>
            <w:tcW w:w="1225" w:type="pct"/>
            <w:hideMark/>
          </w:tcPr>
          <w:p w:rsidR="001C6E19" w:rsidRDefault="001C6E19" w:rsidP="00BC4E5D">
            <w:pPr>
              <w:pStyle w:val="CBcmd"/>
              <w:rPr>
                <w:szCs w:val="24"/>
              </w:rPr>
            </w:pPr>
            <w:r>
              <w:rPr>
                <w:rStyle w:val="cmd"/>
              </w:rPr>
              <w:t>Divide Geometry</w:t>
            </w:r>
            <w:r>
              <w:t xml:space="preserve"> </w:t>
            </w:r>
          </w:p>
        </w:tc>
        <w:tc>
          <w:tcPr>
            <w:tcW w:w="3775" w:type="pct"/>
            <w:hideMark/>
          </w:tcPr>
          <w:p w:rsidR="001C6E19" w:rsidRPr="001C6E19" w:rsidRDefault="001C6E19" w:rsidP="001C6E19">
            <w:pPr>
              <w:rPr>
                <w:lang w:val="en-US"/>
              </w:rPr>
            </w:pPr>
            <w:r w:rsidRPr="001C6E19">
              <w:rPr>
                <w:lang w:val="en-US"/>
              </w:rPr>
              <w:t>Evenly divides a selected shape into a given number and inserts a point at each division.</w:t>
            </w:r>
          </w:p>
          <w:p w:rsidR="001C6E19" w:rsidRPr="001C6E19" w:rsidRDefault="001C6E19" w:rsidP="001C6E19">
            <w:pPr>
              <w:rPr>
                <w:lang w:val="en-US"/>
              </w:rPr>
            </w:pPr>
            <w:r w:rsidRPr="001C6E19">
              <w:rPr>
                <w:lang w:val="en-US"/>
              </w:rPr>
              <w:t>This is useful for generating a bolt hole pattern.</w:t>
            </w:r>
          </w:p>
        </w:tc>
      </w:tr>
      <w:tr w:rsidR="001C6E19" w:rsidRPr="00FC7FCD" w:rsidTr="00BC4E5D">
        <w:trPr>
          <w:tblCellSpacing w:w="0" w:type="dxa"/>
        </w:trPr>
        <w:tc>
          <w:tcPr>
            <w:tcW w:w="1225" w:type="pct"/>
            <w:hideMark/>
          </w:tcPr>
          <w:p w:rsidR="001C6E19" w:rsidRDefault="001C6E19" w:rsidP="00BC4E5D">
            <w:pPr>
              <w:pStyle w:val="CBcmd"/>
              <w:rPr>
                <w:szCs w:val="24"/>
              </w:rPr>
            </w:pPr>
            <w:r>
              <w:rPr>
                <w:rStyle w:val="cmd"/>
              </w:rPr>
              <w:t>Step Around Geometry</w:t>
            </w:r>
            <w:r>
              <w:t xml:space="preserve"> </w:t>
            </w:r>
          </w:p>
        </w:tc>
        <w:tc>
          <w:tcPr>
            <w:tcW w:w="3775" w:type="pct"/>
            <w:hideMark/>
          </w:tcPr>
          <w:p w:rsidR="001C6E19" w:rsidRPr="001C6E19" w:rsidRDefault="001C6E19" w:rsidP="001C6E19">
            <w:pPr>
              <w:rPr>
                <w:lang w:val="en-US"/>
              </w:rPr>
            </w:pPr>
            <w:r w:rsidRPr="001C6E19">
              <w:rPr>
                <w:lang w:val="en-US"/>
              </w:rPr>
              <w:t>Inserts a point at given distances around a selected shape.</w:t>
            </w:r>
          </w:p>
        </w:tc>
      </w:tr>
      <w:tr w:rsidR="001C6E19" w:rsidRPr="00FC7FCD" w:rsidTr="00BC4E5D">
        <w:trPr>
          <w:tblCellSpacing w:w="0" w:type="dxa"/>
        </w:trPr>
        <w:tc>
          <w:tcPr>
            <w:tcW w:w="1225" w:type="pct"/>
            <w:hideMark/>
          </w:tcPr>
          <w:p w:rsidR="001C6E19" w:rsidRDefault="001C6E19" w:rsidP="00BC4E5D">
            <w:pPr>
              <w:pStyle w:val="CBcmd"/>
              <w:rPr>
                <w:szCs w:val="24"/>
              </w:rPr>
            </w:pPr>
            <w:r>
              <w:rPr>
                <w:rStyle w:val="cmd"/>
              </w:rPr>
              <w:t>Fill Geometry</w:t>
            </w:r>
            <w:r>
              <w:t xml:space="preserve"> </w:t>
            </w:r>
          </w:p>
        </w:tc>
        <w:tc>
          <w:tcPr>
            <w:tcW w:w="3775" w:type="pct"/>
            <w:hideMark/>
          </w:tcPr>
          <w:p w:rsidR="001C6E19" w:rsidRPr="001C6E19" w:rsidRDefault="001C6E19" w:rsidP="001C6E19">
            <w:pPr>
              <w:rPr>
                <w:lang w:val="en-US"/>
              </w:rPr>
            </w:pPr>
            <w:r w:rsidRPr="001C6E19">
              <w:rPr>
                <w:lang w:val="en-US"/>
              </w:rPr>
              <w:t>Fills a closed shape with points.</w:t>
            </w:r>
          </w:p>
        </w:tc>
      </w:tr>
      <w:tr w:rsidR="001C6E19" w:rsidRPr="00FC7FCD" w:rsidTr="00BC4E5D">
        <w:trPr>
          <w:tblCellSpacing w:w="0" w:type="dxa"/>
        </w:trPr>
        <w:tc>
          <w:tcPr>
            <w:tcW w:w="1225" w:type="pct"/>
            <w:hideMark/>
          </w:tcPr>
          <w:p w:rsidR="001C6E19" w:rsidRDefault="001C6E19" w:rsidP="00BC4E5D">
            <w:pPr>
              <w:pStyle w:val="CBcmd"/>
              <w:rPr>
                <w:szCs w:val="24"/>
              </w:rPr>
            </w:pPr>
            <w:r>
              <w:rPr>
                <w:rStyle w:val="cmd"/>
              </w:rPr>
              <w:t>Offset Fill Geometry</w:t>
            </w:r>
            <w:r>
              <w:t xml:space="preserve"> </w:t>
            </w:r>
          </w:p>
        </w:tc>
        <w:tc>
          <w:tcPr>
            <w:tcW w:w="3775" w:type="pct"/>
            <w:hideMark/>
          </w:tcPr>
          <w:p w:rsidR="001C6E19" w:rsidRPr="001C6E19" w:rsidRDefault="001C6E19" w:rsidP="001C6E19">
            <w:pPr>
              <w:rPr>
                <w:lang w:val="en-US"/>
              </w:rPr>
            </w:pPr>
            <w:r w:rsidRPr="001C6E19">
              <w:rPr>
                <w:lang w:val="en-US"/>
              </w:rPr>
              <w:t>Fills a closed shape with points where alternating rows are offset by half the stepping distance.</w:t>
            </w:r>
          </w:p>
        </w:tc>
      </w:tr>
      <w:tr w:rsidR="001C6E19" w:rsidRPr="00FC7FCD" w:rsidTr="00BC4E5D">
        <w:trPr>
          <w:tblCellSpacing w:w="0" w:type="dxa"/>
        </w:trPr>
        <w:tc>
          <w:tcPr>
            <w:tcW w:w="1225" w:type="pct"/>
            <w:hideMark/>
          </w:tcPr>
          <w:p w:rsidR="001C6E19" w:rsidRDefault="001C6E19" w:rsidP="00BC4E5D">
            <w:pPr>
              <w:pStyle w:val="CBcmd"/>
              <w:rPr>
                <w:szCs w:val="24"/>
              </w:rPr>
            </w:pPr>
            <w:r>
              <w:rPr>
                <w:rStyle w:val="cmd"/>
              </w:rPr>
              <w:t>Centers</w:t>
            </w:r>
            <w:r>
              <w:t xml:space="preserve"> </w:t>
            </w:r>
          </w:p>
        </w:tc>
        <w:tc>
          <w:tcPr>
            <w:tcW w:w="3775" w:type="pct"/>
            <w:hideMark/>
          </w:tcPr>
          <w:p w:rsidR="001C6E19" w:rsidRPr="001C6E19" w:rsidRDefault="001C6E19" w:rsidP="001C6E19">
            <w:pPr>
              <w:rPr>
                <w:lang w:val="en-US"/>
              </w:rPr>
            </w:pPr>
            <w:r w:rsidRPr="001C6E19">
              <w:rPr>
                <w:lang w:val="en-US"/>
              </w:rPr>
              <w:t>Inserts a point at the center of each selected object.</w:t>
            </w:r>
          </w:p>
        </w:tc>
      </w:tr>
      <w:tr w:rsidR="001C6E19" w:rsidRPr="00FC7FCD" w:rsidTr="00BC4E5D">
        <w:trPr>
          <w:tblCellSpacing w:w="0" w:type="dxa"/>
        </w:trPr>
        <w:tc>
          <w:tcPr>
            <w:tcW w:w="1225" w:type="pct"/>
            <w:hideMark/>
          </w:tcPr>
          <w:p w:rsidR="001C6E19" w:rsidRDefault="001C6E19" w:rsidP="00BC4E5D">
            <w:pPr>
              <w:pStyle w:val="CBcmd"/>
              <w:rPr>
                <w:szCs w:val="24"/>
              </w:rPr>
            </w:pPr>
            <w:r>
              <w:rPr>
                <w:rStyle w:val="cmd"/>
              </w:rPr>
              <w:t>Extents</w:t>
            </w:r>
            <w:r>
              <w:t xml:space="preserve"> </w:t>
            </w:r>
          </w:p>
        </w:tc>
        <w:tc>
          <w:tcPr>
            <w:tcW w:w="3775" w:type="pct"/>
            <w:hideMark/>
          </w:tcPr>
          <w:p w:rsidR="001C6E19" w:rsidRPr="001C6E19" w:rsidRDefault="001C6E19" w:rsidP="001C6E19">
            <w:pPr>
              <w:rPr>
                <w:lang w:val="en-US"/>
              </w:rPr>
            </w:pPr>
            <w:r w:rsidRPr="001C6E19">
              <w:rPr>
                <w:lang w:val="en-US"/>
              </w:rPr>
              <w:t>Inserts a point at the extremities and center of a boundary rectangle enclosing each selected object.</w:t>
            </w:r>
          </w:p>
        </w:tc>
      </w:tr>
    </w:tbl>
    <w:p w:rsidR="001C6E19" w:rsidRDefault="001C6E19" w:rsidP="00BC4E5D">
      <w:pPr>
        <w:pStyle w:val="CBtitre2"/>
      </w:pPr>
      <w:r>
        <w:t>Properties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443"/>
        <w:gridCol w:w="9073"/>
      </w:tblGrid>
      <w:tr w:rsidR="001C6E19" w:rsidRPr="00FC7FCD" w:rsidTr="00BC4E5D">
        <w:trPr>
          <w:tblCellSpacing w:w="0" w:type="dxa"/>
        </w:trPr>
        <w:tc>
          <w:tcPr>
            <w:tcW w:w="686" w:type="pct"/>
            <w:hideMark/>
          </w:tcPr>
          <w:p w:rsidR="001C6E19" w:rsidRDefault="001C6E19" w:rsidP="00BC4E5D">
            <w:pPr>
              <w:pStyle w:val="CBprop"/>
              <w:rPr>
                <w:szCs w:val="24"/>
              </w:rPr>
            </w:pPr>
            <w:r>
              <w:t xml:space="preserve">Points </w:t>
            </w:r>
          </w:p>
        </w:tc>
        <w:tc>
          <w:tcPr>
            <w:tcW w:w="4314" w:type="pct"/>
            <w:hideMark/>
          </w:tcPr>
          <w:p w:rsidR="001C6E19" w:rsidRPr="001C6E19" w:rsidRDefault="001C6E19" w:rsidP="00BC4E5D">
            <w:pPr>
              <w:rPr>
                <w:szCs w:val="24"/>
                <w:lang w:val="en-US"/>
              </w:rPr>
            </w:pPr>
            <w:r w:rsidRPr="001C6E19">
              <w:rPr>
                <w:lang w:val="en-US"/>
              </w:rPr>
              <w:t xml:space="preserve">This property contains a collection of points. Clicking the [...] button to the right of the property will open up a window where the points can be edited directly. </w:t>
            </w:r>
          </w:p>
        </w:tc>
      </w:tr>
      <w:tr w:rsidR="001C6E19" w:rsidRPr="00FC7FCD" w:rsidTr="00BC4E5D">
        <w:trPr>
          <w:tblCellSpacing w:w="0" w:type="dxa"/>
        </w:trPr>
        <w:tc>
          <w:tcPr>
            <w:tcW w:w="686" w:type="pct"/>
            <w:hideMark/>
          </w:tcPr>
          <w:p w:rsidR="001C6E19" w:rsidRDefault="001C6E19" w:rsidP="00BC4E5D">
            <w:pPr>
              <w:pStyle w:val="CBprop"/>
              <w:rPr>
                <w:szCs w:val="24"/>
              </w:rPr>
            </w:pPr>
            <w:r>
              <w:t xml:space="preserve">Tag </w:t>
            </w:r>
          </w:p>
        </w:tc>
        <w:tc>
          <w:tcPr>
            <w:tcW w:w="4314" w:type="pct"/>
            <w:hideMark/>
          </w:tcPr>
          <w:p w:rsidR="001C6E19" w:rsidRPr="001C6E19" w:rsidRDefault="001C6E19" w:rsidP="00BC4E5D">
            <w:pPr>
              <w:rPr>
                <w:lang w:val="en-US"/>
              </w:rPr>
            </w:pPr>
            <w:r w:rsidRPr="001C6E19">
              <w:rPr>
                <w:lang w:val="en-US"/>
              </w:rPr>
              <w:t>A general purpose, multi-line text field that can be used to store notes or parameter data.</w:t>
            </w:r>
          </w:p>
        </w:tc>
      </w:tr>
      <w:tr w:rsidR="001C6E19" w:rsidRPr="00FC7FCD" w:rsidTr="00BC4E5D">
        <w:trPr>
          <w:tblCellSpacing w:w="0" w:type="dxa"/>
        </w:trPr>
        <w:tc>
          <w:tcPr>
            <w:tcW w:w="686" w:type="pct"/>
            <w:hideMark/>
          </w:tcPr>
          <w:p w:rsidR="001C6E19" w:rsidRDefault="001C6E19" w:rsidP="00BC4E5D">
            <w:pPr>
              <w:pStyle w:val="CBprop"/>
              <w:rPr>
                <w:szCs w:val="24"/>
              </w:rPr>
            </w:pPr>
            <w:r>
              <w:t xml:space="preserve">Transform </w:t>
            </w:r>
          </w:p>
        </w:tc>
        <w:tc>
          <w:tcPr>
            <w:tcW w:w="4314" w:type="pct"/>
            <w:hideMark/>
          </w:tcPr>
          <w:p w:rsidR="001C6E19" w:rsidRPr="001C6E19" w:rsidRDefault="001C6E19" w:rsidP="00BC4E5D">
            <w:pPr>
              <w:rPr>
                <w:lang w:val="en-US"/>
              </w:rPr>
            </w:pPr>
            <w:r w:rsidRPr="001C6E19">
              <w:rPr>
                <w:lang w:val="en-US"/>
              </w:rPr>
              <w:t>A 4 x 4 matrix of numbers used for general transformations of the drawing objects.</w:t>
            </w:r>
          </w:p>
          <w:p w:rsidR="001C6E19" w:rsidRPr="001C6E19" w:rsidRDefault="001C6E19" w:rsidP="00BC4E5D">
            <w:pPr>
              <w:rPr>
                <w:lang w:val="en-US"/>
              </w:rPr>
            </w:pPr>
            <w:r w:rsidRPr="001C6E19">
              <w:rPr>
                <w:lang w:val="en-US"/>
              </w:rPr>
              <w:t>The transform matrix can be used for rotations, translations and scaling about all 3 axis.</w:t>
            </w:r>
          </w:p>
          <w:p w:rsidR="001C6E19" w:rsidRPr="001C6E19" w:rsidRDefault="001C6E19" w:rsidP="00BC4E5D">
            <w:pPr>
              <w:rPr>
                <w:lang w:val="en-US"/>
              </w:rPr>
            </w:pPr>
            <w:r w:rsidRPr="00BC4E5D">
              <w:rPr>
                <w:rStyle w:val="ValueCar"/>
              </w:rPr>
              <w:t>Identity</w:t>
            </w:r>
            <w:r w:rsidRPr="001C6E19">
              <w:rPr>
                <w:lang w:val="en-US"/>
              </w:rPr>
              <w:t xml:space="preserve"> indicates no transformations will be applied to the object.</w:t>
            </w:r>
          </w:p>
        </w:tc>
      </w:tr>
    </w:tbl>
    <w:p w:rsidR="00BC4E5D" w:rsidRDefault="00BC4E5D">
      <w:pPr>
        <w:spacing w:before="0"/>
        <w:rPr>
          <w:rFonts w:ascii="Times New Roman" w:eastAsia="Times New Roman" w:hAnsi="Times New Roman" w:cs="Times New Roman"/>
          <w:b/>
          <w:bCs/>
          <w:kern w:val="36"/>
          <w:sz w:val="48"/>
          <w:szCs w:val="48"/>
          <w:lang w:val="en-US" w:eastAsia="fr-FR"/>
        </w:rPr>
      </w:pPr>
      <w:r>
        <w:rPr>
          <w:lang w:val="en-US"/>
        </w:rPr>
        <w:br w:type="page"/>
      </w:r>
    </w:p>
    <w:p w:rsidR="001C6E19" w:rsidRPr="001C6E19" w:rsidRDefault="001C6E19" w:rsidP="00BC4E5D">
      <w:pPr>
        <w:pStyle w:val="CBtitre2"/>
        <w:rPr>
          <w:lang w:val="en-US"/>
        </w:rPr>
      </w:pPr>
      <w:r>
        <w:lastRenderedPageBreak/>
        <w:drawing>
          <wp:inline distT="0" distB="0" distL="0" distR="0">
            <wp:extent cx="302260" cy="302260"/>
            <wp:effectExtent l="19050" t="0" r="2540" b="0"/>
            <wp:docPr id="211" name="Image 11"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con"/>
                    <pic:cNvPicPr>
                      <a:picLocks noChangeAspect="1" noChangeArrowheads="1"/>
                    </pic:cNvPicPr>
                  </pic:nvPicPr>
                  <pic:blipFill>
                    <a:blip r:embed="rId181"/>
                    <a:srcRect/>
                    <a:stretch>
                      <a:fillRect/>
                    </a:stretch>
                  </pic:blipFill>
                  <pic:spPr bwMode="auto">
                    <a:xfrm>
                      <a:off x="0" y="0"/>
                      <a:ext cx="302260" cy="302260"/>
                    </a:xfrm>
                    <a:prstGeom prst="rect">
                      <a:avLst/>
                    </a:prstGeom>
                    <a:noFill/>
                    <a:ln w="9525">
                      <a:noFill/>
                      <a:miter lim="800000"/>
                      <a:headEnd/>
                      <a:tailEnd/>
                    </a:ln>
                  </pic:spPr>
                </pic:pic>
              </a:graphicData>
            </a:graphic>
          </wp:inline>
        </w:drawing>
      </w:r>
      <w:r w:rsidR="00BC4E5D">
        <w:rPr>
          <w:lang w:val="en-US"/>
        </w:rPr>
        <w:t xml:space="preserve"> </w:t>
      </w:r>
      <w:r w:rsidRPr="001C6E19">
        <w:rPr>
          <w:lang w:val="en-US"/>
        </w:rPr>
        <w:t>Rectangle</w:t>
      </w:r>
    </w:p>
    <w:p w:rsidR="001C6E19" w:rsidRPr="001C6E19" w:rsidRDefault="001C6E19" w:rsidP="00BC4E5D">
      <w:pPr>
        <w:rPr>
          <w:lang w:val="en-US"/>
        </w:rPr>
      </w:pPr>
      <w:r w:rsidRPr="001C6E19">
        <w:rPr>
          <w:lang w:val="en-US"/>
        </w:rPr>
        <w:t>The rectangles are drawn with the mouse, making a left click to place an angle, then after releasing the left button, moving the mouse to define the diagonal followed by a new click of the left button to finish.</w:t>
      </w:r>
    </w:p>
    <w:p w:rsidR="001C6E19" w:rsidRPr="001C6E19" w:rsidRDefault="001C6E19" w:rsidP="00BC4E5D">
      <w:pPr>
        <w:rPr>
          <w:lang w:val="en-US"/>
        </w:rPr>
      </w:pPr>
      <w:r w:rsidRPr="001C6E19">
        <w:rPr>
          <w:lang w:val="en-US"/>
        </w:rPr>
        <w:t>A double click on a rectangle enter in edit mode and alow to move the points of angles (the object remains rectangular)</w:t>
      </w:r>
    </w:p>
    <w:p w:rsidR="001C6E19" w:rsidRPr="001C6E19" w:rsidRDefault="001C6E19" w:rsidP="00BC4E5D">
      <w:pPr>
        <w:rPr>
          <w:lang w:val="en-US"/>
        </w:rPr>
      </w:pPr>
      <w:r w:rsidRPr="001C6E19">
        <w:rPr>
          <w:lang w:val="en-US"/>
        </w:rPr>
        <w:t xml:space="preserve">Click the middle mouse button (wheel) or hit </w:t>
      </w:r>
      <w:r w:rsidRPr="00BC4E5D">
        <w:rPr>
          <w:rStyle w:val="CBKeyCar"/>
        </w:rPr>
        <w:t>Enter</w:t>
      </w:r>
      <w:r w:rsidRPr="001C6E19">
        <w:rPr>
          <w:lang w:val="en-US"/>
        </w:rPr>
        <w:t xml:space="preserve"> to confirm, or </w:t>
      </w:r>
      <w:r w:rsidRPr="00BC4E5D">
        <w:rPr>
          <w:rStyle w:val="CBKeyCar"/>
        </w:rPr>
        <w:t>Esc</w:t>
      </w:r>
      <w:r w:rsidRPr="001C6E19">
        <w:rPr>
          <w:lang w:val="en-US"/>
        </w:rPr>
        <w:t xml:space="preserve"> to cancel.</w:t>
      </w:r>
    </w:p>
    <w:p w:rsidR="001C6E19" w:rsidRDefault="001C6E19" w:rsidP="00BC4E5D">
      <w:pPr>
        <w:pStyle w:val="CBtitre2"/>
      </w:pPr>
      <w:r>
        <w:t>Properties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727"/>
        <w:gridCol w:w="8789"/>
      </w:tblGrid>
      <w:tr w:rsidR="001C6E19" w:rsidRPr="00FC7FCD" w:rsidTr="00BC4E5D">
        <w:trPr>
          <w:tblCellSpacing w:w="0" w:type="dxa"/>
        </w:trPr>
        <w:tc>
          <w:tcPr>
            <w:tcW w:w="821" w:type="pct"/>
            <w:hideMark/>
          </w:tcPr>
          <w:p w:rsidR="001C6E19" w:rsidRDefault="001C6E19" w:rsidP="00BC4E5D">
            <w:pPr>
              <w:pStyle w:val="CBprop"/>
              <w:rPr>
                <w:szCs w:val="24"/>
              </w:rPr>
            </w:pPr>
            <w:r>
              <w:t xml:space="preserve">Corner Radius </w:t>
            </w:r>
          </w:p>
        </w:tc>
        <w:tc>
          <w:tcPr>
            <w:tcW w:w="4179" w:type="pct"/>
            <w:hideMark/>
          </w:tcPr>
          <w:p w:rsidR="001C6E19" w:rsidRPr="001C6E19" w:rsidRDefault="001C6E19" w:rsidP="00BC4E5D">
            <w:pPr>
              <w:rPr>
                <w:lang w:val="en-US"/>
              </w:rPr>
            </w:pPr>
            <w:r w:rsidRPr="001C6E19">
              <w:rPr>
                <w:lang w:val="en-US"/>
              </w:rPr>
              <w:t>This will round the corners of the rectangle to a given radius.</w:t>
            </w:r>
          </w:p>
        </w:tc>
      </w:tr>
      <w:tr w:rsidR="001C6E19" w:rsidRPr="00FC7FCD" w:rsidTr="00BC4E5D">
        <w:trPr>
          <w:tblCellSpacing w:w="0" w:type="dxa"/>
        </w:trPr>
        <w:tc>
          <w:tcPr>
            <w:tcW w:w="821" w:type="pct"/>
            <w:hideMark/>
          </w:tcPr>
          <w:p w:rsidR="001C6E19" w:rsidRDefault="001C6E19" w:rsidP="00BC4E5D">
            <w:pPr>
              <w:pStyle w:val="CBprop"/>
              <w:rPr>
                <w:szCs w:val="24"/>
              </w:rPr>
            </w:pPr>
            <w:r>
              <w:t xml:space="preserve">Height </w:t>
            </w:r>
          </w:p>
        </w:tc>
        <w:tc>
          <w:tcPr>
            <w:tcW w:w="4179" w:type="pct"/>
            <w:hideMark/>
          </w:tcPr>
          <w:p w:rsidR="001C6E19" w:rsidRPr="001C6E19" w:rsidRDefault="001C6E19" w:rsidP="00BC4E5D">
            <w:pPr>
              <w:rPr>
                <w:lang w:val="en-US"/>
              </w:rPr>
            </w:pPr>
            <w:r w:rsidRPr="001C6E19">
              <w:rPr>
                <w:lang w:val="en-US"/>
              </w:rPr>
              <w:t>The height of the rectangle.</w:t>
            </w:r>
          </w:p>
        </w:tc>
      </w:tr>
      <w:tr w:rsidR="001C6E19" w:rsidRPr="00FC7FCD" w:rsidTr="00BC4E5D">
        <w:trPr>
          <w:tblCellSpacing w:w="0" w:type="dxa"/>
        </w:trPr>
        <w:tc>
          <w:tcPr>
            <w:tcW w:w="821" w:type="pct"/>
            <w:hideMark/>
          </w:tcPr>
          <w:p w:rsidR="001C6E19" w:rsidRDefault="001C6E19" w:rsidP="00BC4E5D">
            <w:pPr>
              <w:pStyle w:val="CBprop"/>
              <w:rPr>
                <w:szCs w:val="24"/>
              </w:rPr>
            </w:pPr>
            <w:r>
              <w:t xml:space="preserve">Lower Left </w:t>
            </w:r>
          </w:p>
        </w:tc>
        <w:tc>
          <w:tcPr>
            <w:tcW w:w="4179" w:type="pct"/>
            <w:hideMark/>
          </w:tcPr>
          <w:p w:rsidR="001C6E19" w:rsidRPr="001C6E19" w:rsidRDefault="001C6E19" w:rsidP="00BC4E5D">
            <w:pPr>
              <w:rPr>
                <w:lang w:val="en-US"/>
              </w:rPr>
            </w:pPr>
            <w:r w:rsidRPr="001C6E19">
              <w:rPr>
                <w:lang w:val="en-US"/>
              </w:rPr>
              <w:t>The coordinates of the lower left corner of the rectangle.</w:t>
            </w:r>
          </w:p>
        </w:tc>
      </w:tr>
      <w:tr w:rsidR="001C6E19" w:rsidRPr="00FC7FCD" w:rsidTr="00BC4E5D">
        <w:trPr>
          <w:tblCellSpacing w:w="0" w:type="dxa"/>
        </w:trPr>
        <w:tc>
          <w:tcPr>
            <w:tcW w:w="821" w:type="pct"/>
            <w:hideMark/>
          </w:tcPr>
          <w:p w:rsidR="001C6E19" w:rsidRDefault="001C6E19" w:rsidP="00BC4E5D">
            <w:pPr>
              <w:pStyle w:val="CBprop"/>
              <w:rPr>
                <w:szCs w:val="24"/>
              </w:rPr>
            </w:pPr>
            <w:r>
              <w:t xml:space="preserve">Width </w:t>
            </w:r>
          </w:p>
        </w:tc>
        <w:tc>
          <w:tcPr>
            <w:tcW w:w="4179" w:type="pct"/>
            <w:hideMark/>
          </w:tcPr>
          <w:p w:rsidR="001C6E19" w:rsidRPr="001C6E19" w:rsidRDefault="001C6E19" w:rsidP="00BC4E5D">
            <w:pPr>
              <w:rPr>
                <w:lang w:val="en-US"/>
              </w:rPr>
            </w:pPr>
            <w:r w:rsidRPr="001C6E19">
              <w:rPr>
                <w:lang w:val="en-US"/>
              </w:rPr>
              <w:t>The width of the rectangle.</w:t>
            </w:r>
          </w:p>
        </w:tc>
      </w:tr>
      <w:tr w:rsidR="001C6E19" w:rsidRPr="00FC7FCD" w:rsidTr="00BC4E5D">
        <w:trPr>
          <w:tblCellSpacing w:w="0" w:type="dxa"/>
        </w:trPr>
        <w:tc>
          <w:tcPr>
            <w:tcW w:w="821" w:type="pct"/>
            <w:hideMark/>
          </w:tcPr>
          <w:p w:rsidR="001C6E19" w:rsidRDefault="001C6E19" w:rsidP="00BC4E5D">
            <w:pPr>
              <w:pStyle w:val="CBprop"/>
              <w:rPr>
                <w:szCs w:val="24"/>
              </w:rPr>
            </w:pPr>
            <w:r>
              <w:t xml:space="preserve">Tag </w:t>
            </w:r>
          </w:p>
        </w:tc>
        <w:tc>
          <w:tcPr>
            <w:tcW w:w="4179" w:type="pct"/>
            <w:hideMark/>
          </w:tcPr>
          <w:p w:rsidR="001C6E19" w:rsidRPr="001C6E19" w:rsidRDefault="001C6E19" w:rsidP="00BC4E5D">
            <w:pPr>
              <w:rPr>
                <w:lang w:val="en-US"/>
              </w:rPr>
            </w:pPr>
            <w:r w:rsidRPr="001C6E19">
              <w:rPr>
                <w:lang w:val="en-US"/>
              </w:rPr>
              <w:t>A general purpose, multi-line text field that can be used to store notes or parameter data.</w:t>
            </w:r>
          </w:p>
        </w:tc>
      </w:tr>
      <w:tr w:rsidR="001C6E19" w:rsidRPr="00FC7FCD" w:rsidTr="00BC4E5D">
        <w:trPr>
          <w:tblCellSpacing w:w="0" w:type="dxa"/>
        </w:trPr>
        <w:tc>
          <w:tcPr>
            <w:tcW w:w="821" w:type="pct"/>
            <w:hideMark/>
          </w:tcPr>
          <w:p w:rsidR="001C6E19" w:rsidRDefault="001C6E19" w:rsidP="00BC4E5D">
            <w:pPr>
              <w:pStyle w:val="CBprop"/>
              <w:rPr>
                <w:szCs w:val="24"/>
              </w:rPr>
            </w:pPr>
            <w:r>
              <w:t xml:space="preserve">Transform </w:t>
            </w:r>
          </w:p>
        </w:tc>
        <w:tc>
          <w:tcPr>
            <w:tcW w:w="4179" w:type="pct"/>
            <w:hideMark/>
          </w:tcPr>
          <w:p w:rsidR="001C6E19" w:rsidRPr="001C6E19" w:rsidRDefault="001C6E19" w:rsidP="00BC4E5D">
            <w:pPr>
              <w:rPr>
                <w:lang w:val="en-US"/>
              </w:rPr>
            </w:pPr>
            <w:r w:rsidRPr="001C6E19">
              <w:rPr>
                <w:lang w:val="en-US"/>
              </w:rPr>
              <w:t>A 4 x 4 matrix of numbers used for general transformations of the drawing objects.</w:t>
            </w:r>
          </w:p>
          <w:p w:rsidR="001C6E19" w:rsidRPr="001C6E19" w:rsidRDefault="001C6E19" w:rsidP="00BC4E5D">
            <w:pPr>
              <w:rPr>
                <w:lang w:val="en-US"/>
              </w:rPr>
            </w:pPr>
            <w:r w:rsidRPr="001C6E19">
              <w:rPr>
                <w:lang w:val="en-US"/>
              </w:rPr>
              <w:t>The transform matrix can be used for rotations, translations and scaling about all 3 axis.</w:t>
            </w:r>
          </w:p>
          <w:p w:rsidR="001C6E19" w:rsidRPr="001C6E19" w:rsidRDefault="001C6E19" w:rsidP="00BC4E5D">
            <w:pPr>
              <w:rPr>
                <w:lang w:val="en-US"/>
              </w:rPr>
            </w:pPr>
            <w:r w:rsidRPr="00BC4E5D">
              <w:rPr>
                <w:rStyle w:val="ValueCar"/>
              </w:rPr>
              <w:t>Identity</w:t>
            </w:r>
            <w:r w:rsidRPr="001C6E19">
              <w:rPr>
                <w:lang w:val="en-US"/>
              </w:rPr>
              <w:t xml:space="preserve"> indicates no transformations will be applied to the object.</w:t>
            </w:r>
          </w:p>
        </w:tc>
      </w:tr>
    </w:tbl>
    <w:p w:rsidR="001C6E19" w:rsidRDefault="001C6E19" w:rsidP="00BC4E5D">
      <w:pPr>
        <w:pStyle w:val="CBtitre2"/>
      </w:pPr>
      <w:r>
        <w:drawing>
          <wp:inline distT="0" distB="0" distL="0" distR="0">
            <wp:extent cx="302260" cy="302260"/>
            <wp:effectExtent l="19050" t="0" r="2540" b="0"/>
            <wp:docPr id="210" name="Image 12"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con"/>
                    <pic:cNvPicPr>
                      <a:picLocks noChangeAspect="1" noChangeArrowheads="1"/>
                    </pic:cNvPicPr>
                  </pic:nvPicPr>
                  <pic:blipFill>
                    <a:blip r:embed="rId182"/>
                    <a:srcRect/>
                    <a:stretch>
                      <a:fillRect/>
                    </a:stretch>
                  </pic:blipFill>
                  <pic:spPr bwMode="auto">
                    <a:xfrm>
                      <a:off x="0" y="0"/>
                      <a:ext cx="302260" cy="302260"/>
                    </a:xfrm>
                    <a:prstGeom prst="rect">
                      <a:avLst/>
                    </a:prstGeom>
                    <a:noFill/>
                    <a:ln w="9525">
                      <a:noFill/>
                      <a:miter lim="800000"/>
                      <a:headEnd/>
                      <a:tailEnd/>
                    </a:ln>
                  </pic:spPr>
                </pic:pic>
              </a:graphicData>
            </a:graphic>
          </wp:inline>
        </w:drawing>
      </w:r>
      <w:r w:rsidR="00BC4E5D">
        <w:t xml:space="preserve"> </w:t>
      </w:r>
      <w:r>
        <w:t>Text</w:t>
      </w:r>
    </w:p>
    <w:p w:rsidR="001C6E19" w:rsidRDefault="001C6E19" w:rsidP="00BC4E5D">
      <w:pPr>
        <w:pStyle w:val="CBtitre2"/>
      </w:pPr>
      <w:r>
        <w:t>Properties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719"/>
        <w:gridCol w:w="7797"/>
      </w:tblGrid>
      <w:tr w:rsidR="001C6E19" w:rsidTr="00BC4E5D">
        <w:trPr>
          <w:tblCellSpacing w:w="0" w:type="dxa"/>
        </w:trPr>
        <w:tc>
          <w:tcPr>
            <w:tcW w:w="1293" w:type="pct"/>
            <w:hideMark/>
          </w:tcPr>
          <w:p w:rsidR="001C6E19" w:rsidRDefault="001C6E19" w:rsidP="00BC4E5D">
            <w:pPr>
              <w:pStyle w:val="CBprop"/>
              <w:rPr>
                <w:szCs w:val="24"/>
              </w:rPr>
            </w:pPr>
            <w:r>
              <w:t xml:space="preserve">Bold </w:t>
            </w:r>
          </w:p>
        </w:tc>
        <w:tc>
          <w:tcPr>
            <w:tcW w:w="3707" w:type="pct"/>
            <w:hideMark/>
          </w:tcPr>
          <w:p w:rsidR="001C6E19" w:rsidRDefault="001C6E19" w:rsidP="00BC4E5D">
            <w:pPr>
              <w:rPr>
                <w:szCs w:val="24"/>
              </w:rPr>
            </w:pPr>
            <w:r>
              <w:t xml:space="preserve">Bold Font Style. </w:t>
            </w:r>
          </w:p>
        </w:tc>
      </w:tr>
      <w:tr w:rsidR="001C6E19" w:rsidRPr="00FC7FCD" w:rsidTr="00BC4E5D">
        <w:trPr>
          <w:tblCellSpacing w:w="0" w:type="dxa"/>
        </w:trPr>
        <w:tc>
          <w:tcPr>
            <w:tcW w:w="1293" w:type="pct"/>
            <w:hideMark/>
          </w:tcPr>
          <w:p w:rsidR="001C6E19" w:rsidRDefault="001C6E19" w:rsidP="00BC4E5D">
            <w:pPr>
              <w:pStyle w:val="CBprop"/>
              <w:rPr>
                <w:szCs w:val="24"/>
              </w:rPr>
            </w:pPr>
            <w:r>
              <w:t xml:space="preserve">Char Space </w:t>
            </w:r>
          </w:p>
        </w:tc>
        <w:tc>
          <w:tcPr>
            <w:tcW w:w="3707" w:type="pct"/>
            <w:hideMark/>
          </w:tcPr>
          <w:p w:rsidR="001C6E19" w:rsidRPr="001C6E19" w:rsidRDefault="001C6E19" w:rsidP="00BC4E5D">
            <w:pPr>
              <w:rPr>
                <w:lang w:val="en-US"/>
              </w:rPr>
            </w:pPr>
            <w:r w:rsidRPr="001C6E19">
              <w:rPr>
                <w:lang w:val="en-US"/>
              </w:rPr>
              <w:t>This option scales the width used for each character. The default is 1. A setting of 2 would double the space used for each character (but not the character itself).</w:t>
            </w:r>
          </w:p>
        </w:tc>
      </w:tr>
      <w:tr w:rsidR="001C6E19" w:rsidRPr="00FC7FCD" w:rsidTr="00BC4E5D">
        <w:trPr>
          <w:tblCellSpacing w:w="0" w:type="dxa"/>
        </w:trPr>
        <w:tc>
          <w:tcPr>
            <w:tcW w:w="1293" w:type="pct"/>
            <w:hideMark/>
          </w:tcPr>
          <w:p w:rsidR="001C6E19" w:rsidRDefault="001C6E19" w:rsidP="00BC4E5D">
            <w:pPr>
              <w:pStyle w:val="CBprop"/>
              <w:rPr>
                <w:szCs w:val="24"/>
              </w:rPr>
            </w:pPr>
            <w:r>
              <w:t xml:space="preserve">Font </w:t>
            </w:r>
          </w:p>
        </w:tc>
        <w:tc>
          <w:tcPr>
            <w:tcW w:w="3707" w:type="pct"/>
            <w:hideMark/>
          </w:tcPr>
          <w:p w:rsidR="001C6E19" w:rsidRPr="001C6E19" w:rsidRDefault="001C6E19" w:rsidP="00BC4E5D">
            <w:pPr>
              <w:rPr>
                <w:lang w:val="en-US"/>
              </w:rPr>
            </w:pPr>
            <w:r w:rsidRPr="001C6E19">
              <w:rPr>
                <w:lang w:val="en-US"/>
              </w:rPr>
              <w:t>This is the name of the font to use for the text.</w:t>
            </w:r>
          </w:p>
        </w:tc>
      </w:tr>
    </w:tbl>
    <w:p w:rsidR="00BC4E5D" w:rsidRPr="0023302C" w:rsidRDefault="00BC4E5D">
      <w:pPr>
        <w:rPr>
          <w:lang w:val="en-US"/>
        </w:rPr>
      </w:pPr>
      <w:r w:rsidRPr="0023302C">
        <w:rPr>
          <w:b/>
          <w:i/>
          <w:lang w:val="en-US"/>
        </w:rPr>
        <w:br w:type="page"/>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719"/>
        <w:gridCol w:w="7797"/>
      </w:tblGrid>
      <w:tr w:rsidR="001C6E19" w:rsidRPr="00FC7FCD" w:rsidTr="00BC4E5D">
        <w:trPr>
          <w:tblCellSpacing w:w="0" w:type="dxa"/>
        </w:trPr>
        <w:tc>
          <w:tcPr>
            <w:tcW w:w="1293" w:type="pct"/>
            <w:hideMark/>
          </w:tcPr>
          <w:p w:rsidR="001C6E19" w:rsidRDefault="001C6E19" w:rsidP="00BC4E5D">
            <w:pPr>
              <w:pStyle w:val="CBprop"/>
              <w:rPr>
                <w:szCs w:val="24"/>
              </w:rPr>
            </w:pPr>
            <w:r>
              <w:lastRenderedPageBreak/>
              <w:t xml:space="preserve">Height </w:t>
            </w:r>
          </w:p>
        </w:tc>
        <w:tc>
          <w:tcPr>
            <w:tcW w:w="3707" w:type="pct"/>
            <w:hideMark/>
          </w:tcPr>
          <w:p w:rsidR="001C6E19" w:rsidRPr="001C6E19" w:rsidRDefault="001C6E19" w:rsidP="00BC4E5D">
            <w:pPr>
              <w:rPr>
                <w:lang w:val="en-US"/>
              </w:rPr>
            </w:pPr>
            <w:r w:rsidRPr="001C6E19">
              <w:rPr>
                <w:lang w:val="en-US"/>
              </w:rPr>
              <w:t>This is the text height in drawing units.</w:t>
            </w:r>
          </w:p>
          <w:p w:rsidR="001C6E19" w:rsidRPr="001C6E19" w:rsidRDefault="001C6E19" w:rsidP="00BC4E5D">
            <w:pPr>
              <w:rPr>
                <w:lang w:val="en-US"/>
              </w:rPr>
            </w:pPr>
            <w:r w:rsidRPr="001C6E19">
              <w:rPr>
                <w:lang w:val="en-US"/>
              </w:rPr>
              <w:t xml:space="preserve">The height is based on the </w:t>
            </w:r>
            <w:r w:rsidRPr="001C6E19">
              <w:rPr>
                <w:b/>
                <w:bCs/>
                <w:lang w:val="en-US"/>
              </w:rPr>
              <w:t>em</w:t>
            </w:r>
            <w:r w:rsidRPr="001C6E19">
              <w:rPr>
                <w:lang w:val="en-US"/>
              </w:rPr>
              <w:t xml:space="preserve"> square, which is a property of the font that describes the largest dimensions possible of the font.</w:t>
            </w:r>
          </w:p>
          <w:p w:rsidR="001C6E19" w:rsidRPr="001C6E19" w:rsidRDefault="001C6E19" w:rsidP="00BC4E5D">
            <w:pPr>
              <w:rPr>
                <w:lang w:val="en-US"/>
              </w:rPr>
            </w:pPr>
            <w:r w:rsidRPr="001C6E19">
              <w:rPr>
                <w:lang w:val="en-US"/>
              </w:rPr>
              <w:t xml:space="preserve">To obtain an accurate height, given the text and font entered, the </w:t>
            </w:r>
            <w:r w:rsidRPr="00BC4E5D">
              <w:rPr>
                <w:rStyle w:val="CBcmdCar"/>
              </w:rPr>
              <w:t>Edit - Resize</w:t>
            </w:r>
            <w:r w:rsidRPr="001C6E19">
              <w:rPr>
                <w:lang w:val="en-US"/>
              </w:rPr>
              <w:t xml:space="preserve"> command should be used.</w:t>
            </w:r>
          </w:p>
        </w:tc>
      </w:tr>
      <w:tr w:rsidR="001C6E19" w:rsidTr="00BC4E5D">
        <w:trPr>
          <w:tblCellSpacing w:w="0" w:type="dxa"/>
        </w:trPr>
        <w:tc>
          <w:tcPr>
            <w:tcW w:w="1293" w:type="pct"/>
            <w:hideMark/>
          </w:tcPr>
          <w:p w:rsidR="001C6E19" w:rsidRDefault="001C6E19" w:rsidP="00BC4E5D">
            <w:pPr>
              <w:pStyle w:val="CBprop"/>
              <w:rPr>
                <w:szCs w:val="24"/>
              </w:rPr>
            </w:pPr>
            <w:r>
              <w:t xml:space="preserve">Italic </w:t>
            </w:r>
          </w:p>
        </w:tc>
        <w:tc>
          <w:tcPr>
            <w:tcW w:w="3707" w:type="pct"/>
            <w:hideMark/>
          </w:tcPr>
          <w:p w:rsidR="001C6E19" w:rsidRDefault="001C6E19" w:rsidP="00BC4E5D">
            <w:r>
              <w:t>Italic Font Style.</w:t>
            </w:r>
          </w:p>
        </w:tc>
      </w:tr>
      <w:tr w:rsidR="001C6E19" w:rsidTr="00BC4E5D">
        <w:trPr>
          <w:tblCellSpacing w:w="0" w:type="dxa"/>
        </w:trPr>
        <w:tc>
          <w:tcPr>
            <w:tcW w:w="1293" w:type="pct"/>
            <w:hideMark/>
          </w:tcPr>
          <w:p w:rsidR="001C6E19" w:rsidRDefault="001C6E19" w:rsidP="00BC4E5D">
            <w:pPr>
              <w:pStyle w:val="CBprop"/>
              <w:rPr>
                <w:szCs w:val="24"/>
              </w:rPr>
            </w:pPr>
            <w:r>
              <w:t xml:space="preserve">Line Space </w:t>
            </w:r>
          </w:p>
        </w:tc>
        <w:tc>
          <w:tcPr>
            <w:tcW w:w="3707" w:type="pct"/>
            <w:hideMark/>
          </w:tcPr>
          <w:p w:rsidR="001C6E19" w:rsidRDefault="001C6E19" w:rsidP="00BC4E5D">
            <w:r w:rsidRPr="001C6E19">
              <w:rPr>
                <w:lang w:val="en-US"/>
              </w:rPr>
              <w:t xml:space="preserve">This scales the distance between each text line. </w:t>
            </w:r>
            <w:r>
              <w:t>The default is 1.</w:t>
            </w:r>
          </w:p>
        </w:tc>
      </w:tr>
      <w:tr w:rsidR="001C6E19" w:rsidRPr="00FC7FCD" w:rsidTr="00BC4E5D">
        <w:trPr>
          <w:tblCellSpacing w:w="0" w:type="dxa"/>
        </w:trPr>
        <w:tc>
          <w:tcPr>
            <w:tcW w:w="1293" w:type="pct"/>
            <w:hideMark/>
          </w:tcPr>
          <w:p w:rsidR="001C6E19" w:rsidRDefault="001C6E19" w:rsidP="00BC4E5D">
            <w:pPr>
              <w:pStyle w:val="CBprop"/>
              <w:rPr>
                <w:szCs w:val="24"/>
              </w:rPr>
            </w:pPr>
            <w:r>
              <w:t xml:space="preserve">Location </w:t>
            </w:r>
          </w:p>
        </w:tc>
        <w:tc>
          <w:tcPr>
            <w:tcW w:w="3707" w:type="pct"/>
            <w:hideMark/>
          </w:tcPr>
          <w:p w:rsidR="001C6E19" w:rsidRPr="001C6E19" w:rsidRDefault="001C6E19" w:rsidP="00BC4E5D">
            <w:pPr>
              <w:rPr>
                <w:lang w:val="en-US"/>
              </w:rPr>
            </w:pPr>
            <w:r w:rsidRPr="001C6E19">
              <w:rPr>
                <w:lang w:val="en-US"/>
              </w:rPr>
              <w:t>This is the first and at the moment, only alignment point. The TextAlignmentH and TextAlignmentV options are all relative to this point.</w:t>
            </w:r>
          </w:p>
        </w:tc>
      </w:tr>
      <w:tr w:rsidR="001C6E19" w:rsidTr="00BC4E5D">
        <w:trPr>
          <w:tblCellSpacing w:w="0" w:type="dxa"/>
        </w:trPr>
        <w:tc>
          <w:tcPr>
            <w:tcW w:w="1293" w:type="pct"/>
            <w:hideMark/>
          </w:tcPr>
          <w:p w:rsidR="001C6E19" w:rsidRDefault="001C6E19" w:rsidP="00BC4E5D">
            <w:pPr>
              <w:pStyle w:val="CBprop"/>
              <w:rPr>
                <w:szCs w:val="24"/>
              </w:rPr>
            </w:pPr>
            <w:r>
              <w:t xml:space="preserve">Regular </w:t>
            </w:r>
          </w:p>
        </w:tc>
        <w:tc>
          <w:tcPr>
            <w:tcW w:w="3707" w:type="pct"/>
            <w:hideMark/>
          </w:tcPr>
          <w:p w:rsidR="001C6E19" w:rsidRDefault="001C6E19" w:rsidP="00BC4E5D">
            <w:r>
              <w:t>Regular Font Style.</w:t>
            </w:r>
          </w:p>
        </w:tc>
      </w:tr>
      <w:tr w:rsidR="001C6E19" w:rsidRPr="00FC7FCD" w:rsidTr="00BC4E5D">
        <w:trPr>
          <w:tblCellSpacing w:w="0" w:type="dxa"/>
        </w:trPr>
        <w:tc>
          <w:tcPr>
            <w:tcW w:w="1293" w:type="pct"/>
            <w:hideMark/>
          </w:tcPr>
          <w:p w:rsidR="001C6E19" w:rsidRDefault="001C6E19" w:rsidP="00BC4E5D">
            <w:pPr>
              <w:pStyle w:val="CBprop"/>
              <w:rPr>
                <w:szCs w:val="24"/>
              </w:rPr>
            </w:pPr>
            <w:r>
              <w:t xml:space="preserve">Tag </w:t>
            </w:r>
          </w:p>
        </w:tc>
        <w:tc>
          <w:tcPr>
            <w:tcW w:w="3707" w:type="pct"/>
            <w:hideMark/>
          </w:tcPr>
          <w:p w:rsidR="001C6E19" w:rsidRPr="001C6E19" w:rsidRDefault="001C6E19" w:rsidP="00BC4E5D">
            <w:pPr>
              <w:rPr>
                <w:lang w:val="en-US"/>
              </w:rPr>
            </w:pPr>
            <w:r w:rsidRPr="001C6E19">
              <w:rPr>
                <w:lang w:val="en-US"/>
              </w:rPr>
              <w:t>A general purpose, multi-line text field that can be used to store notes or parameter data.</w:t>
            </w:r>
          </w:p>
        </w:tc>
      </w:tr>
      <w:tr w:rsidR="001C6E19" w:rsidRPr="00FC7FCD" w:rsidTr="00BC4E5D">
        <w:trPr>
          <w:tblCellSpacing w:w="0" w:type="dxa"/>
        </w:trPr>
        <w:tc>
          <w:tcPr>
            <w:tcW w:w="1293" w:type="pct"/>
            <w:hideMark/>
          </w:tcPr>
          <w:p w:rsidR="001C6E19" w:rsidRDefault="001C6E19" w:rsidP="00BC4E5D">
            <w:pPr>
              <w:pStyle w:val="CBprop"/>
              <w:rPr>
                <w:szCs w:val="24"/>
              </w:rPr>
            </w:pPr>
            <w:r>
              <w:t xml:space="preserve">Text </w:t>
            </w:r>
          </w:p>
        </w:tc>
        <w:tc>
          <w:tcPr>
            <w:tcW w:w="3707" w:type="pct"/>
            <w:hideMark/>
          </w:tcPr>
          <w:p w:rsidR="001C6E19" w:rsidRPr="001C6E19" w:rsidRDefault="001C6E19" w:rsidP="00BC4E5D">
            <w:pPr>
              <w:rPr>
                <w:lang w:val="en-US"/>
              </w:rPr>
            </w:pPr>
            <w:r w:rsidRPr="001C6E19">
              <w:rPr>
                <w:lang w:val="en-US"/>
              </w:rPr>
              <w:t>The text to enter. To enter multi line text, click the [...] button after this property.</w:t>
            </w:r>
          </w:p>
        </w:tc>
      </w:tr>
      <w:tr w:rsidR="001C6E19" w:rsidRPr="00FC7FCD" w:rsidTr="00BC4E5D">
        <w:trPr>
          <w:tblCellSpacing w:w="0" w:type="dxa"/>
        </w:trPr>
        <w:tc>
          <w:tcPr>
            <w:tcW w:w="1293" w:type="pct"/>
            <w:hideMark/>
          </w:tcPr>
          <w:p w:rsidR="001C6E19" w:rsidRDefault="001C6E19" w:rsidP="00BC4E5D">
            <w:pPr>
              <w:pStyle w:val="CBprop"/>
              <w:rPr>
                <w:szCs w:val="24"/>
              </w:rPr>
            </w:pPr>
            <w:r>
              <w:t xml:space="preserve">Text Alignment Horizontal </w:t>
            </w:r>
          </w:p>
        </w:tc>
        <w:tc>
          <w:tcPr>
            <w:tcW w:w="3707" w:type="pct"/>
            <w:hideMark/>
          </w:tcPr>
          <w:p w:rsidR="001C6E19" w:rsidRPr="001C6E19" w:rsidRDefault="001C6E19" w:rsidP="00BC4E5D">
            <w:pPr>
              <w:rPr>
                <w:lang w:val="en-US"/>
              </w:rPr>
            </w:pPr>
            <w:r w:rsidRPr="001C6E19">
              <w:rPr>
                <w:lang w:val="en-US"/>
              </w:rPr>
              <w:t xml:space="preserve">Left, Center or Right (relative to </w:t>
            </w:r>
            <w:r w:rsidRPr="00BC4E5D">
              <w:rPr>
                <w:rStyle w:val="CBpropCar"/>
              </w:rPr>
              <w:t>Location</w:t>
            </w:r>
            <w:r w:rsidRPr="001C6E19">
              <w:rPr>
                <w:lang w:val="en-US"/>
              </w:rPr>
              <w:t>).</w:t>
            </w:r>
          </w:p>
        </w:tc>
      </w:tr>
      <w:tr w:rsidR="001C6E19" w:rsidRPr="00FC7FCD" w:rsidTr="00BC4E5D">
        <w:trPr>
          <w:tblCellSpacing w:w="0" w:type="dxa"/>
        </w:trPr>
        <w:tc>
          <w:tcPr>
            <w:tcW w:w="1293" w:type="pct"/>
            <w:hideMark/>
          </w:tcPr>
          <w:p w:rsidR="001C6E19" w:rsidRDefault="001C6E19" w:rsidP="00BC4E5D">
            <w:pPr>
              <w:pStyle w:val="CBprop"/>
              <w:rPr>
                <w:szCs w:val="24"/>
              </w:rPr>
            </w:pPr>
            <w:r>
              <w:t xml:space="preserve">Text Alignment Vertical </w:t>
            </w:r>
          </w:p>
        </w:tc>
        <w:tc>
          <w:tcPr>
            <w:tcW w:w="3707" w:type="pct"/>
            <w:hideMark/>
          </w:tcPr>
          <w:p w:rsidR="001C6E19" w:rsidRPr="001C6E19" w:rsidRDefault="001C6E19" w:rsidP="00BC4E5D">
            <w:pPr>
              <w:rPr>
                <w:lang w:val="en-US"/>
              </w:rPr>
            </w:pPr>
            <w:r w:rsidRPr="001C6E19">
              <w:rPr>
                <w:lang w:val="en-US"/>
              </w:rPr>
              <w:t xml:space="preserve">Top, Center or Bottom (relative to </w:t>
            </w:r>
            <w:r w:rsidRPr="00BC4E5D">
              <w:rPr>
                <w:rStyle w:val="CBpropCar"/>
              </w:rPr>
              <w:t>Location</w:t>
            </w:r>
            <w:r w:rsidRPr="001C6E19">
              <w:rPr>
                <w:lang w:val="en-US"/>
              </w:rPr>
              <w:t>).</w:t>
            </w:r>
            <w:r w:rsidRPr="001C6E19">
              <w:rPr>
                <w:lang w:val="en-US"/>
              </w:rPr>
              <w:br/>
              <w:t>NOTE: Bottom is actually the baseline of the text.</w:t>
            </w:r>
          </w:p>
        </w:tc>
      </w:tr>
      <w:tr w:rsidR="001C6E19" w:rsidRPr="00FC7FCD" w:rsidTr="00BC4E5D">
        <w:trPr>
          <w:tblCellSpacing w:w="0" w:type="dxa"/>
        </w:trPr>
        <w:tc>
          <w:tcPr>
            <w:tcW w:w="1293" w:type="pct"/>
            <w:hideMark/>
          </w:tcPr>
          <w:p w:rsidR="001C6E19" w:rsidRDefault="001C6E19" w:rsidP="00BC4E5D">
            <w:pPr>
              <w:pStyle w:val="CBprop"/>
              <w:rPr>
                <w:szCs w:val="24"/>
              </w:rPr>
            </w:pPr>
            <w:r>
              <w:t xml:space="preserve">Transform </w:t>
            </w:r>
          </w:p>
        </w:tc>
        <w:tc>
          <w:tcPr>
            <w:tcW w:w="3707" w:type="pct"/>
            <w:hideMark/>
          </w:tcPr>
          <w:p w:rsidR="001C6E19" w:rsidRPr="001C6E19" w:rsidRDefault="001C6E19" w:rsidP="00BC4E5D">
            <w:pPr>
              <w:rPr>
                <w:lang w:val="en-US"/>
              </w:rPr>
            </w:pPr>
            <w:r w:rsidRPr="001C6E19">
              <w:rPr>
                <w:lang w:val="en-US"/>
              </w:rPr>
              <w:t>A 4 x 4 matrix of numbers used for general transformations of the drawing objects.</w:t>
            </w:r>
          </w:p>
          <w:p w:rsidR="001C6E19" w:rsidRPr="001C6E19" w:rsidRDefault="001C6E19" w:rsidP="00BC4E5D">
            <w:pPr>
              <w:rPr>
                <w:lang w:val="en-US"/>
              </w:rPr>
            </w:pPr>
            <w:r w:rsidRPr="001C6E19">
              <w:rPr>
                <w:lang w:val="en-US"/>
              </w:rPr>
              <w:t>The transform matrix can be used for rotations, translations and scaling about all 3 axis.</w:t>
            </w:r>
          </w:p>
          <w:p w:rsidR="001C6E19" w:rsidRPr="001C6E19" w:rsidRDefault="001C6E19" w:rsidP="00BC4E5D">
            <w:pPr>
              <w:rPr>
                <w:lang w:val="en-US"/>
              </w:rPr>
            </w:pPr>
            <w:r w:rsidRPr="00BC4E5D">
              <w:rPr>
                <w:rStyle w:val="ValueCar"/>
              </w:rPr>
              <w:t>Identity</w:t>
            </w:r>
            <w:r w:rsidRPr="001C6E19">
              <w:rPr>
                <w:lang w:val="en-US"/>
              </w:rPr>
              <w:t xml:space="preserve"> indicates no transformations will be applied to the object.</w:t>
            </w:r>
          </w:p>
        </w:tc>
      </w:tr>
    </w:tbl>
    <w:p w:rsidR="003950A8" w:rsidRDefault="003950A8">
      <w:pPr>
        <w:spacing w:before="0"/>
        <w:rPr>
          <w:rFonts w:ascii="Arial" w:eastAsia="Times New Roman" w:hAnsi="Arial" w:cs="Times New Roman"/>
          <w:b/>
          <w:bCs/>
          <w:noProof/>
          <w:sz w:val="32"/>
          <w:szCs w:val="36"/>
          <w:lang w:val="en-US" w:eastAsia="fr-FR"/>
        </w:rPr>
      </w:pPr>
      <w:r>
        <w:rPr>
          <w:lang w:val="en-US"/>
        </w:rPr>
        <w:br w:type="page"/>
      </w:r>
    </w:p>
    <w:p w:rsidR="001C6E19" w:rsidRPr="001C6E19" w:rsidRDefault="001C6E19" w:rsidP="003950A8">
      <w:pPr>
        <w:pStyle w:val="CBtitre2"/>
        <w:spacing w:before="100" w:after="100"/>
        <w:rPr>
          <w:lang w:val="en-US"/>
        </w:rPr>
      </w:pPr>
      <w:r>
        <w:lastRenderedPageBreak/>
        <w:drawing>
          <wp:inline distT="0" distB="0" distL="0" distR="0">
            <wp:extent cx="302260" cy="302260"/>
            <wp:effectExtent l="19050" t="0" r="2540" b="0"/>
            <wp:docPr id="209" name="Image 13"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con"/>
                    <pic:cNvPicPr>
                      <a:picLocks noChangeAspect="1" noChangeArrowheads="1"/>
                    </pic:cNvPicPr>
                  </pic:nvPicPr>
                  <pic:blipFill>
                    <a:blip r:embed="rId183"/>
                    <a:srcRect/>
                    <a:stretch>
                      <a:fillRect/>
                    </a:stretch>
                  </pic:blipFill>
                  <pic:spPr bwMode="auto">
                    <a:xfrm>
                      <a:off x="0" y="0"/>
                      <a:ext cx="302260" cy="302260"/>
                    </a:xfrm>
                    <a:prstGeom prst="rect">
                      <a:avLst/>
                    </a:prstGeom>
                    <a:noFill/>
                    <a:ln w="9525">
                      <a:noFill/>
                      <a:miter lim="800000"/>
                      <a:headEnd/>
                      <a:tailEnd/>
                    </a:ln>
                  </pic:spPr>
                </pic:pic>
              </a:graphicData>
            </a:graphic>
          </wp:inline>
        </w:drawing>
      </w:r>
      <w:r w:rsidR="003950A8">
        <w:rPr>
          <w:lang w:val="en-US"/>
        </w:rPr>
        <w:t xml:space="preserve"> </w:t>
      </w:r>
      <w:r w:rsidRPr="001C6E19">
        <w:rPr>
          <w:lang w:val="en-US"/>
        </w:rPr>
        <w:t>Arc</w:t>
      </w:r>
    </w:p>
    <w:p w:rsidR="001C6E19" w:rsidRPr="001C6E19" w:rsidRDefault="001C6E19" w:rsidP="003950A8">
      <w:pPr>
        <w:rPr>
          <w:lang w:val="en-US"/>
        </w:rPr>
      </w:pPr>
      <w:r w:rsidRPr="001C6E19">
        <w:rPr>
          <w:lang w:val="en-US"/>
        </w:rPr>
        <w:t>The arcs are drawn with the mouse by clicking the two extreme points, then by positioning the center with a third click.</w:t>
      </w:r>
    </w:p>
    <w:p w:rsidR="001C6E19" w:rsidRPr="001C6E19" w:rsidRDefault="001C6E19" w:rsidP="003950A8">
      <w:pPr>
        <w:pStyle w:val="New0"/>
      </w:pPr>
      <w:r w:rsidRPr="003950A8">
        <w:rPr>
          <w:rStyle w:val="new"/>
        </w:rPr>
        <w:t>New 1.0</w:t>
      </w:r>
    </w:p>
    <w:p w:rsidR="001C6E19" w:rsidRPr="001C6E19" w:rsidRDefault="001C6E19" w:rsidP="003950A8">
      <w:pPr>
        <w:rPr>
          <w:lang w:val="en-US"/>
        </w:rPr>
      </w:pPr>
      <w:r w:rsidRPr="001C6E19">
        <w:rPr>
          <w:lang w:val="en-US"/>
        </w:rPr>
        <w:t>A double click on an arc allows you to enter in edit mode and to move its center start and end points.</w:t>
      </w:r>
    </w:p>
    <w:p w:rsidR="001C6E19" w:rsidRPr="001C6E19" w:rsidRDefault="001C6E19" w:rsidP="003950A8">
      <w:pPr>
        <w:rPr>
          <w:lang w:val="en-US"/>
        </w:rPr>
      </w:pPr>
      <w:r w:rsidRPr="001C6E19">
        <w:rPr>
          <w:lang w:val="en-US"/>
        </w:rPr>
        <w:t xml:space="preserve">Click the middle mouse button (wheel) or hit </w:t>
      </w:r>
      <w:r w:rsidRPr="003950A8">
        <w:rPr>
          <w:rStyle w:val="CBKeyCar"/>
        </w:rPr>
        <w:t>Enter</w:t>
      </w:r>
      <w:r w:rsidRPr="001C6E19">
        <w:rPr>
          <w:lang w:val="en-US"/>
        </w:rPr>
        <w:t xml:space="preserve"> to confirm, or </w:t>
      </w:r>
      <w:r w:rsidRPr="003950A8">
        <w:rPr>
          <w:rStyle w:val="CBKeyCar"/>
        </w:rPr>
        <w:t>Esc</w:t>
      </w:r>
      <w:r w:rsidRPr="001C6E19">
        <w:rPr>
          <w:lang w:val="en-US"/>
        </w:rPr>
        <w:t xml:space="preserve"> to cancel.</w:t>
      </w:r>
    </w:p>
    <w:p w:rsidR="001C6E19" w:rsidRPr="001C6E19" w:rsidRDefault="001C6E19" w:rsidP="003950A8">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3950A8">
        <w:rPr>
          <w:rStyle w:val="CBcmdCar"/>
        </w:rPr>
        <w:t>Note:</w:t>
      </w:r>
      <w:r w:rsidRPr="001C6E19">
        <w:rPr>
          <w:lang w:val="en-US"/>
        </w:rPr>
        <w:t xml:space="preserve"> While drawing or editing an arc, pressing the </w:t>
      </w:r>
      <w:r w:rsidRPr="003950A8">
        <w:rPr>
          <w:rStyle w:val="CBKeyCar"/>
        </w:rPr>
        <w:t>Shift</w:t>
      </w:r>
      <w:r w:rsidRPr="001C6E19">
        <w:rPr>
          <w:lang w:val="en-US"/>
        </w:rPr>
        <w:t xml:space="preserve"> key will invert the direction of the arc when moving the center.</w:t>
      </w:r>
    </w:p>
    <w:p w:rsidR="001C6E19" w:rsidRDefault="001C6E19" w:rsidP="003950A8">
      <w:pPr>
        <w:pStyle w:val="CBtitre2"/>
      </w:pPr>
      <w:r>
        <w:t>Properties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586"/>
        <w:gridCol w:w="8930"/>
      </w:tblGrid>
      <w:tr w:rsidR="001C6E19" w:rsidRPr="00FC7FCD" w:rsidTr="003950A8">
        <w:trPr>
          <w:tblCellSpacing w:w="0" w:type="dxa"/>
        </w:trPr>
        <w:tc>
          <w:tcPr>
            <w:tcW w:w="754" w:type="pct"/>
            <w:hideMark/>
          </w:tcPr>
          <w:p w:rsidR="001C6E19" w:rsidRDefault="001C6E19" w:rsidP="003950A8">
            <w:pPr>
              <w:pStyle w:val="CBprop"/>
              <w:rPr>
                <w:szCs w:val="24"/>
              </w:rPr>
            </w:pPr>
            <w:r>
              <w:t xml:space="preserve">Center </w:t>
            </w:r>
          </w:p>
        </w:tc>
        <w:tc>
          <w:tcPr>
            <w:tcW w:w="4246" w:type="pct"/>
            <w:hideMark/>
          </w:tcPr>
          <w:p w:rsidR="001C6E19" w:rsidRPr="001C6E19" w:rsidRDefault="001C6E19" w:rsidP="003950A8">
            <w:pPr>
              <w:rPr>
                <w:lang w:val="en-US"/>
              </w:rPr>
            </w:pPr>
            <w:r w:rsidRPr="001C6E19">
              <w:rPr>
                <w:lang w:val="en-US"/>
              </w:rPr>
              <w:t>The center of the arc.</w:t>
            </w:r>
          </w:p>
        </w:tc>
      </w:tr>
      <w:tr w:rsidR="001C6E19" w:rsidRPr="00FC7FCD" w:rsidTr="003950A8">
        <w:trPr>
          <w:tblCellSpacing w:w="0" w:type="dxa"/>
        </w:trPr>
        <w:tc>
          <w:tcPr>
            <w:tcW w:w="754" w:type="pct"/>
            <w:hideMark/>
          </w:tcPr>
          <w:p w:rsidR="001C6E19" w:rsidRDefault="001C6E19" w:rsidP="003950A8">
            <w:pPr>
              <w:pStyle w:val="CBprop"/>
              <w:rPr>
                <w:szCs w:val="24"/>
              </w:rPr>
            </w:pPr>
            <w:r>
              <w:t xml:space="preserve">Radius </w:t>
            </w:r>
          </w:p>
        </w:tc>
        <w:tc>
          <w:tcPr>
            <w:tcW w:w="4246" w:type="pct"/>
            <w:hideMark/>
          </w:tcPr>
          <w:p w:rsidR="001C6E19" w:rsidRPr="001C6E19" w:rsidRDefault="001C6E19" w:rsidP="003950A8">
            <w:pPr>
              <w:rPr>
                <w:lang w:val="en-US"/>
              </w:rPr>
            </w:pPr>
            <w:r w:rsidRPr="001C6E19">
              <w:rPr>
                <w:lang w:val="en-US"/>
              </w:rPr>
              <w:t>The radius of the arc.</w:t>
            </w:r>
          </w:p>
        </w:tc>
      </w:tr>
      <w:tr w:rsidR="001C6E19" w:rsidRPr="00FC7FCD" w:rsidTr="003950A8">
        <w:trPr>
          <w:tblCellSpacing w:w="0" w:type="dxa"/>
        </w:trPr>
        <w:tc>
          <w:tcPr>
            <w:tcW w:w="754" w:type="pct"/>
            <w:hideMark/>
          </w:tcPr>
          <w:p w:rsidR="001C6E19" w:rsidRDefault="001C6E19" w:rsidP="003950A8">
            <w:pPr>
              <w:pStyle w:val="CBprop"/>
              <w:rPr>
                <w:szCs w:val="24"/>
              </w:rPr>
            </w:pPr>
            <w:r>
              <w:t xml:space="preserve">Start </w:t>
            </w:r>
          </w:p>
        </w:tc>
        <w:tc>
          <w:tcPr>
            <w:tcW w:w="4246" w:type="pct"/>
            <w:hideMark/>
          </w:tcPr>
          <w:p w:rsidR="001C6E19" w:rsidRPr="001C6E19" w:rsidRDefault="001C6E19" w:rsidP="003950A8">
            <w:pPr>
              <w:rPr>
                <w:lang w:val="en-US"/>
              </w:rPr>
            </w:pPr>
            <w:r w:rsidRPr="001C6E19">
              <w:rPr>
                <w:lang w:val="en-US"/>
              </w:rPr>
              <w:t>The start angle in degrees of the first arc point. Angle = 0 is along the positive X axis.</w:t>
            </w:r>
          </w:p>
        </w:tc>
      </w:tr>
      <w:tr w:rsidR="001C6E19" w:rsidRPr="00FC7FCD" w:rsidTr="003950A8">
        <w:trPr>
          <w:tblCellSpacing w:w="0" w:type="dxa"/>
        </w:trPr>
        <w:tc>
          <w:tcPr>
            <w:tcW w:w="754" w:type="pct"/>
            <w:hideMark/>
          </w:tcPr>
          <w:p w:rsidR="001C6E19" w:rsidRDefault="001C6E19" w:rsidP="003950A8">
            <w:pPr>
              <w:pStyle w:val="CBprop"/>
              <w:rPr>
                <w:szCs w:val="24"/>
              </w:rPr>
            </w:pPr>
            <w:r>
              <w:t xml:space="preserve">Sweep </w:t>
            </w:r>
          </w:p>
        </w:tc>
        <w:tc>
          <w:tcPr>
            <w:tcW w:w="4246" w:type="pct"/>
            <w:hideMark/>
          </w:tcPr>
          <w:p w:rsidR="001C6E19" w:rsidRPr="001C6E19" w:rsidRDefault="001C6E19" w:rsidP="003950A8">
            <w:pPr>
              <w:rPr>
                <w:lang w:val="en-US"/>
              </w:rPr>
            </w:pPr>
            <w:r w:rsidRPr="001C6E19">
              <w:rPr>
                <w:lang w:val="en-US"/>
              </w:rPr>
              <w:t>The sweep angle in degrees from the first to second arc point. Positive angles are counter clockwise and negative angles clockwise.</w:t>
            </w:r>
          </w:p>
        </w:tc>
      </w:tr>
      <w:tr w:rsidR="001C6E19" w:rsidRPr="00FC7FCD" w:rsidTr="003950A8">
        <w:trPr>
          <w:tblCellSpacing w:w="0" w:type="dxa"/>
        </w:trPr>
        <w:tc>
          <w:tcPr>
            <w:tcW w:w="754" w:type="pct"/>
            <w:hideMark/>
          </w:tcPr>
          <w:p w:rsidR="001C6E19" w:rsidRDefault="001C6E19" w:rsidP="003950A8">
            <w:pPr>
              <w:pStyle w:val="CBprop"/>
              <w:rPr>
                <w:szCs w:val="24"/>
              </w:rPr>
            </w:pPr>
            <w:r>
              <w:t xml:space="preserve">Tag </w:t>
            </w:r>
          </w:p>
        </w:tc>
        <w:tc>
          <w:tcPr>
            <w:tcW w:w="4246" w:type="pct"/>
            <w:hideMark/>
          </w:tcPr>
          <w:p w:rsidR="001C6E19" w:rsidRPr="001C6E19" w:rsidRDefault="001C6E19" w:rsidP="003950A8">
            <w:pPr>
              <w:rPr>
                <w:lang w:val="en-US"/>
              </w:rPr>
            </w:pPr>
            <w:r w:rsidRPr="001C6E19">
              <w:rPr>
                <w:lang w:val="en-US"/>
              </w:rPr>
              <w:t>A general purpose, multi-line text field that can be used to store notes or parameter data.</w:t>
            </w:r>
          </w:p>
        </w:tc>
      </w:tr>
      <w:tr w:rsidR="001C6E19" w:rsidRPr="00FC7FCD" w:rsidTr="003950A8">
        <w:trPr>
          <w:tblCellSpacing w:w="0" w:type="dxa"/>
        </w:trPr>
        <w:tc>
          <w:tcPr>
            <w:tcW w:w="754" w:type="pct"/>
            <w:hideMark/>
          </w:tcPr>
          <w:p w:rsidR="001C6E19" w:rsidRDefault="001C6E19" w:rsidP="003950A8">
            <w:pPr>
              <w:pStyle w:val="CBprop"/>
              <w:rPr>
                <w:szCs w:val="24"/>
              </w:rPr>
            </w:pPr>
            <w:r>
              <w:t xml:space="preserve">Transform </w:t>
            </w:r>
          </w:p>
        </w:tc>
        <w:tc>
          <w:tcPr>
            <w:tcW w:w="4246" w:type="pct"/>
            <w:hideMark/>
          </w:tcPr>
          <w:p w:rsidR="001C6E19" w:rsidRPr="001C6E19" w:rsidRDefault="001C6E19" w:rsidP="003950A8">
            <w:pPr>
              <w:rPr>
                <w:lang w:val="en-US"/>
              </w:rPr>
            </w:pPr>
            <w:r w:rsidRPr="001C6E19">
              <w:rPr>
                <w:lang w:val="en-US"/>
              </w:rPr>
              <w:t>A 4 x 4 matrix of numbers used for general transformations of the drawing objects.</w:t>
            </w:r>
          </w:p>
          <w:p w:rsidR="001C6E19" w:rsidRPr="001C6E19" w:rsidRDefault="001C6E19" w:rsidP="003950A8">
            <w:pPr>
              <w:rPr>
                <w:lang w:val="en-US"/>
              </w:rPr>
            </w:pPr>
            <w:r w:rsidRPr="001C6E19">
              <w:rPr>
                <w:lang w:val="en-US"/>
              </w:rPr>
              <w:t>The transform matrix can be used for rotations, translations and scaling about all 3 axis.</w:t>
            </w:r>
          </w:p>
          <w:p w:rsidR="001C6E19" w:rsidRPr="001C6E19" w:rsidRDefault="001C6E19" w:rsidP="003950A8">
            <w:pPr>
              <w:rPr>
                <w:lang w:val="en-US"/>
              </w:rPr>
            </w:pPr>
            <w:r w:rsidRPr="003950A8">
              <w:rPr>
                <w:rStyle w:val="ValueCar"/>
              </w:rPr>
              <w:t>Identity</w:t>
            </w:r>
            <w:r w:rsidRPr="001C6E19">
              <w:rPr>
                <w:lang w:val="en-US"/>
              </w:rPr>
              <w:t xml:space="preserve"> indicates no transformations will be applied to the object.</w:t>
            </w:r>
          </w:p>
        </w:tc>
      </w:tr>
    </w:tbl>
    <w:p w:rsidR="001C6E19" w:rsidRPr="001C6E19" w:rsidRDefault="001C6E19" w:rsidP="003950A8">
      <w:pPr>
        <w:pStyle w:val="CBtitre2"/>
        <w:rPr>
          <w:lang w:val="en-US"/>
        </w:rPr>
      </w:pPr>
      <w:r>
        <w:drawing>
          <wp:inline distT="0" distB="0" distL="0" distR="0">
            <wp:extent cx="302260" cy="302260"/>
            <wp:effectExtent l="19050" t="0" r="2540" b="0"/>
            <wp:docPr id="208" name="Image 14"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con"/>
                    <pic:cNvPicPr>
                      <a:picLocks noChangeAspect="1" noChangeArrowheads="1"/>
                    </pic:cNvPicPr>
                  </pic:nvPicPr>
                  <pic:blipFill>
                    <a:blip r:embed="rId184"/>
                    <a:srcRect/>
                    <a:stretch>
                      <a:fillRect/>
                    </a:stretch>
                  </pic:blipFill>
                  <pic:spPr bwMode="auto">
                    <a:xfrm>
                      <a:off x="0" y="0"/>
                      <a:ext cx="302260" cy="302260"/>
                    </a:xfrm>
                    <a:prstGeom prst="rect">
                      <a:avLst/>
                    </a:prstGeom>
                    <a:noFill/>
                    <a:ln w="9525">
                      <a:noFill/>
                      <a:miter lim="800000"/>
                      <a:headEnd/>
                      <a:tailEnd/>
                    </a:ln>
                  </pic:spPr>
                </pic:pic>
              </a:graphicData>
            </a:graphic>
          </wp:inline>
        </w:drawing>
      </w:r>
      <w:r w:rsidR="003950A8">
        <w:rPr>
          <w:lang w:val="en-US"/>
        </w:rPr>
        <w:t xml:space="preserve"> </w:t>
      </w:r>
      <w:r w:rsidRPr="001C6E19">
        <w:rPr>
          <w:lang w:val="en-US"/>
        </w:rPr>
        <w:t>Line</w:t>
      </w:r>
    </w:p>
    <w:p w:rsidR="001C6E19" w:rsidRPr="001C6E19" w:rsidRDefault="001C6E19" w:rsidP="003950A8">
      <w:pPr>
        <w:rPr>
          <w:lang w:val="en-US"/>
        </w:rPr>
      </w:pPr>
      <w:r w:rsidRPr="001C6E19">
        <w:rPr>
          <w:lang w:val="en-US"/>
        </w:rPr>
        <w:t>Lines have multiple segments, similar to polylines, but can only contain straight sections.</w:t>
      </w:r>
    </w:p>
    <w:p w:rsidR="001C6E19" w:rsidRPr="001C6E19" w:rsidRDefault="001C6E19" w:rsidP="003950A8">
      <w:pPr>
        <w:pStyle w:val="New0"/>
      </w:pPr>
      <w:r w:rsidRPr="003950A8">
        <w:rPr>
          <w:rStyle w:val="new"/>
        </w:rPr>
        <w:t>New 1.0</w:t>
      </w:r>
    </w:p>
    <w:p w:rsidR="001C6E19" w:rsidRPr="001C6E19" w:rsidRDefault="001C6E19" w:rsidP="003950A8">
      <w:pPr>
        <w:rPr>
          <w:lang w:val="en-US"/>
        </w:rPr>
      </w:pPr>
      <w:r w:rsidRPr="001C6E19">
        <w:rPr>
          <w:lang w:val="en-US"/>
        </w:rPr>
        <w:t>Lines can be edited by double-clicking on it, like polylines</w:t>
      </w:r>
    </w:p>
    <w:p w:rsidR="003950A8" w:rsidRDefault="003950A8">
      <w:pPr>
        <w:spacing w:before="0"/>
        <w:rPr>
          <w:rFonts w:ascii="Times New Roman" w:eastAsia="Times New Roman" w:hAnsi="Times New Roman" w:cs="Times New Roman"/>
          <w:b/>
          <w:bCs/>
          <w:kern w:val="36"/>
          <w:sz w:val="48"/>
          <w:szCs w:val="48"/>
          <w:lang w:val="en-US" w:eastAsia="fr-FR"/>
        </w:rPr>
      </w:pPr>
      <w:r>
        <w:rPr>
          <w:lang w:val="en-US"/>
        </w:rPr>
        <w:br w:type="page"/>
      </w:r>
    </w:p>
    <w:p w:rsidR="001C6E19" w:rsidRPr="001C6E19" w:rsidRDefault="001C6E19" w:rsidP="003950A8">
      <w:pPr>
        <w:pStyle w:val="CBtitre2"/>
        <w:rPr>
          <w:lang w:val="en-US"/>
        </w:rPr>
      </w:pPr>
      <w:r>
        <w:lastRenderedPageBreak/>
        <w:drawing>
          <wp:inline distT="0" distB="0" distL="0" distR="0">
            <wp:extent cx="302260" cy="302260"/>
            <wp:effectExtent l="19050" t="0" r="2540" b="0"/>
            <wp:docPr id="207" name="Image 15"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con"/>
                    <pic:cNvPicPr>
                      <a:picLocks noChangeAspect="1" noChangeArrowheads="1"/>
                    </pic:cNvPicPr>
                  </pic:nvPicPr>
                  <pic:blipFill>
                    <a:blip r:embed="rId185"/>
                    <a:srcRect/>
                    <a:stretch>
                      <a:fillRect/>
                    </a:stretch>
                  </pic:blipFill>
                  <pic:spPr bwMode="auto">
                    <a:xfrm>
                      <a:off x="0" y="0"/>
                      <a:ext cx="302260" cy="302260"/>
                    </a:xfrm>
                    <a:prstGeom prst="rect">
                      <a:avLst/>
                    </a:prstGeom>
                    <a:noFill/>
                    <a:ln w="9525">
                      <a:noFill/>
                      <a:miter lim="800000"/>
                      <a:headEnd/>
                      <a:tailEnd/>
                    </a:ln>
                  </pic:spPr>
                </pic:pic>
              </a:graphicData>
            </a:graphic>
          </wp:inline>
        </w:drawing>
      </w:r>
      <w:r w:rsidR="003950A8">
        <w:rPr>
          <w:lang w:val="en-US"/>
        </w:rPr>
        <w:t xml:space="preserve"> </w:t>
      </w:r>
      <w:r w:rsidRPr="001C6E19">
        <w:rPr>
          <w:lang w:val="en-US"/>
        </w:rPr>
        <w:t>Surface</w:t>
      </w:r>
    </w:p>
    <w:p w:rsidR="001C6E19" w:rsidRPr="001C6E19" w:rsidRDefault="001C6E19" w:rsidP="003950A8">
      <w:pPr>
        <w:rPr>
          <w:lang w:val="en-US"/>
        </w:rPr>
      </w:pPr>
      <w:r w:rsidRPr="001C6E19">
        <w:rPr>
          <w:lang w:val="en-US"/>
        </w:rPr>
        <w:t>These are triangular faceted 3D meshes imported from an STL or 3DS file</w:t>
      </w:r>
    </w:p>
    <w:p w:rsidR="001C6E19" w:rsidRPr="001C6E19" w:rsidRDefault="001C6E19" w:rsidP="003950A8">
      <w:pPr>
        <w:pStyle w:val="New0"/>
      </w:pPr>
      <w:r w:rsidRPr="003950A8">
        <w:rPr>
          <w:rStyle w:val="new"/>
        </w:rPr>
        <w:t>New 1.0</w:t>
      </w:r>
    </w:p>
    <w:p w:rsidR="001C6E19" w:rsidRPr="001C6E19" w:rsidRDefault="001C6E19" w:rsidP="003950A8">
      <w:pPr>
        <w:rPr>
          <w:lang w:val="en-US"/>
        </w:rPr>
      </w:pPr>
      <w:r w:rsidRPr="001C6E19">
        <w:rPr>
          <w:lang w:val="en-US"/>
        </w:rPr>
        <w:t xml:space="preserve">They also can be created in CamBam with </w:t>
      </w:r>
      <w:r w:rsidRPr="003950A8">
        <w:rPr>
          <w:rStyle w:val="CBcmdCar"/>
        </w:rPr>
        <w:t>Draw/Surface/extrude solids</w:t>
      </w:r>
      <w:r w:rsidRPr="001C6E19">
        <w:rPr>
          <w:lang w:val="en-US"/>
        </w:rPr>
        <w:t xml:space="preserve"> and </w:t>
      </w:r>
      <w:r w:rsidRPr="003950A8">
        <w:rPr>
          <w:rStyle w:val="CBcmdCar"/>
        </w:rPr>
        <w:t>Draw/Surface/Fill</w:t>
      </w:r>
    </w:p>
    <w:p w:rsidR="001C6E19" w:rsidRPr="001C6E19" w:rsidRDefault="001C6E19" w:rsidP="003950A8">
      <w:pPr>
        <w:rPr>
          <w:lang w:val="en-US"/>
        </w:rPr>
      </w:pPr>
      <w:r w:rsidRPr="001C6E19">
        <w:rPr>
          <w:lang w:val="en-US"/>
        </w:rPr>
        <w:t>Surfaces are triangle face meshes imported from STL</w:t>
      </w:r>
      <w:r w:rsidR="003950A8">
        <w:rPr>
          <w:lang w:val="en-US"/>
        </w:rPr>
        <w:t>, STEP</w:t>
      </w:r>
      <w:r w:rsidRPr="001C6E19">
        <w:rPr>
          <w:lang w:val="en-US"/>
        </w:rPr>
        <w:t xml:space="preserve"> and 3DS files.</w:t>
      </w:r>
    </w:p>
    <w:p w:rsidR="001C6E19" w:rsidRPr="001C6E19" w:rsidRDefault="001C6E19" w:rsidP="003950A8">
      <w:pPr>
        <w:pStyle w:val="CBtitre2"/>
        <w:rPr>
          <w:lang w:val="en-US"/>
        </w:rPr>
      </w:pPr>
      <w:r>
        <w:drawing>
          <wp:inline distT="0" distB="0" distL="0" distR="0">
            <wp:extent cx="302260" cy="302260"/>
            <wp:effectExtent l="19050" t="0" r="2540" b="0"/>
            <wp:docPr id="206" name="Image 16"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con"/>
                    <pic:cNvPicPr>
                      <a:picLocks noChangeAspect="1" noChangeArrowheads="1"/>
                    </pic:cNvPicPr>
                  </pic:nvPicPr>
                  <pic:blipFill>
                    <a:blip r:embed="rId186"/>
                    <a:srcRect/>
                    <a:stretch>
                      <a:fillRect/>
                    </a:stretch>
                  </pic:blipFill>
                  <pic:spPr bwMode="auto">
                    <a:xfrm>
                      <a:off x="0" y="0"/>
                      <a:ext cx="302260" cy="302260"/>
                    </a:xfrm>
                    <a:prstGeom prst="rect">
                      <a:avLst/>
                    </a:prstGeom>
                    <a:noFill/>
                    <a:ln w="9525">
                      <a:noFill/>
                      <a:miter lim="800000"/>
                      <a:headEnd/>
                      <a:tailEnd/>
                    </a:ln>
                  </pic:spPr>
                </pic:pic>
              </a:graphicData>
            </a:graphic>
          </wp:inline>
        </w:drawing>
      </w:r>
      <w:r w:rsidR="003950A8">
        <w:rPr>
          <w:lang w:val="en-US"/>
        </w:rPr>
        <w:t xml:space="preserve"> </w:t>
      </w:r>
      <w:r w:rsidRPr="001C6E19">
        <w:rPr>
          <w:lang w:val="en-US"/>
        </w:rPr>
        <w:t>Spline</w:t>
      </w:r>
    </w:p>
    <w:p w:rsidR="001C6E19" w:rsidRPr="001C6E19" w:rsidRDefault="001C6E19" w:rsidP="003950A8">
      <w:pPr>
        <w:rPr>
          <w:lang w:val="en-US"/>
        </w:rPr>
      </w:pPr>
      <w:r w:rsidRPr="001C6E19">
        <w:rPr>
          <w:lang w:val="en-US"/>
        </w:rPr>
        <w:t>Splines (or NURBS) are curves that are defined by a series of control points and weights.</w:t>
      </w:r>
    </w:p>
    <w:p w:rsidR="001C6E19" w:rsidRPr="001C6E19" w:rsidRDefault="001C6E19" w:rsidP="00BB397F">
      <w:pPr>
        <w:pStyle w:val="New0"/>
      </w:pPr>
      <w:r w:rsidRPr="00BB397F">
        <w:rPr>
          <w:rStyle w:val="new"/>
        </w:rPr>
        <w:t>New 1.0</w:t>
      </w:r>
    </w:p>
    <w:p w:rsidR="001C6E19" w:rsidRPr="001C6E19" w:rsidRDefault="001C6E19" w:rsidP="003950A8">
      <w:pPr>
        <w:rPr>
          <w:lang w:val="en-US"/>
        </w:rPr>
      </w:pPr>
      <w:r w:rsidRPr="001C6E19">
        <w:rPr>
          <w:lang w:val="en-US"/>
        </w:rPr>
        <w:t>The splines are drawn with the mouse, making a left click to place the points of inflection.</w:t>
      </w:r>
    </w:p>
    <w:p w:rsidR="001C6E19" w:rsidRPr="001C6E19" w:rsidRDefault="001C6E19" w:rsidP="003950A8">
      <w:pPr>
        <w:rPr>
          <w:lang w:val="en-US"/>
        </w:rPr>
      </w:pPr>
      <w:r w:rsidRPr="001C6E19">
        <w:rPr>
          <w:lang w:val="en-US"/>
        </w:rPr>
        <w:t>A double click on a spline enter in edit mode and thus to see and move the control points that constitute it, as well as the points that make it possible to modify the curvature locally.</w:t>
      </w:r>
    </w:p>
    <w:p w:rsidR="001C6E19" w:rsidRPr="001C6E19" w:rsidRDefault="001C6E19" w:rsidP="003950A8">
      <w:pPr>
        <w:rPr>
          <w:lang w:val="en-US"/>
        </w:rPr>
      </w:pPr>
      <w:r w:rsidRPr="001C6E19">
        <w:rPr>
          <w:lang w:val="en-US"/>
        </w:rPr>
        <w:t xml:space="preserve">Pressing the </w:t>
      </w:r>
      <w:r w:rsidRPr="00BB397F">
        <w:rPr>
          <w:rStyle w:val="CBKeyCar"/>
        </w:rPr>
        <w:t>Ctrl</w:t>
      </w:r>
      <w:r w:rsidRPr="001C6E19">
        <w:rPr>
          <w:lang w:val="en-US"/>
        </w:rPr>
        <w:t xml:space="preserve"> key while moving a control point (red circle) temporarily breaks the link with its curvature control points (yellow squares)</w:t>
      </w:r>
    </w:p>
    <w:p w:rsidR="001C6E19" w:rsidRPr="001C6E19" w:rsidRDefault="001C6E19" w:rsidP="003950A8">
      <w:pPr>
        <w:rPr>
          <w:lang w:val="en-US"/>
        </w:rPr>
      </w:pPr>
      <w:r w:rsidRPr="001C6E19">
        <w:rPr>
          <w:lang w:val="en-US"/>
        </w:rPr>
        <w:t xml:space="preserve">Click the middle mouse button (wheel) or hit </w:t>
      </w:r>
      <w:r w:rsidRPr="00BB397F">
        <w:rPr>
          <w:rStyle w:val="CBKeyCar"/>
        </w:rPr>
        <w:t>Enter</w:t>
      </w:r>
      <w:r w:rsidRPr="001C6E19">
        <w:rPr>
          <w:lang w:val="en-US"/>
        </w:rPr>
        <w:t xml:space="preserve"> to confirm, or </w:t>
      </w:r>
      <w:r w:rsidRPr="00BB397F">
        <w:rPr>
          <w:rStyle w:val="CBKeyCar"/>
        </w:rPr>
        <w:t>Esc</w:t>
      </w:r>
      <w:r w:rsidRPr="001C6E19">
        <w:rPr>
          <w:lang w:val="en-US"/>
        </w:rPr>
        <w:t xml:space="preserve"> to cancel.</w:t>
      </w:r>
    </w:p>
    <w:p w:rsidR="001C6E19" w:rsidRDefault="001C6E19" w:rsidP="00BB397F">
      <w:pPr>
        <w:pStyle w:val="NormalWeb"/>
        <w:jc w:val="center"/>
      </w:pPr>
      <w:r>
        <w:rPr>
          <w:noProof/>
        </w:rPr>
        <w:drawing>
          <wp:inline distT="0" distB="0" distL="0" distR="0">
            <wp:extent cx="6305550" cy="3474720"/>
            <wp:effectExtent l="19050" t="0" r="0" b="0"/>
            <wp:docPr id="205" name="Image 17" descr="http://www.cambam.info/doc/dw/1.0.0/images/cad/edit_spl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cambam.info/doc/dw/1.0.0/images/cad/edit_spline.png"/>
                    <pic:cNvPicPr>
                      <a:picLocks noChangeAspect="1" noChangeArrowheads="1"/>
                    </pic:cNvPicPr>
                  </pic:nvPicPr>
                  <pic:blipFill>
                    <a:blip r:embed="rId187"/>
                    <a:srcRect/>
                    <a:stretch>
                      <a:fillRect/>
                    </a:stretch>
                  </pic:blipFill>
                  <pic:spPr bwMode="auto">
                    <a:xfrm>
                      <a:off x="0" y="0"/>
                      <a:ext cx="6305550" cy="3474720"/>
                    </a:xfrm>
                    <a:prstGeom prst="rect">
                      <a:avLst/>
                    </a:prstGeom>
                    <a:noFill/>
                    <a:ln w="9525">
                      <a:noFill/>
                      <a:miter lim="800000"/>
                      <a:headEnd/>
                      <a:tailEnd/>
                    </a:ln>
                  </pic:spPr>
                </pic:pic>
              </a:graphicData>
            </a:graphic>
          </wp:inline>
        </w:drawing>
      </w:r>
    </w:p>
    <w:p w:rsidR="00BB397F" w:rsidRDefault="00BB397F">
      <w:pPr>
        <w:spacing w:before="0"/>
        <w:rPr>
          <w:rFonts w:ascii="Times New Roman" w:eastAsia="Times New Roman" w:hAnsi="Times New Roman" w:cs="Times New Roman"/>
          <w:b/>
          <w:bCs/>
          <w:kern w:val="36"/>
          <w:sz w:val="48"/>
          <w:szCs w:val="48"/>
          <w:lang w:val="en-US" w:eastAsia="fr-FR"/>
        </w:rPr>
      </w:pPr>
      <w:r>
        <w:rPr>
          <w:lang w:val="en-US"/>
        </w:rPr>
        <w:br w:type="page"/>
      </w:r>
    </w:p>
    <w:p w:rsidR="001C6E19" w:rsidRPr="001C6E19" w:rsidRDefault="001C6E19" w:rsidP="00BB397F">
      <w:pPr>
        <w:pStyle w:val="CBtitre2"/>
        <w:rPr>
          <w:lang w:val="en-US"/>
        </w:rPr>
      </w:pPr>
      <w:r>
        <w:lastRenderedPageBreak/>
        <w:drawing>
          <wp:inline distT="0" distB="0" distL="0" distR="0">
            <wp:extent cx="302260" cy="302260"/>
            <wp:effectExtent l="19050" t="0" r="2540" b="0"/>
            <wp:docPr id="204" name="Image 18"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con"/>
                    <pic:cNvPicPr>
                      <a:picLocks noChangeAspect="1" noChangeArrowheads="1"/>
                    </pic:cNvPicPr>
                  </pic:nvPicPr>
                  <pic:blipFill>
                    <a:blip r:embed="rId188"/>
                    <a:srcRect/>
                    <a:stretch>
                      <a:fillRect/>
                    </a:stretch>
                  </pic:blipFill>
                  <pic:spPr bwMode="auto">
                    <a:xfrm>
                      <a:off x="0" y="0"/>
                      <a:ext cx="302260" cy="302260"/>
                    </a:xfrm>
                    <a:prstGeom prst="rect">
                      <a:avLst/>
                    </a:prstGeom>
                    <a:noFill/>
                    <a:ln w="9525">
                      <a:noFill/>
                      <a:miter lim="800000"/>
                      <a:headEnd/>
                      <a:tailEnd/>
                    </a:ln>
                  </pic:spPr>
                </pic:pic>
              </a:graphicData>
            </a:graphic>
          </wp:inline>
        </w:drawing>
      </w:r>
      <w:r w:rsidR="00BB397F">
        <w:rPr>
          <w:lang w:val="en-US"/>
        </w:rPr>
        <w:t xml:space="preserve"> </w:t>
      </w:r>
      <w:r w:rsidRPr="001C6E19">
        <w:rPr>
          <w:lang w:val="en-US"/>
        </w:rPr>
        <w:t>Script object</w:t>
      </w:r>
    </w:p>
    <w:p w:rsidR="001C6E19" w:rsidRPr="001C6E19" w:rsidRDefault="001C6E19" w:rsidP="00BB397F">
      <w:pPr>
        <w:pStyle w:val="New0"/>
      </w:pPr>
      <w:r w:rsidRPr="00BB397F">
        <w:rPr>
          <w:rStyle w:val="new"/>
        </w:rPr>
        <w:t>New 1.0</w:t>
      </w:r>
    </w:p>
    <w:p w:rsidR="00BB397F" w:rsidRDefault="00BB397F" w:rsidP="00BB397F">
      <w:pPr>
        <w:rPr>
          <w:lang w:val="en-US"/>
        </w:rPr>
      </w:pPr>
      <w:r w:rsidRPr="00BB397F">
        <w:rPr>
          <w:lang w:val="en-US"/>
        </w:rPr>
        <w:t xml:space="preserve">A </w:t>
      </w:r>
      <w:r w:rsidRPr="00BB397F">
        <w:rPr>
          <w:rStyle w:val="lev"/>
          <w:lang w:val="en-US"/>
        </w:rPr>
        <w:t>script object</w:t>
      </w:r>
      <w:r w:rsidRPr="00BB397F">
        <w:rPr>
          <w:lang w:val="en-US"/>
        </w:rPr>
        <w:t xml:space="preserve"> works like other drawing objects, but the geometry is created from a Python script.</w:t>
      </w:r>
    </w:p>
    <w:p w:rsidR="001C6E19" w:rsidRPr="00BB397F" w:rsidRDefault="00BB397F" w:rsidP="00BB397F">
      <w:pPr>
        <w:rPr>
          <w:lang w:val="en-US"/>
        </w:rPr>
      </w:pPr>
      <w:r w:rsidRPr="00BB397F">
        <w:rPr>
          <w:lang w:val="en-US"/>
        </w:rPr>
        <w:t>See Script O</w:t>
      </w:r>
      <w:r>
        <w:rPr>
          <w:lang w:val="en-US"/>
        </w:rPr>
        <w:t>bject section</w:t>
      </w:r>
    </w:p>
    <w:p w:rsidR="001C6E19" w:rsidRPr="001C6E19" w:rsidRDefault="001C6E19" w:rsidP="00BB397F">
      <w:pPr>
        <w:pStyle w:val="CBtitre2"/>
        <w:rPr>
          <w:lang w:val="en-US"/>
        </w:rPr>
      </w:pPr>
      <w:r>
        <w:drawing>
          <wp:inline distT="0" distB="0" distL="0" distR="0">
            <wp:extent cx="302260" cy="302260"/>
            <wp:effectExtent l="19050" t="0" r="2540" b="0"/>
            <wp:docPr id="203" name="Image 19"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con"/>
                    <pic:cNvPicPr>
                      <a:picLocks noChangeAspect="1" noChangeArrowheads="1"/>
                    </pic:cNvPicPr>
                  </pic:nvPicPr>
                  <pic:blipFill>
                    <a:blip r:embed="rId189"/>
                    <a:srcRect/>
                    <a:stretch>
                      <a:fillRect/>
                    </a:stretch>
                  </pic:blipFill>
                  <pic:spPr bwMode="auto">
                    <a:xfrm>
                      <a:off x="0" y="0"/>
                      <a:ext cx="302260" cy="302260"/>
                    </a:xfrm>
                    <a:prstGeom prst="rect">
                      <a:avLst/>
                    </a:prstGeom>
                    <a:noFill/>
                    <a:ln w="9525">
                      <a:noFill/>
                      <a:miter lim="800000"/>
                      <a:headEnd/>
                      <a:tailEnd/>
                    </a:ln>
                  </pic:spPr>
                </pic:pic>
              </a:graphicData>
            </a:graphic>
          </wp:inline>
        </w:drawing>
      </w:r>
      <w:r w:rsidR="00BB397F">
        <w:rPr>
          <w:lang w:val="en-US"/>
        </w:rPr>
        <w:t xml:space="preserve"> </w:t>
      </w:r>
      <w:r w:rsidRPr="001C6E19">
        <w:rPr>
          <w:lang w:val="en-US"/>
        </w:rPr>
        <w:t>Bitmap object</w:t>
      </w:r>
    </w:p>
    <w:p w:rsidR="001C6E19" w:rsidRPr="001C6E19" w:rsidRDefault="001C6E19" w:rsidP="00BB397F">
      <w:pPr>
        <w:pStyle w:val="New0"/>
      </w:pPr>
      <w:r w:rsidRPr="00BB397F">
        <w:rPr>
          <w:rStyle w:val="new"/>
        </w:rPr>
        <w:t>New 1.0</w:t>
      </w:r>
    </w:p>
    <w:p w:rsidR="00BB397F" w:rsidRDefault="00BB397F" w:rsidP="00BB397F">
      <w:pPr>
        <w:rPr>
          <w:lang w:val="en-US"/>
        </w:rPr>
      </w:pPr>
      <w:r>
        <w:rPr>
          <w:lang w:val="en-US"/>
        </w:rPr>
        <w:t xml:space="preserve">A Bitmap Object is a picture that can be used as a "blue print" to draw over, that can be "numerized" to extract contours or just used as a picture </w:t>
      </w:r>
      <w:r w:rsidRPr="00BB397F">
        <w:rPr>
          <w:lang w:val="en-US"/>
        </w:rPr>
        <w:t>to enhance the design</w:t>
      </w:r>
      <w:r>
        <w:rPr>
          <w:lang w:val="en-US"/>
        </w:rPr>
        <w:t>.</w:t>
      </w:r>
    </w:p>
    <w:p w:rsidR="00BB397F" w:rsidRPr="00BB397F" w:rsidRDefault="00BB397F" w:rsidP="00BB397F">
      <w:pPr>
        <w:rPr>
          <w:lang w:val="en-US"/>
        </w:rPr>
      </w:pPr>
      <w:r w:rsidRPr="00BB397F">
        <w:rPr>
          <w:lang w:val="en-US"/>
        </w:rPr>
        <w:t xml:space="preserve">See </w:t>
      </w:r>
      <w:r>
        <w:rPr>
          <w:lang w:val="en-US"/>
        </w:rPr>
        <w:t>Bitmap</w:t>
      </w:r>
      <w:r w:rsidRPr="00BB397F">
        <w:rPr>
          <w:lang w:val="en-US"/>
        </w:rPr>
        <w:t xml:space="preserve"> O</w:t>
      </w:r>
      <w:r>
        <w:rPr>
          <w:lang w:val="en-US"/>
        </w:rPr>
        <w:t>bject section</w:t>
      </w:r>
    </w:p>
    <w:p w:rsidR="001C6E19" w:rsidRPr="001C6E19" w:rsidRDefault="001C6E19" w:rsidP="00BB397F">
      <w:pPr>
        <w:pStyle w:val="CBtitre2"/>
        <w:rPr>
          <w:lang w:val="en-US"/>
        </w:rPr>
      </w:pPr>
      <w:r w:rsidRPr="001C6E19">
        <w:rPr>
          <w:lang w:val="en-US"/>
        </w:rPr>
        <w:t>Draw/More</w:t>
      </w:r>
    </w:p>
    <w:p w:rsidR="001C6E19" w:rsidRPr="001C6E19" w:rsidRDefault="001C6E19" w:rsidP="00BB397F">
      <w:pPr>
        <w:pStyle w:val="CBtitre2"/>
        <w:rPr>
          <w:lang w:val="en-US"/>
        </w:rPr>
      </w:pPr>
      <w:r w:rsidRPr="001C6E19">
        <w:rPr>
          <w:lang w:val="en-US"/>
        </w:rPr>
        <w:t>Tangent</w:t>
      </w:r>
    </w:p>
    <w:p w:rsidR="001C6E19" w:rsidRPr="001C6E19" w:rsidRDefault="001C6E19" w:rsidP="00BB397F">
      <w:pPr>
        <w:rPr>
          <w:lang w:val="en-US"/>
        </w:rPr>
      </w:pPr>
      <w:r w:rsidRPr="001C6E19">
        <w:rPr>
          <w:lang w:val="en-US"/>
        </w:rPr>
        <w:t>Draws a line between points of tangency of circles or arcs (or arcs contained in a polyline)</w:t>
      </w:r>
    </w:p>
    <w:p w:rsidR="001C6E19" w:rsidRPr="001C6E19" w:rsidRDefault="001C6E19" w:rsidP="00BB397F">
      <w:pPr>
        <w:rPr>
          <w:lang w:val="en-US"/>
        </w:rPr>
      </w:pPr>
      <w:r w:rsidRPr="001C6E19">
        <w:rPr>
          <w:lang w:val="en-US"/>
        </w:rPr>
        <w:t xml:space="preserve">After choosing the </w:t>
      </w:r>
      <w:r w:rsidRPr="00BB397F">
        <w:rPr>
          <w:rStyle w:val="CBcmdCar"/>
        </w:rPr>
        <w:t>Tangent</w:t>
      </w:r>
      <w:r w:rsidRPr="001C6E19">
        <w:rPr>
          <w:lang w:val="en-US"/>
        </w:rPr>
        <w:t xml:space="preserve"> function, move the mouse over the first circle / arc; the end of the line will follow and stick to the curve ; click the left mouse button to fix that first point (which will “slide” along the curve depending on the orientation you give to the line)</w:t>
      </w:r>
    </w:p>
    <w:p w:rsidR="001C6E19" w:rsidRPr="001C6E19" w:rsidRDefault="001C6E19" w:rsidP="00BB397F">
      <w:pPr>
        <w:rPr>
          <w:lang w:val="en-US"/>
        </w:rPr>
      </w:pPr>
      <w:r w:rsidRPr="001C6E19">
        <w:rPr>
          <w:lang w:val="en-US"/>
        </w:rPr>
        <w:t>Then move the mouse cursor on the second circle / arc; a triangle will appear at the nearest point of tangency. This triangle will change places depending on the position of the mouse.</w:t>
      </w:r>
    </w:p>
    <w:p w:rsidR="001C6E19" w:rsidRDefault="001C6E19" w:rsidP="00BB397F">
      <w:pPr>
        <w:pStyle w:val="NormalWeb"/>
        <w:jc w:val="center"/>
      </w:pPr>
      <w:r>
        <w:rPr>
          <w:noProof/>
        </w:rPr>
        <w:drawing>
          <wp:inline distT="0" distB="0" distL="0" distR="0">
            <wp:extent cx="2780953" cy="2285714"/>
            <wp:effectExtent l="19050" t="0" r="347" b="0"/>
            <wp:docPr id="202" name="Image 20" descr="http://www.cambam.info/doc/dw/1.0.0/images/cad/tangente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cambam.info/doc/dw/1.0.0/images/cad/tangente_01.png"/>
                    <pic:cNvPicPr>
                      <a:picLocks noChangeAspect="1" noChangeArrowheads="1"/>
                    </pic:cNvPicPr>
                  </pic:nvPicPr>
                  <pic:blipFill>
                    <a:blip r:embed="rId190"/>
                    <a:srcRect/>
                    <a:stretch>
                      <a:fillRect/>
                    </a:stretch>
                  </pic:blipFill>
                  <pic:spPr bwMode="auto">
                    <a:xfrm>
                      <a:off x="0" y="0"/>
                      <a:ext cx="2780953" cy="2285714"/>
                    </a:xfrm>
                    <a:prstGeom prst="rect">
                      <a:avLst/>
                    </a:prstGeom>
                    <a:noFill/>
                    <a:ln w="9525">
                      <a:noFill/>
                      <a:miter lim="800000"/>
                      <a:headEnd/>
                      <a:tailEnd/>
                    </a:ln>
                  </pic:spPr>
                </pic:pic>
              </a:graphicData>
            </a:graphic>
          </wp:inline>
        </w:drawing>
      </w:r>
      <w:r>
        <w:rPr>
          <w:noProof/>
        </w:rPr>
        <w:drawing>
          <wp:inline distT="0" distB="0" distL="0" distR="0">
            <wp:extent cx="2780953" cy="2285714"/>
            <wp:effectExtent l="19050" t="0" r="347" b="0"/>
            <wp:docPr id="201" name="Image 21" descr="http://www.cambam.info/doc/dw/1.0.0/images/cad/tangente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cambam.info/doc/dw/1.0.0/images/cad/tangente_02.png"/>
                    <pic:cNvPicPr>
                      <a:picLocks noChangeAspect="1" noChangeArrowheads="1"/>
                    </pic:cNvPicPr>
                  </pic:nvPicPr>
                  <pic:blipFill>
                    <a:blip r:embed="rId191"/>
                    <a:srcRect/>
                    <a:stretch>
                      <a:fillRect/>
                    </a:stretch>
                  </pic:blipFill>
                  <pic:spPr bwMode="auto">
                    <a:xfrm>
                      <a:off x="0" y="0"/>
                      <a:ext cx="2780953" cy="2285714"/>
                    </a:xfrm>
                    <a:prstGeom prst="rect">
                      <a:avLst/>
                    </a:prstGeom>
                    <a:noFill/>
                    <a:ln w="9525">
                      <a:noFill/>
                      <a:miter lim="800000"/>
                      <a:headEnd/>
                      <a:tailEnd/>
                    </a:ln>
                  </pic:spPr>
                </pic:pic>
              </a:graphicData>
            </a:graphic>
          </wp:inline>
        </w:drawing>
      </w:r>
    </w:p>
    <w:p w:rsidR="00BB397F" w:rsidRDefault="00BB397F">
      <w:pPr>
        <w:spacing w:before="0"/>
        <w:rPr>
          <w:lang w:val="en-US"/>
        </w:rPr>
      </w:pPr>
      <w:r>
        <w:rPr>
          <w:lang w:val="en-US"/>
        </w:rPr>
        <w:br w:type="page"/>
      </w:r>
    </w:p>
    <w:p w:rsidR="001C6E19" w:rsidRPr="001C6E19" w:rsidRDefault="001C6E19" w:rsidP="00BB397F">
      <w:pPr>
        <w:rPr>
          <w:lang w:val="en-US"/>
        </w:rPr>
      </w:pPr>
      <w:r w:rsidRPr="001C6E19">
        <w:rPr>
          <w:lang w:val="en-US"/>
        </w:rPr>
        <w:lastRenderedPageBreak/>
        <w:t>Hook the end of the line on the triangle, then click on the left button to finish.</w:t>
      </w:r>
    </w:p>
    <w:p w:rsidR="001C6E19" w:rsidRDefault="001C6E19" w:rsidP="00BB397F">
      <w:pPr>
        <w:pStyle w:val="NormalWeb"/>
        <w:jc w:val="center"/>
      </w:pPr>
      <w:r>
        <w:rPr>
          <w:noProof/>
        </w:rPr>
        <w:drawing>
          <wp:inline distT="0" distB="0" distL="0" distR="0">
            <wp:extent cx="2918095" cy="2118095"/>
            <wp:effectExtent l="19050" t="0" r="0" b="0"/>
            <wp:docPr id="200" name="Image 22" descr="http://www.cambam.info/doc/dw/1.0.0/images/cad/tangente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cambam.info/doc/dw/1.0.0/images/cad/tangente_03.png"/>
                    <pic:cNvPicPr>
                      <a:picLocks noChangeAspect="1" noChangeArrowheads="1"/>
                    </pic:cNvPicPr>
                  </pic:nvPicPr>
                  <pic:blipFill>
                    <a:blip r:embed="rId192"/>
                    <a:srcRect/>
                    <a:stretch>
                      <a:fillRect/>
                    </a:stretch>
                  </pic:blipFill>
                  <pic:spPr bwMode="auto">
                    <a:xfrm>
                      <a:off x="0" y="0"/>
                      <a:ext cx="2918095" cy="2118095"/>
                    </a:xfrm>
                    <a:prstGeom prst="rect">
                      <a:avLst/>
                    </a:prstGeom>
                    <a:noFill/>
                    <a:ln w="9525">
                      <a:noFill/>
                      <a:miter lim="800000"/>
                      <a:headEnd/>
                      <a:tailEnd/>
                    </a:ln>
                  </pic:spPr>
                </pic:pic>
              </a:graphicData>
            </a:graphic>
          </wp:inline>
        </w:drawing>
      </w:r>
    </w:p>
    <w:p w:rsidR="001C6E19" w:rsidRPr="001C6E19" w:rsidRDefault="001C6E19" w:rsidP="00BB397F">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BB397F">
        <w:rPr>
          <w:rStyle w:val="CBcmdCar"/>
        </w:rPr>
        <w:t>Note:</w:t>
      </w:r>
      <w:r w:rsidRPr="001C6E19">
        <w:rPr>
          <w:lang w:val="en-US"/>
        </w:rPr>
        <w:t xml:space="preserve"> It may be easier to “feel” the magnetization to the curve/triangle if you disable grid snapping</w:t>
      </w:r>
    </w:p>
    <w:p w:rsidR="001C6E19" w:rsidRPr="001C6E19" w:rsidRDefault="001C6E19" w:rsidP="00BB397F">
      <w:pPr>
        <w:pStyle w:val="CBtitre2"/>
        <w:rPr>
          <w:lang w:val="en-US"/>
        </w:rPr>
      </w:pPr>
      <w:r w:rsidRPr="001C6E19">
        <w:rPr>
          <w:lang w:val="en-US"/>
        </w:rPr>
        <w:t>Flat Spiral</w:t>
      </w:r>
    </w:p>
    <w:p w:rsidR="001C6E19" w:rsidRPr="001C6E19" w:rsidRDefault="001C6E19" w:rsidP="00BB397F">
      <w:pPr>
        <w:rPr>
          <w:lang w:val="en-US"/>
        </w:rPr>
      </w:pPr>
      <w:r w:rsidRPr="001C6E19">
        <w:rPr>
          <w:lang w:val="en-US"/>
        </w:rPr>
        <w:t>Draws a flat spiral.</w:t>
      </w:r>
    </w:p>
    <w:p w:rsidR="001C6E19" w:rsidRPr="001C6E19" w:rsidRDefault="001C6E19" w:rsidP="00BB397F">
      <w:pPr>
        <w:rPr>
          <w:lang w:val="en-US"/>
        </w:rPr>
      </w:pPr>
      <w:r w:rsidRPr="001C6E19">
        <w:rPr>
          <w:lang w:val="en-US"/>
        </w:rPr>
        <w:t xml:space="preserve">The </w:t>
      </w:r>
      <w:r w:rsidRPr="00BB397F">
        <w:rPr>
          <w:rStyle w:val="CBpropCar"/>
        </w:rPr>
        <w:t>Stepover</w:t>
      </w:r>
      <w:r w:rsidRPr="001C6E19">
        <w:rPr>
          <w:lang w:val="en-US"/>
        </w:rPr>
        <w:t xml:space="preserve"> is the spacing between the turns in current drawing unit.</w:t>
      </w:r>
    </w:p>
    <w:p w:rsidR="001C6E19" w:rsidRPr="001C6E19" w:rsidRDefault="001C6E19" w:rsidP="00BB397F">
      <w:pPr>
        <w:rPr>
          <w:lang w:val="en-US"/>
        </w:rPr>
      </w:pPr>
      <w:r w:rsidRPr="001C6E19">
        <w:rPr>
          <w:lang w:val="en-US"/>
        </w:rPr>
        <w:t xml:space="preserve">The </w:t>
      </w:r>
      <w:r w:rsidRPr="00BB397F">
        <w:rPr>
          <w:rStyle w:val="CBpropCar"/>
        </w:rPr>
        <w:t>Direction</w:t>
      </w:r>
      <w:r w:rsidRPr="001C6E19">
        <w:rPr>
          <w:lang w:val="en-US"/>
        </w:rPr>
        <w:t xml:space="preserve"> is the winding direction of the spiral, and can be clockwise (CW) or counter-clockwise (CCW)</w:t>
      </w:r>
    </w:p>
    <w:p w:rsidR="001C6E19" w:rsidRPr="001C6E19" w:rsidRDefault="001C6E19" w:rsidP="00BB397F">
      <w:pPr>
        <w:rPr>
          <w:lang w:val="en-US"/>
        </w:rPr>
      </w:pPr>
      <w:r w:rsidRPr="001C6E19">
        <w:rPr>
          <w:lang w:val="en-US"/>
        </w:rPr>
        <w:t>After filling in these two informations, draw the spiral starting at the center and then defining the radius (as if to draw a circle)</w:t>
      </w:r>
    </w:p>
    <w:p w:rsidR="001C6E19" w:rsidRDefault="001C6E19" w:rsidP="00BB397F">
      <w:pPr>
        <w:pStyle w:val="NormalWeb"/>
        <w:jc w:val="center"/>
      </w:pPr>
      <w:r>
        <w:rPr>
          <w:noProof/>
        </w:rPr>
        <w:drawing>
          <wp:inline distT="0" distB="0" distL="0" distR="0">
            <wp:extent cx="3009524" cy="4327619"/>
            <wp:effectExtent l="19050" t="0" r="376" b="0"/>
            <wp:docPr id="199" name="Image 23" descr="http://www.cambam.info/doc/dw/1.0.0/images/cad/flat_spi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cambam.info/doc/dw/1.0.0/images/cad/flat_spiral.png"/>
                    <pic:cNvPicPr>
                      <a:picLocks noChangeAspect="1" noChangeArrowheads="1"/>
                    </pic:cNvPicPr>
                  </pic:nvPicPr>
                  <pic:blipFill>
                    <a:blip r:embed="rId193"/>
                    <a:srcRect/>
                    <a:stretch>
                      <a:fillRect/>
                    </a:stretch>
                  </pic:blipFill>
                  <pic:spPr bwMode="auto">
                    <a:xfrm>
                      <a:off x="0" y="0"/>
                      <a:ext cx="3009524" cy="4327619"/>
                    </a:xfrm>
                    <a:prstGeom prst="rect">
                      <a:avLst/>
                    </a:prstGeom>
                    <a:noFill/>
                    <a:ln w="9525">
                      <a:noFill/>
                      <a:miter lim="800000"/>
                      <a:headEnd/>
                      <a:tailEnd/>
                    </a:ln>
                  </pic:spPr>
                </pic:pic>
              </a:graphicData>
            </a:graphic>
          </wp:inline>
        </w:drawing>
      </w:r>
    </w:p>
    <w:p w:rsidR="001C6E19" w:rsidRPr="001C6E19" w:rsidRDefault="001C6E19" w:rsidP="00BB397F">
      <w:pPr>
        <w:pStyle w:val="CBtitre2"/>
        <w:rPr>
          <w:lang w:val="en-US"/>
        </w:rPr>
      </w:pPr>
      <w:r w:rsidRPr="001C6E19">
        <w:rPr>
          <w:lang w:val="en-US"/>
        </w:rPr>
        <w:lastRenderedPageBreak/>
        <w:t>Spiral Path</w:t>
      </w:r>
    </w:p>
    <w:p w:rsidR="001C6E19" w:rsidRPr="001C6E19" w:rsidRDefault="001C6E19" w:rsidP="00BB397F">
      <w:pPr>
        <w:rPr>
          <w:lang w:val="en-US"/>
        </w:rPr>
      </w:pPr>
      <w:r w:rsidRPr="001C6E19">
        <w:rPr>
          <w:lang w:val="en-US"/>
        </w:rPr>
        <w:t>Draws a spiral along a path.</w:t>
      </w:r>
    </w:p>
    <w:p w:rsidR="001C6E19" w:rsidRPr="001C6E19" w:rsidRDefault="001C6E19" w:rsidP="00BB397F">
      <w:pPr>
        <w:rPr>
          <w:lang w:val="en-US"/>
        </w:rPr>
      </w:pPr>
      <w:r w:rsidRPr="001C6E19">
        <w:rPr>
          <w:lang w:val="en-US"/>
        </w:rPr>
        <w:t xml:space="preserve">First, select a shape that will serve as path, then choose the </w:t>
      </w:r>
      <w:r w:rsidRPr="00BB397F">
        <w:rPr>
          <w:rStyle w:val="CBcmdCar"/>
        </w:rPr>
        <w:t>Spiral Path</w:t>
      </w:r>
      <w:r w:rsidRPr="001C6E19">
        <w:rPr>
          <w:rStyle w:val="cmd"/>
          <w:lang w:val="en-US"/>
        </w:rPr>
        <w:t xml:space="preserve"> </w:t>
      </w:r>
      <w:r w:rsidRPr="001C6E19">
        <w:rPr>
          <w:lang w:val="en-US"/>
        </w:rPr>
        <w:t>command from the menu.</w:t>
      </w:r>
    </w:p>
    <w:p w:rsidR="001C6E19" w:rsidRPr="001C6E19" w:rsidRDefault="001C6E19" w:rsidP="00BB397F">
      <w:pPr>
        <w:rPr>
          <w:lang w:val="en-US"/>
        </w:rPr>
      </w:pPr>
      <w:r w:rsidRPr="001C6E19">
        <w:rPr>
          <w:lang w:val="en-US"/>
        </w:rPr>
        <w:t xml:space="preserve">The same window as for a flat spiral will open. It allows to choose the </w:t>
      </w:r>
      <w:r w:rsidRPr="005375A7">
        <w:rPr>
          <w:rStyle w:val="CBpropCar"/>
        </w:rPr>
        <w:t>Stepover</w:t>
      </w:r>
      <w:r w:rsidRPr="001C6E19">
        <w:rPr>
          <w:lang w:val="en-US"/>
        </w:rPr>
        <w:t xml:space="preserve"> and </w:t>
      </w:r>
      <w:r w:rsidRPr="005375A7">
        <w:rPr>
          <w:rStyle w:val="CBpropCar"/>
        </w:rPr>
        <w:t>Direction</w:t>
      </w:r>
      <w:r w:rsidRPr="001C6E19">
        <w:rPr>
          <w:lang w:val="en-US"/>
        </w:rPr>
        <w:t xml:space="preserve">, as before, but also to specify the </w:t>
      </w:r>
      <w:r w:rsidRPr="005375A7">
        <w:rPr>
          <w:rStyle w:val="CBpropCar"/>
        </w:rPr>
        <w:t>radius</w:t>
      </w:r>
      <w:r w:rsidRPr="001C6E19">
        <w:rPr>
          <w:lang w:val="en-US"/>
        </w:rPr>
        <w:t xml:space="preserve"> of the spiral.</w:t>
      </w:r>
    </w:p>
    <w:p w:rsidR="001C6E19" w:rsidRDefault="001C6E19" w:rsidP="005375A7">
      <w:pPr>
        <w:pStyle w:val="NormalWeb"/>
        <w:jc w:val="center"/>
      </w:pPr>
      <w:r>
        <w:rPr>
          <w:noProof/>
        </w:rPr>
        <w:drawing>
          <wp:inline distT="0" distB="0" distL="0" distR="0">
            <wp:extent cx="6095239" cy="4007620"/>
            <wp:effectExtent l="19050" t="0" r="761" b="0"/>
            <wp:docPr id="198" name="Image 24" descr="http://www.cambam.info/doc/dw/1.0.0/images/cad/spiral_pa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cambam.info/doc/dw/1.0.0/images/cad/spiral_path.png"/>
                    <pic:cNvPicPr>
                      <a:picLocks noChangeAspect="1" noChangeArrowheads="1"/>
                    </pic:cNvPicPr>
                  </pic:nvPicPr>
                  <pic:blipFill>
                    <a:blip r:embed="rId194"/>
                    <a:srcRect/>
                    <a:stretch>
                      <a:fillRect/>
                    </a:stretch>
                  </pic:blipFill>
                  <pic:spPr bwMode="auto">
                    <a:xfrm>
                      <a:off x="0" y="0"/>
                      <a:ext cx="6095239" cy="4007620"/>
                    </a:xfrm>
                    <a:prstGeom prst="rect">
                      <a:avLst/>
                    </a:prstGeom>
                    <a:noFill/>
                    <a:ln w="9525">
                      <a:noFill/>
                      <a:miter lim="800000"/>
                      <a:headEnd/>
                      <a:tailEnd/>
                    </a:ln>
                  </pic:spPr>
                </pic:pic>
              </a:graphicData>
            </a:graphic>
          </wp:inline>
        </w:drawing>
      </w:r>
    </w:p>
    <w:p w:rsidR="001C6E19" w:rsidRPr="001C6E19" w:rsidRDefault="001C6E19" w:rsidP="005375A7">
      <w:pPr>
        <w:pStyle w:val="CBtitre2"/>
        <w:rPr>
          <w:lang w:val="en-US"/>
        </w:rPr>
      </w:pPr>
      <w:r w:rsidRPr="001C6E19">
        <w:rPr>
          <w:lang w:val="en-US"/>
        </w:rPr>
        <w:t>Trochoidal Path</w:t>
      </w:r>
    </w:p>
    <w:p w:rsidR="001C6E19" w:rsidRPr="001C6E19" w:rsidRDefault="001C6E19" w:rsidP="005375A7">
      <w:pPr>
        <w:rPr>
          <w:lang w:val="en-US"/>
        </w:rPr>
      </w:pPr>
      <w:r w:rsidRPr="001C6E19">
        <w:rPr>
          <w:lang w:val="en-US"/>
        </w:rPr>
        <w:t>Same principle as above, but this time it is a succession of arcs that follow the path, and not a spiral.</w:t>
      </w:r>
    </w:p>
    <w:p w:rsidR="001C6E19" w:rsidRPr="001C6E19" w:rsidRDefault="001C6E19" w:rsidP="005375A7">
      <w:pPr>
        <w:rPr>
          <w:lang w:val="en-US"/>
        </w:rPr>
      </w:pPr>
      <w:r w:rsidRPr="001C6E19">
        <w:rPr>
          <w:lang w:val="en-US"/>
        </w:rPr>
        <w:t>Combined with an engraving operation, this path allows you to quickly remove material with less stress for the tools.</w:t>
      </w:r>
    </w:p>
    <w:p w:rsidR="001C6E19" w:rsidRPr="005375A7" w:rsidRDefault="001C6E19" w:rsidP="005375A7">
      <w:pPr>
        <w:pStyle w:val="NormalWeb"/>
        <w:jc w:val="center"/>
        <w:rPr>
          <w:lang w:val="en-US"/>
        </w:rPr>
      </w:pPr>
      <w:r>
        <w:rPr>
          <w:noProof/>
        </w:rPr>
        <w:drawing>
          <wp:inline distT="0" distB="0" distL="0" distR="0">
            <wp:extent cx="3078095" cy="2262857"/>
            <wp:effectExtent l="19050" t="0" r="8005" b="0"/>
            <wp:docPr id="197" name="Image 25" descr="http://www.cambam.info/doc/dw/1.0.0/images/cad/troch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cambam.info/doc/dw/1.0.0/images/cad/trocho.png"/>
                    <pic:cNvPicPr>
                      <a:picLocks noChangeAspect="1" noChangeArrowheads="1"/>
                    </pic:cNvPicPr>
                  </pic:nvPicPr>
                  <pic:blipFill>
                    <a:blip r:embed="rId195"/>
                    <a:srcRect/>
                    <a:stretch>
                      <a:fillRect/>
                    </a:stretch>
                  </pic:blipFill>
                  <pic:spPr bwMode="auto">
                    <a:xfrm>
                      <a:off x="0" y="0"/>
                      <a:ext cx="3082290" cy="2266121"/>
                    </a:xfrm>
                    <a:prstGeom prst="rect">
                      <a:avLst/>
                    </a:prstGeom>
                    <a:noFill/>
                    <a:ln w="9525">
                      <a:noFill/>
                      <a:miter lim="800000"/>
                      <a:headEnd/>
                      <a:tailEnd/>
                    </a:ln>
                  </pic:spPr>
                </pic:pic>
              </a:graphicData>
            </a:graphic>
          </wp:inline>
        </w:drawing>
      </w:r>
    </w:p>
    <w:p w:rsidR="001C6E19" w:rsidRPr="001C6E19" w:rsidRDefault="001C6E19" w:rsidP="005375A7">
      <w:pPr>
        <w:pStyle w:val="CBtitre2"/>
        <w:rPr>
          <w:lang w:val="en-US"/>
        </w:rPr>
      </w:pPr>
      <w:r w:rsidRPr="001C6E19">
        <w:rPr>
          <w:lang w:val="en-US"/>
        </w:rPr>
        <w:lastRenderedPageBreak/>
        <w:t>Ellipse</w:t>
      </w:r>
    </w:p>
    <w:p w:rsidR="001C6E19" w:rsidRPr="001C6E19" w:rsidRDefault="001C6E19" w:rsidP="005375A7">
      <w:pPr>
        <w:rPr>
          <w:lang w:val="en-US"/>
        </w:rPr>
      </w:pPr>
      <w:r w:rsidRPr="001C6E19">
        <w:rPr>
          <w:lang w:val="en-US"/>
        </w:rPr>
        <w:t>Allows drawing ellipses by drawing a bounding rectangle with the mouse.</w:t>
      </w:r>
    </w:p>
    <w:p w:rsidR="001C6E19" w:rsidRPr="001C6E19" w:rsidRDefault="001C6E19" w:rsidP="005375A7">
      <w:pPr>
        <w:rPr>
          <w:lang w:val="en-US"/>
        </w:rPr>
      </w:pPr>
      <w:r w:rsidRPr="001C6E19">
        <w:rPr>
          <w:lang w:val="en-US"/>
        </w:rPr>
        <w:t>The ellipse once drawn becomes a polyline, consisting of arcs and lines.</w:t>
      </w:r>
    </w:p>
    <w:p w:rsidR="001C6E19" w:rsidRDefault="001C6E19" w:rsidP="005375A7">
      <w:pPr>
        <w:pStyle w:val="NormalWeb"/>
        <w:jc w:val="center"/>
      </w:pPr>
      <w:r>
        <w:rPr>
          <w:noProof/>
        </w:rPr>
        <w:drawing>
          <wp:inline distT="0" distB="0" distL="0" distR="0">
            <wp:extent cx="4452620" cy="2901950"/>
            <wp:effectExtent l="19050" t="0" r="5080" b="0"/>
            <wp:docPr id="184" name="Image 26" descr="http://www.cambam.info/doc/dw/1.0.0/images/cad/ellip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cambam.info/doc/dw/1.0.0/images/cad/ellipse.png"/>
                    <pic:cNvPicPr>
                      <a:picLocks noChangeAspect="1" noChangeArrowheads="1"/>
                    </pic:cNvPicPr>
                  </pic:nvPicPr>
                  <pic:blipFill>
                    <a:blip r:embed="rId196"/>
                    <a:srcRect/>
                    <a:stretch>
                      <a:fillRect/>
                    </a:stretch>
                  </pic:blipFill>
                  <pic:spPr bwMode="auto">
                    <a:xfrm>
                      <a:off x="0" y="0"/>
                      <a:ext cx="4452620" cy="2901950"/>
                    </a:xfrm>
                    <a:prstGeom prst="rect">
                      <a:avLst/>
                    </a:prstGeom>
                    <a:noFill/>
                    <a:ln w="9525">
                      <a:noFill/>
                      <a:miter lim="800000"/>
                      <a:headEnd/>
                      <a:tailEnd/>
                    </a:ln>
                  </pic:spPr>
                </pic:pic>
              </a:graphicData>
            </a:graphic>
          </wp:inline>
        </w:drawing>
      </w:r>
    </w:p>
    <w:p w:rsidR="005375A7" w:rsidRDefault="005375A7">
      <w:pPr>
        <w:spacing w:before="0"/>
        <w:rPr>
          <w:lang w:val="en-US" w:eastAsia="fr-FR"/>
        </w:rPr>
      </w:pPr>
      <w:r>
        <w:rPr>
          <w:lang w:val="en-US" w:eastAsia="fr-FR"/>
        </w:rPr>
        <w:br w:type="page"/>
      </w:r>
    </w:p>
    <w:p w:rsidR="005D73B4" w:rsidRPr="005D73B4" w:rsidRDefault="005D73B4" w:rsidP="005D73B4">
      <w:pPr>
        <w:pStyle w:val="CBtitre1"/>
      </w:pPr>
      <w:r w:rsidRPr="005D73B4">
        <w:rPr>
          <w:noProof/>
          <w:lang w:val="fr-FR"/>
        </w:rPr>
        <w:lastRenderedPageBreak/>
        <w:drawing>
          <wp:inline distT="0" distB="0" distL="0" distR="0">
            <wp:extent cx="302260" cy="302260"/>
            <wp:effectExtent l="19050" t="0" r="2540" b="0"/>
            <wp:docPr id="221" name="Image 48"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con"/>
                    <pic:cNvPicPr>
                      <a:picLocks noChangeAspect="1" noChangeArrowheads="1"/>
                    </pic:cNvPicPr>
                  </pic:nvPicPr>
                  <pic:blipFill>
                    <a:blip r:embed="rId188"/>
                    <a:srcRect/>
                    <a:stretch>
                      <a:fillRect/>
                    </a:stretch>
                  </pic:blipFill>
                  <pic:spPr bwMode="auto">
                    <a:xfrm>
                      <a:off x="0" y="0"/>
                      <a:ext cx="302260" cy="302260"/>
                    </a:xfrm>
                    <a:prstGeom prst="rect">
                      <a:avLst/>
                    </a:prstGeom>
                    <a:noFill/>
                    <a:ln w="9525">
                      <a:noFill/>
                      <a:miter lim="800000"/>
                      <a:headEnd/>
                      <a:tailEnd/>
                    </a:ln>
                  </pic:spPr>
                </pic:pic>
              </a:graphicData>
            </a:graphic>
          </wp:inline>
        </w:drawing>
      </w:r>
      <w:r w:rsidRPr="005D73B4">
        <w:t xml:space="preserve"> </w:t>
      </w:r>
      <w:bookmarkStart w:id="42" w:name="_Toc105176606"/>
      <w:r w:rsidRPr="005D73B4">
        <w:t>Script Objects</w:t>
      </w:r>
      <w:bookmarkEnd w:id="42"/>
    </w:p>
    <w:p w:rsidR="005D73B4" w:rsidRPr="005D73B4" w:rsidRDefault="005D73B4" w:rsidP="005D73B4">
      <w:pPr>
        <w:rPr>
          <w:lang w:val="en-US"/>
        </w:rPr>
      </w:pPr>
      <w:r w:rsidRPr="005D73B4">
        <w:rPr>
          <w:lang w:val="en-US"/>
        </w:rPr>
        <w:t xml:space="preserve">A </w:t>
      </w:r>
      <w:r w:rsidRPr="005D73B4">
        <w:rPr>
          <w:rStyle w:val="CBnameCar"/>
        </w:rPr>
        <w:t>script object</w:t>
      </w:r>
      <w:r w:rsidRPr="005D73B4">
        <w:rPr>
          <w:lang w:val="en-US"/>
        </w:rPr>
        <w:t xml:space="preserve"> works like other drawing objects, but the geometry is created from a Python script.</w:t>
      </w:r>
    </w:p>
    <w:p w:rsidR="005D73B4" w:rsidRPr="005D73B4" w:rsidRDefault="005D73B4" w:rsidP="005D73B4">
      <w:pPr>
        <w:rPr>
          <w:lang w:val="en-US"/>
        </w:rPr>
      </w:pPr>
      <w:r w:rsidRPr="005D73B4">
        <w:rPr>
          <w:lang w:val="en-US"/>
        </w:rPr>
        <w:t>Machining operations can be based on script objects in the same way as static drawing objects. They can also be moved, rotated and copied. Any changes made by the script will be automatically picked up by associated machining operations.</w:t>
      </w:r>
    </w:p>
    <w:p w:rsidR="005D73B4" w:rsidRPr="005D73B4" w:rsidRDefault="005D73B4" w:rsidP="005D73B4">
      <w:pPr>
        <w:rPr>
          <w:lang w:val="en-US"/>
        </w:rPr>
      </w:pPr>
      <w:r w:rsidRPr="005D73B4">
        <w:rPr>
          <w:lang w:val="en-US"/>
        </w:rPr>
        <w:t>Scripts can be useful for generating parametric shapes (such as a gear, or tabbed box), creating copies of, or manipulating other drawing objects. Script objects can also be used to provide general functionality such as an animation.</w:t>
      </w:r>
    </w:p>
    <w:p w:rsidR="005D73B4" w:rsidRPr="005D73B4" w:rsidRDefault="005D73B4" w:rsidP="005D73B4">
      <w:pPr>
        <w:rPr>
          <w:lang w:val="en-US"/>
        </w:rPr>
      </w:pPr>
      <w:r w:rsidRPr="005D73B4">
        <w:rPr>
          <w:lang w:val="en-US"/>
        </w:rPr>
        <w:t xml:space="preserve">Drawing scripts will typically create primitive shapes and add them to the </w:t>
      </w:r>
      <w:r w:rsidRPr="005D73B4">
        <w:rPr>
          <w:rStyle w:val="CBpropCar"/>
        </w:rPr>
        <w:t>Entities</w:t>
      </w:r>
      <w:r w:rsidRPr="005D73B4">
        <w:rPr>
          <w:lang w:val="en-US"/>
        </w:rPr>
        <w:t xml:space="preserve"> collection property using:</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n"/>
          <w:lang w:val="en-US"/>
        </w:rPr>
        <w:t>this</w:t>
      </w:r>
      <w:r w:rsidRPr="005D73B4">
        <w:rPr>
          <w:rStyle w:val="o"/>
          <w:lang w:val="en-US"/>
        </w:rPr>
        <w:t>.</w:t>
      </w:r>
      <w:r w:rsidRPr="005D73B4">
        <w:rPr>
          <w:rStyle w:val="n"/>
          <w:lang w:val="en-US"/>
        </w:rPr>
        <w:t>Entities</w:t>
      </w:r>
      <w:r w:rsidRPr="005D73B4">
        <w:rPr>
          <w:rStyle w:val="o"/>
          <w:lang w:val="en-US"/>
        </w:rPr>
        <w:t>.</w:t>
      </w:r>
      <w:r w:rsidRPr="005D73B4">
        <w:rPr>
          <w:rStyle w:val="n"/>
          <w:lang w:val="en-US"/>
        </w:rPr>
        <w:t>Add</w:t>
      </w:r>
      <w:r w:rsidRPr="005D73B4">
        <w:rPr>
          <w:rStyle w:val="p"/>
          <w:lang w:val="en-US"/>
        </w:rPr>
        <w:t>(</w:t>
      </w:r>
      <w:r w:rsidRPr="005D73B4">
        <w:rPr>
          <w:rStyle w:val="o"/>
          <w:lang w:val="en-US"/>
        </w:rPr>
        <w:t>...</w:t>
      </w:r>
      <w:r w:rsidRPr="005D73B4">
        <w:rPr>
          <w:rStyle w:val="p"/>
          <w:lang w:val="en-US"/>
        </w:rPr>
        <w:t>)</w:t>
      </w:r>
    </w:p>
    <w:p w:rsidR="005D73B4" w:rsidRPr="005D73B4" w:rsidRDefault="005D73B4" w:rsidP="005D73B4">
      <w:pPr>
        <w:rPr>
          <w:lang w:val="en-US"/>
        </w:rPr>
      </w:pPr>
      <w:r w:rsidRPr="005D73B4">
        <w:rPr>
          <w:lang w:val="en-US"/>
        </w:rPr>
        <w:t>The following example draws an N-sided shape of a given radius.</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
          <w:lang w:val="en-US"/>
        </w:rPr>
        <w:t># variable that define the shape...</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n"/>
          <w:lang w:val="en-US"/>
        </w:rPr>
        <w:t>n</w:t>
      </w:r>
      <w:r w:rsidRPr="005D73B4">
        <w:rPr>
          <w:rStyle w:val="CodeHTML"/>
          <w:lang w:val="en-US"/>
        </w:rPr>
        <w:t xml:space="preserve"> </w:t>
      </w:r>
      <w:r w:rsidRPr="005D73B4">
        <w:rPr>
          <w:rStyle w:val="o"/>
          <w:lang w:val="en-US"/>
        </w:rPr>
        <w:t>=</w:t>
      </w:r>
      <w:r w:rsidRPr="005D73B4">
        <w:rPr>
          <w:rStyle w:val="CodeHTML"/>
          <w:lang w:val="en-US"/>
        </w:rPr>
        <w:t xml:space="preserve"> </w:t>
      </w:r>
      <w:r w:rsidRPr="005D73B4">
        <w:rPr>
          <w:rStyle w:val="mi"/>
          <w:lang w:val="en-US"/>
        </w:rPr>
        <w:t>7</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n"/>
          <w:lang w:val="en-US"/>
        </w:rPr>
        <w:t>radius</w:t>
      </w:r>
      <w:r w:rsidRPr="005D73B4">
        <w:rPr>
          <w:rStyle w:val="CodeHTML"/>
          <w:lang w:val="en-US"/>
        </w:rPr>
        <w:t xml:space="preserve"> </w:t>
      </w:r>
      <w:r w:rsidRPr="005D73B4">
        <w:rPr>
          <w:rStyle w:val="o"/>
          <w:lang w:val="en-US"/>
        </w:rPr>
        <w:t>=</w:t>
      </w:r>
      <w:r w:rsidRPr="005D73B4">
        <w:rPr>
          <w:rStyle w:val="CodeHTML"/>
          <w:lang w:val="en-US"/>
        </w:rPr>
        <w:t xml:space="preserve"> </w:t>
      </w:r>
      <w:r w:rsidRPr="005D73B4">
        <w:rPr>
          <w:rStyle w:val="mi"/>
          <w:lang w:val="en-US"/>
        </w:rPr>
        <w:t>10</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
          <w:lang w:val="en-US"/>
        </w:rPr>
        <w:t># create a polyline object...</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n"/>
          <w:lang w:val="en-US"/>
        </w:rPr>
        <w:t>poly</w:t>
      </w:r>
      <w:r w:rsidRPr="005D73B4">
        <w:rPr>
          <w:rStyle w:val="CodeHTML"/>
          <w:lang w:val="en-US"/>
        </w:rPr>
        <w:t xml:space="preserve"> </w:t>
      </w:r>
      <w:r w:rsidRPr="005D73B4">
        <w:rPr>
          <w:rStyle w:val="o"/>
          <w:lang w:val="en-US"/>
        </w:rPr>
        <w:t>=</w:t>
      </w:r>
      <w:r w:rsidRPr="005D73B4">
        <w:rPr>
          <w:rStyle w:val="CodeHTML"/>
          <w:lang w:val="en-US"/>
        </w:rPr>
        <w:t xml:space="preserve"> </w:t>
      </w:r>
      <w:r w:rsidRPr="005D73B4">
        <w:rPr>
          <w:rStyle w:val="n"/>
          <w:lang w:val="en-US"/>
        </w:rPr>
        <w:t>Polyline</w:t>
      </w:r>
      <w:r w:rsidRPr="005D73B4">
        <w:rPr>
          <w:rStyle w:val="p"/>
          <w:lang w:val="en-US"/>
        </w:rPr>
        <w:t>()</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n"/>
          <w:lang w:val="en-US"/>
        </w:rPr>
        <w:t>poly</w:t>
      </w:r>
      <w:r w:rsidRPr="005D73B4">
        <w:rPr>
          <w:rStyle w:val="o"/>
          <w:lang w:val="en-US"/>
        </w:rPr>
        <w:t>.</w:t>
      </w:r>
      <w:r w:rsidRPr="005D73B4">
        <w:rPr>
          <w:rStyle w:val="n"/>
          <w:lang w:val="en-US"/>
        </w:rPr>
        <w:t>Closed</w:t>
      </w:r>
      <w:r w:rsidRPr="005D73B4">
        <w:rPr>
          <w:rStyle w:val="CodeHTML"/>
          <w:lang w:val="en-US"/>
        </w:rPr>
        <w:t xml:space="preserve"> </w:t>
      </w:r>
      <w:r w:rsidRPr="005D73B4">
        <w:rPr>
          <w:rStyle w:val="o"/>
          <w:lang w:val="en-US"/>
        </w:rPr>
        <w:t>=</w:t>
      </w:r>
      <w:r w:rsidRPr="005D73B4">
        <w:rPr>
          <w:rStyle w:val="CodeHTML"/>
          <w:lang w:val="en-US"/>
        </w:rPr>
        <w:t xml:space="preserve"> </w:t>
      </w:r>
      <w:r w:rsidRPr="005D73B4">
        <w:rPr>
          <w:rStyle w:val="bp"/>
          <w:lang w:val="en-US"/>
        </w:rPr>
        <w:t>True</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k"/>
          <w:lang w:val="en-US"/>
        </w:rPr>
        <w:t>for</w:t>
      </w:r>
      <w:r w:rsidRPr="005D73B4">
        <w:rPr>
          <w:rStyle w:val="CodeHTML"/>
          <w:lang w:val="en-US"/>
        </w:rPr>
        <w:t xml:space="preserve"> </w:t>
      </w:r>
      <w:r w:rsidRPr="005D73B4">
        <w:rPr>
          <w:rStyle w:val="n"/>
          <w:lang w:val="en-US"/>
        </w:rPr>
        <w:t>i</w:t>
      </w:r>
      <w:r w:rsidRPr="005D73B4">
        <w:rPr>
          <w:rStyle w:val="CodeHTML"/>
          <w:lang w:val="en-US"/>
        </w:rPr>
        <w:t xml:space="preserve"> </w:t>
      </w:r>
      <w:r w:rsidRPr="005D73B4">
        <w:rPr>
          <w:rStyle w:val="ow"/>
          <w:lang w:val="en-US"/>
        </w:rPr>
        <w:t>in</w:t>
      </w:r>
      <w:r w:rsidRPr="005D73B4">
        <w:rPr>
          <w:rStyle w:val="CodeHTML"/>
          <w:lang w:val="en-US"/>
        </w:rPr>
        <w:t xml:space="preserve"> </w:t>
      </w:r>
      <w:r w:rsidRPr="005D73B4">
        <w:rPr>
          <w:rStyle w:val="nb"/>
          <w:lang w:val="en-US"/>
        </w:rPr>
        <w:t>range</w:t>
      </w:r>
      <w:r w:rsidRPr="005D73B4">
        <w:rPr>
          <w:rStyle w:val="p"/>
          <w:lang w:val="en-US"/>
        </w:rPr>
        <w:t>(</w:t>
      </w:r>
      <w:r w:rsidRPr="005D73B4">
        <w:rPr>
          <w:rStyle w:val="mi"/>
          <w:lang w:val="en-US"/>
        </w:rPr>
        <w:t>0</w:t>
      </w:r>
      <w:r w:rsidRPr="005D73B4">
        <w:rPr>
          <w:rStyle w:val="p"/>
          <w:lang w:val="en-US"/>
        </w:rPr>
        <w:t>,</w:t>
      </w:r>
      <w:r w:rsidRPr="005D73B4">
        <w:rPr>
          <w:rStyle w:val="n"/>
          <w:lang w:val="en-US"/>
        </w:rPr>
        <w:t>n</w:t>
      </w:r>
      <w:r w:rsidRPr="005D73B4">
        <w:rPr>
          <w:rStyle w:val="p"/>
          <w:lang w:val="en-US"/>
        </w:rPr>
        <w:t>):</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odeHTML"/>
          <w:lang w:val="en-US"/>
        </w:rPr>
        <w:t xml:space="preserve">    </w:t>
      </w:r>
      <w:r w:rsidRPr="005D73B4">
        <w:rPr>
          <w:rStyle w:val="n"/>
          <w:lang w:val="en-US"/>
        </w:rPr>
        <w:t>th</w:t>
      </w:r>
      <w:r w:rsidRPr="005D73B4">
        <w:rPr>
          <w:rStyle w:val="CodeHTML"/>
          <w:lang w:val="en-US"/>
        </w:rPr>
        <w:t xml:space="preserve"> </w:t>
      </w:r>
      <w:r w:rsidRPr="005D73B4">
        <w:rPr>
          <w:rStyle w:val="o"/>
          <w:lang w:val="en-US"/>
        </w:rPr>
        <w:t>=</w:t>
      </w:r>
      <w:r w:rsidRPr="005D73B4">
        <w:rPr>
          <w:rStyle w:val="CodeHTML"/>
          <w:lang w:val="en-US"/>
        </w:rPr>
        <w:t xml:space="preserve"> </w:t>
      </w:r>
      <w:r w:rsidRPr="005D73B4">
        <w:rPr>
          <w:rStyle w:val="n"/>
          <w:lang w:val="en-US"/>
        </w:rPr>
        <w:t>i</w:t>
      </w:r>
      <w:r w:rsidRPr="005D73B4">
        <w:rPr>
          <w:rStyle w:val="o"/>
          <w:lang w:val="en-US"/>
        </w:rPr>
        <w:t>*</w:t>
      </w:r>
      <w:r w:rsidRPr="005D73B4">
        <w:rPr>
          <w:rStyle w:val="mi"/>
          <w:lang w:val="en-US"/>
        </w:rPr>
        <w:t>2</w:t>
      </w:r>
      <w:r w:rsidRPr="005D73B4">
        <w:rPr>
          <w:rStyle w:val="o"/>
          <w:lang w:val="en-US"/>
        </w:rPr>
        <w:t>*</w:t>
      </w:r>
      <w:r w:rsidRPr="005D73B4">
        <w:rPr>
          <w:rStyle w:val="n"/>
          <w:lang w:val="en-US"/>
        </w:rPr>
        <w:t>Math</w:t>
      </w:r>
      <w:r w:rsidRPr="005D73B4">
        <w:rPr>
          <w:rStyle w:val="o"/>
          <w:lang w:val="en-US"/>
        </w:rPr>
        <w:t>.</w:t>
      </w:r>
      <w:r w:rsidRPr="005D73B4">
        <w:rPr>
          <w:rStyle w:val="n"/>
          <w:lang w:val="en-US"/>
        </w:rPr>
        <w:t>PI</w:t>
      </w:r>
      <w:r w:rsidRPr="005D73B4">
        <w:rPr>
          <w:rStyle w:val="o"/>
          <w:lang w:val="en-US"/>
        </w:rPr>
        <w:t>/</w:t>
      </w:r>
      <w:r w:rsidRPr="005D73B4">
        <w:rPr>
          <w:rStyle w:val="n"/>
          <w:lang w:val="en-US"/>
        </w:rPr>
        <w:t>n</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odeHTML"/>
          <w:lang w:val="en-US"/>
        </w:rPr>
        <w:t xml:space="preserve">    </w:t>
      </w:r>
      <w:r w:rsidRPr="005D73B4">
        <w:rPr>
          <w:rStyle w:val="n"/>
          <w:lang w:val="en-US"/>
        </w:rPr>
        <w:t>poly</w:t>
      </w:r>
      <w:r w:rsidRPr="005D73B4">
        <w:rPr>
          <w:rStyle w:val="o"/>
          <w:lang w:val="en-US"/>
        </w:rPr>
        <w:t>.</w:t>
      </w:r>
      <w:r w:rsidRPr="005D73B4">
        <w:rPr>
          <w:rStyle w:val="n"/>
          <w:lang w:val="en-US"/>
        </w:rPr>
        <w:t>Add</w:t>
      </w:r>
      <w:r w:rsidRPr="005D73B4">
        <w:rPr>
          <w:rStyle w:val="p"/>
          <w:lang w:val="en-US"/>
        </w:rPr>
        <w:t>(</w:t>
      </w:r>
      <w:r w:rsidRPr="005D73B4">
        <w:rPr>
          <w:rStyle w:val="CodeHTML"/>
          <w:lang w:val="en-US"/>
        </w:rPr>
        <w:t xml:space="preserve"> </w:t>
      </w:r>
      <w:r w:rsidRPr="005D73B4">
        <w:rPr>
          <w:rStyle w:val="n"/>
          <w:lang w:val="en-US"/>
        </w:rPr>
        <w:t>radius</w:t>
      </w:r>
      <w:r w:rsidRPr="005D73B4">
        <w:rPr>
          <w:rStyle w:val="CodeHTML"/>
          <w:lang w:val="en-US"/>
        </w:rPr>
        <w:t xml:space="preserve"> </w:t>
      </w:r>
      <w:r w:rsidRPr="005D73B4">
        <w:rPr>
          <w:rStyle w:val="o"/>
          <w:lang w:val="en-US"/>
        </w:rPr>
        <w:t>*</w:t>
      </w:r>
      <w:r w:rsidRPr="005D73B4">
        <w:rPr>
          <w:rStyle w:val="CodeHTML"/>
          <w:lang w:val="en-US"/>
        </w:rPr>
        <w:t xml:space="preserve"> </w:t>
      </w:r>
      <w:r w:rsidRPr="005D73B4">
        <w:rPr>
          <w:rStyle w:val="n"/>
          <w:lang w:val="en-US"/>
        </w:rPr>
        <w:t>Math</w:t>
      </w:r>
      <w:r w:rsidRPr="005D73B4">
        <w:rPr>
          <w:rStyle w:val="o"/>
          <w:lang w:val="en-US"/>
        </w:rPr>
        <w:t>.</w:t>
      </w:r>
      <w:r w:rsidRPr="005D73B4">
        <w:rPr>
          <w:rStyle w:val="n"/>
          <w:lang w:val="en-US"/>
        </w:rPr>
        <w:t>Cos</w:t>
      </w:r>
      <w:r w:rsidRPr="005D73B4">
        <w:rPr>
          <w:rStyle w:val="p"/>
          <w:lang w:val="en-US"/>
        </w:rPr>
        <w:t>(</w:t>
      </w:r>
      <w:r w:rsidRPr="005D73B4">
        <w:rPr>
          <w:rStyle w:val="n"/>
          <w:lang w:val="en-US"/>
        </w:rPr>
        <w:t>th</w:t>
      </w:r>
      <w:r w:rsidRPr="005D73B4">
        <w:rPr>
          <w:rStyle w:val="p"/>
          <w:lang w:val="en-US"/>
        </w:rPr>
        <w:t>),</w:t>
      </w:r>
      <w:r w:rsidRPr="005D73B4">
        <w:rPr>
          <w:rStyle w:val="CodeHTML"/>
          <w:lang w:val="en-US"/>
        </w:rPr>
        <w:t xml:space="preserve"> </w:t>
      </w:r>
      <w:r w:rsidRPr="005D73B4">
        <w:rPr>
          <w:rStyle w:val="n"/>
          <w:lang w:val="en-US"/>
        </w:rPr>
        <w:t>radius</w:t>
      </w:r>
      <w:r w:rsidRPr="005D73B4">
        <w:rPr>
          <w:rStyle w:val="CodeHTML"/>
          <w:lang w:val="en-US"/>
        </w:rPr>
        <w:t xml:space="preserve"> </w:t>
      </w:r>
      <w:r w:rsidRPr="005D73B4">
        <w:rPr>
          <w:rStyle w:val="o"/>
          <w:lang w:val="en-US"/>
        </w:rPr>
        <w:t>*</w:t>
      </w:r>
      <w:r w:rsidRPr="005D73B4">
        <w:rPr>
          <w:rStyle w:val="CodeHTML"/>
          <w:lang w:val="en-US"/>
        </w:rPr>
        <w:t xml:space="preserve"> </w:t>
      </w:r>
      <w:r w:rsidRPr="005D73B4">
        <w:rPr>
          <w:rStyle w:val="n"/>
          <w:lang w:val="en-US"/>
        </w:rPr>
        <w:t>Math</w:t>
      </w:r>
      <w:r w:rsidRPr="005D73B4">
        <w:rPr>
          <w:rStyle w:val="o"/>
          <w:lang w:val="en-US"/>
        </w:rPr>
        <w:t>.</w:t>
      </w:r>
      <w:r w:rsidRPr="005D73B4">
        <w:rPr>
          <w:rStyle w:val="n"/>
          <w:lang w:val="en-US"/>
        </w:rPr>
        <w:t>Sin</w:t>
      </w:r>
      <w:r w:rsidRPr="005D73B4">
        <w:rPr>
          <w:rStyle w:val="p"/>
          <w:lang w:val="en-US"/>
        </w:rPr>
        <w:t>(</w:t>
      </w:r>
      <w:r w:rsidRPr="005D73B4">
        <w:rPr>
          <w:rStyle w:val="n"/>
          <w:lang w:val="en-US"/>
        </w:rPr>
        <w:t>th</w:t>
      </w:r>
      <w:r w:rsidRPr="005D73B4">
        <w:rPr>
          <w:rStyle w:val="p"/>
          <w:lang w:val="en-US"/>
        </w:rPr>
        <w:t>),</w:t>
      </w:r>
      <w:r w:rsidRPr="005D73B4">
        <w:rPr>
          <w:rStyle w:val="CodeHTML"/>
          <w:lang w:val="en-US"/>
        </w:rPr>
        <w:t xml:space="preserve"> </w:t>
      </w:r>
      <w:r w:rsidRPr="005D73B4">
        <w:rPr>
          <w:rStyle w:val="mi"/>
          <w:lang w:val="en-US"/>
        </w:rPr>
        <w:t>0</w:t>
      </w:r>
      <w:r w:rsidRPr="005D73B4">
        <w:rPr>
          <w:rStyle w:val="p"/>
          <w:lang w:val="en-US"/>
        </w:rPr>
        <w:t>)</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
          <w:lang w:val="en-US"/>
        </w:rPr>
        <w:t># add the polyline to the list of drawing objects...</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n"/>
          <w:lang w:val="en-US"/>
        </w:rPr>
        <w:t>this</w:t>
      </w:r>
      <w:r w:rsidRPr="005D73B4">
        <w:rPr>
          <w:rStyle w:val="o"/>
          <w:lang w:val="en-US"/>
        </w:rPr>
        <w:t>.</w:t>
      </w:r>
      <w:r w:rsidRPr="005D73B4">
        <w:rPr>
          <w:rStyle w:val="n"/>
          <w:lang w:val="en-US"/>
        </w:rPr>
        <w:t>Entities</w:t>
      </w:r>
      <w:r w:rsidRPr="005D73B4">
        <w:rPr>
          <w:rStyle w:val="o"/>
          <w:lang w:val="en-US"/>
        </w:rPr>
        <w:t>.</w:t>
      </w:r>
      <w:r w:rsidRPr="005D73B4">
        <w:rPr>
          <w:rStyle w:val="n"/>
          <w:lang w:val="en-US"/>
        </w:rPr>
        <w:t>Add</w:t>
      </w:r>
      <w:r w:rsidRPr="005D73B4">
        <w:rPr>
          <w:rStyle w:val="p"/>
          <w:lang w:val="en-US"/>
        </w:rPr>
        <w:t>(</w:t>
      </w:r>
      <w:r w:rsidRPr="005D73B4">
        <w:rPr>
          <w:rStyle w:val="n"/>
          <w:lang w:val="en-US"/>
        </w:rPr>
        <w:t>poly</w:t>
      </w:r>
      <w:r w:rsidRPr="005D73B4">
        <w:rPr>
          <w:rStyle w:val="p"/>
          <w:lang w:val="en-US"/>
        </w:rPr>
        <w:t>)</w:t>
      </w:r>
      <w:r w:rsidRPr="005D73B4">
        <w:rPr>
          <w:rStyle w:val="CodeHTML"/>
          <w:lang w:val="en-US"/>
        </w:rPr>
        <w:t xml:space="preserve">    </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
          <w:lang w:val="en-US"/>
        </w:rPr>
        <w:t># multiple drawing objects can be added...</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n"/>
          <w:lang w:val="en-US"/>
        </w:rPr>
        <w:t>this</w:t>
      </w:r>
      <w:r w:rsidRPr="005D73B4">
        <w:rPr>
          <w:rStyle w:val="o"/>
          <w:lang w:val="en-US"/>
        </w:rPr>
        <w:t>.</w:t>
      </w:r>
      <w:r w:rsidRPr="005D73B4">
        <w:rPr>
          <w:rStyle w:val="n"/>
          <w:lang w:val="en-US"/>
        </w:rPr>
        <w:t>Entities</w:t>
      </w:r>
      <w:r w:rsidRPr="005D73B4">
        <w:rPr>
          <w:rStyle w:val="o"/>
          <w:lang w:val="en-US"/>
        </w:rPr>
        <w:t>.</w:t>
      </w:r>
      <w:r w:rsidRPr="005D73B4">
        <w:rPr>
          <w:rStyle w:val="n"/>
          <w:lang w:val="en-US"/>
        </w:rPr>
        <w:t>Add</w:t>
      </w:r>
      <w:r w:rsidRPr="005D73B4">
        <w:rPr>
          <w:rStyle w:val="p"/>
          <w:lang w:val="en-US"/>
        </w:rPr>
        <w:t>(</w:t>
      </w:r>
      <w:r w:rsidRPr="005D73B4">
        <w:rPr>
          <w:rStyle w:val="n"/>
          <w:lang w:val="en-US"/>
        </w:rPr>
        <w:t>Circle</w:t>
      </w:r>
      <w:r w:rsidRPr="005D73B4">
        <w:rPr>
          <w:rStyle w:val="p"/>
          <w:lang w:val="en-US"/>
        </w:rPr>
        <w:t>(</w:t>
      </w:r>
      <w:r w:rsidRPr="005D73B4">
        <w:rPr>
          <w:rStyle w:val="mi"/>
          <w:lang w:val="en-US"/>
        </w:rPr>
        <w:t>0</w:t>
      </w:r>
      <w:r w:rsidRPr="005D73B4">
        <w:rPr>
          <w:rStyle w:val="p"/>
          <w:lang w:val="en-US"/>
        </w:rPr>
        <w:t>,</w:t>
      </w:r>
      <w:r w:rsidRPr="005D73B4">
        <w:rPr>
          <w:rStyle w:val="mi"/>
          <w:lang w:val="en-US"/>
        </w:rPr>
        <w:t>0</w:t>
      </w:r>
      <w:r w:rsidRPr="005D73B4">
        <w:rPr>
          <w:rStyle w:val="p"/>
          <w:lang w:val="en-US"/>
        </w:rPr>
        <w:t>,</w:t>
      </w:r>
      <w:r w:rsidRPr="005D73B4">
        <w:rPr>
          <w:rStyle w:val="n"/>
          <w:lang w:val="en-US"/>
        </w:rPr>
        <w:t>radius</w:t>
      </w:r>
      <w:r w:rsidRPr="005D73B4">
        <w:rPr>
          <w:rStyle w:val="p"/>
          <w:lang w:val="en-US"/>
        </w:rPr>
        <w:t>))</w:t>
      </w:r>
    </w:p>
    <w:p w:rsidR="005D73B4" w:rsidRPr="005D73B4" w:rsidRDefault="005D73B4" w:rsidP="005D73B4">
      <w:pPr>
        <w:rPr>
          <w:lang w:val="en-US"/>
        </w:rPr>
      </w:pPr>
      <w:r w:rsidRPr="005D73B4">
        <w:rPr>
          <w:lang w:val="en-US"/>
        </w:rPr>
        <w:t>Resulting in this…</w:t>
      </w:r>
    </w:p>
    <w:p w:rsidR="005D73B4" w:rsidRDefault="005D73B4" w:rsidP="005D73B4">
      <w:pPr>
        <w:pStyle w:val="NormalWeb"/>
        <w:jc w:val="center"/>
      </w:pPr>
      <w:r>
        <w:rPr>
          <w:noProof/>
        </w:rPr>
        <w:drawing>
          <wp:inline distT="0" distB="0" distL="0" distR="0">
            <wp:extent cx="3832225" cy="1590040"/>
            <wp:effectExtent l="19050" t="0" r="0" b="0"/>
            <wp:docPr id="220" name="Image 49" descr="N sided polygon script out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N sided polygon script output"/>
                    <pic:cNvPicPr>
                      <a:picLocks noChangeAspect="1" noChangeArrowheads="1"/>
                    </pic:cNvPicPr>
                  </pic:nvPicPr>
                  <pic:blipFill>
                    <a:blip r:embed="rId197"/>
                    <a:srcRect/>
                    <a:stretch>
                      <a:fillRect/>
                    </a:stretch>
                  </pic:blipFill>
                  <pic:spPr bwMode="auto">
                    <a:xfrm>
                      <a:off x="0" y="0"/>
                      <a:ext cx="3832225" cy="1590040"/>
                    </a:xfrm>
                    <a:prstGeom prst="rect">
                      <a:avLst/>
                    </a:prstGeom>
                    <a:noFill/>
                    <a:ln w="9525">
                      <a:noFill/>
                      <a:miter lim="800000"/>
                      <a:headEnd/>
                      <a:tailEnd/>
                    </a:ln>
                  </pic:spPr>
                </pic:pic>
              </a:graphicData>
            </a:graphic>
          </wp:inline>
        </w:drawing>
      </w:r>
    </w:p>
    <w:p w:rsidR="005D73B4" w:rsidRPr="005D73B4" w:rsidRDefault="005D73B4" w:rsidP="005D73B4">
      <w:pPr>
        <w:rPr>
          <w:lang w:val="en-US"/>
        </w:rPr>
      </w:pPr>
      <w:r w:rsidRPr="005D73B4">
        <w:rPr>
          <w:lang w:val="en-US"/>
        </w:rPr>
        <w:t xml:space="preserve">Script objects will usually run when required to update geometry, but can be forced to run by selecting them in the drawing tree and pressing </w:t>
      </w:r>
      <w:r w:rsidRPr="005D73B4">
        <w:rPr>
          <w:rStyle w:val="CBKeyCar"/>
        </w:rPr>
        <w:t>F5</w:t>
      </w:r>
      <w:r w:rsidRPr="005D73B4">
        <w:rPr>
          <w:lang w:val="en-US"/>
        </w:rPr>
        <w:t>.</w:t>
      </w:r>
    </w:p>
    <w:p w:rsidR="005D73B4" w:rsidRPr="005D73B4" w:rsidRDefault="005D73B4" w:rsidP="005D73B4">
      <w:pPr>
        <w:rPr>
          <w:lang w:val="en-US"/>
        </w:rPr>
      </w:pPr>
      <w:r w:rsidRPr="005D73B4">
        <w:rPr>
          <w:lang w:val="en-US"/>
        </w:rPr>
        <w:t xml:space="preserve">Use </w:t>
      </w:r>
      <w:r w:rsidRPr="005D73B4">
        <w:rPr>
          <w:rStyle w:val="CBcmdCar"/>
        </w:rPr>
        <w:t>Edit - Explode</w:t>
      </w:r>
      <w:r w:rsidRPr="005D73B4">
        <w:rPr>
          <w:lang w:val="en-US"/>
        </w:rPr>
        <w:t xml:space="preserve"> to turn script objects into their component static drawing objects, which can be used with previous CamBam versions or further manipulated using CamBam CAD operations.</w:t>
      </w:r>
    </w:p>
    <w:p w:rsidR="005D73B4" w:rsidRPr="005D73B4" w:rsidRDefault="005D73B4" w:rsidP="005D73B4">
      <w:pPr>
        <w:rPr>
          <w:lang w:val="en-US"/>
        </w:rPr>
      </w:pPr>
      <w:r w:rsidRPr="005D73B4">
        <w:rPr>
          <w:lang w:val="en-US"/>
        </w:rPr>
        <w:t xml:space="preserve">When a script object is inserted using the </w:t>
      </w:r>
      <w:r w:rsidRPr="005D73B4">
        <w:rPr>
          <w:rStyle w:val="CBcmdCar"/>
        </w:rPr>
        <w:t>Draw - Script object</w:t>
      </w:r>
      <w:r w:rsidRPr="005D73B4">
        <w:rPr>
          <w:lang w:val="en-US"/>
        </w:rPr>
        <w:t xml:space="preserve"> command, or by clicking the script toolbar icon </w:t>
      </w:r>
      <w:r>
        <w:rPr>
          <w:noProof/>
          <w:lang w:eastAsia="fr-FR"/>
        </w:rPr>
        <w:drawing>
          <wp:inline distT="0" distB="0" distL="0" distR="0">
            <wp:extent cx="151130" cy="151130"/>
            <wp:effectExtent l="19050" t="0" r="1270" b="0"/>
            <wp:docPr id="219" name="Image 50"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con"/>
                    <pic:cNvPicPr>
                      <a:picLocks noChangeAspect="1" noChangeArrowheads="1"/>
                    </pic:cNvPicPr>
                  </pic:nvPicPr>
                  <pic:blipFill>
                    <a:blip r:embed="rId198"/>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Pr="005D73B4">
        <w:rPr>
          <w:lang w:val="en-US"/>
        </w:rPr>
        <w:t xml:space="preserve">, a default script is inserted. The contents of this script can be set in the </w:t>
      </w:r>
      <w:r w:rsidRPr="005D73B4">
        <w:rPr>
          <w:rStyle w:val="CBpropCar"/>
        </w:rPr>
        <w:t>Default Script Entity</w:t>
      </w:r>
      <w:r w:rsidRPr="005D73B4">
        <w:rPr>
          <w:lang w:val="en-US"/>
        </w:rPr>
        <w:t xml:space="preserve"> system configuration property.</w:t>
      </w:r>
    </w:p>
    <w:p w:rsidR="005D73B4" w:rsidRDefault="005D73B4" w:rsidP="005D73B4">
      <w:pPr>
        <w:pStyle w:val="CBtitre2"/>
      </w:pPr>
      <w:r>
        <w:lastRenderedPageBreak/>
        <w:t>Properties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152"/>
        <w:gridCol w:w="8364"/>
      </w:tblGrid>
      <w:tr w:rsidR="005D73B4" w:rsidRPr="00FC7FCD" w:rsidTr="005D73B4">
        <w:trPr>
          <w:tblCellSpacing w:w="0" w:type="dxa"/>
        </w:trPr>
        <w:tc>
          <w:tcPr>
            <w:tcW w:w="1023" w:type="pct"/>
            <w:hideMark/>
          </w:tcPr>
          <w:p w:rsidR="005D73B4" w:rsidRDefault="005D73B4" w:rsidP="005D73B4">
            <w:pPr>
              <w:pStyle w:val="CBprop"/>
              <w:rPr>
                <w:szCs w:val="24"/>
              </w:rPr>
            </w:pPr>
            <w:r>
              <w:t xml:space="preserve">Script </w:t>
            </w:r>
          </w:p>
        </w:tc>
        <w:tc>
          <w:tcPr>
            <w:tcW w:w="3977" w:type="pct"/>
            <w:hideMark/>
          </w:tcPr>
          <w:p w:rsidR="005D73B4" w:rsidRPr="005D73B4" w:rsidRDefault="005D73B4" w:rsidP="005D73B4">
            <w:pPr>
              <w:rPr>
                <w:lang w:val="en-US"/>
              </w:rPr>
            </w:pPr>
            <w:r w:rsidRPr="005D73B4">
              <w:rPr>
                <w:lang w:val="en-US"/>
              </w:rPr>
              <w:t>The script text to be executed.</w:t>
            </w:r>
          </w:p>
          <w:p w:rsidR="005D73B4" w:rsidRPr="005D73B4" w:rsidRDefault="005D73B4" w:rsidP="005D73B4">
            <w:pPr>
              <w:rPr>
                <w:lang w:val="en-US"/>
              </w:rPr>
            </w:pPr>
            <w:r w:rsidRPr="005D73B4">
              <w:rPr>
                <w:lang w:val="en-US"/>
              </w:rPr>
              <w:t>The text can be edited by clicking the [...] button to the right of the property, or by double clicking any drawing objects that are created by the script.</w:t>
            </w:r>
          </w:p>
        </w:tc>
      </w:tr>
      <w:tr w:rsidR="005D73B4" w:rsidRPr="00FC7FCD" w:rsidTr="005D73B4">
        <w:trPr>
          <w:tblCellSpacing w:w="0" w:type="dxa"/>
        </w:trPr>
        <w:tc>
          <w:tcPr>
            <w:tcW w:w="1023" w:type="pct"/>
            <w:hideMark/>
          </w:tcPr>
          <w:p w:rsidR="005D73B4" w:rsidRDefault="005D73B4" w:rsidP="005D73B4">
            <w:pPr>
              <w:pStyle w:val="CBprop"/>
              <w:rPr>
                <w:szCs w:val="24"/>
              </w:rPr>
            </w:pPr>
            <w:r>
              <w:t xml:space="preserve">Execute On Update </w:t>
            </w:r>
          </w:p>
        </w:tc>
        <w:tc>
          <w:tcPr>
            <w:tcW w:w="3977" w:type="pct"/>
            <w:hideMark/>
          </w:tcPr>
          <w:p w:rsidR="005D73B4" w:rsidRPr="005D73B4" w:rsidRDefault="005D73B4" w:rsidP="005D73B4">
            <w:pPr>
              <w:rPr>
                <w:lang w:val="en-US"/>
              </w:rPr>
            </w:pPr>
            <w:r w:rsidRPr="005D73B4">
              <w:rPr>
                <w:lang w:val="en-US"/>
              </w:rPr>
              <w:t xml:space="preserve">If </w:t>
            </w:r>
            <w:r w:rsidRPr="005D73B4">
              <w:rPr>
                <w:rStyle w:val="ValueCar"/>
              </w:rPr>
              <w:t>True</w:t>
            </w:r>
            <w:r w:rsidRPr="005D73B4">
              <w:rPr>
                <w:lang w:val="en-US"/>
              </w:rPr>
              <w:t>, the script will be executed automatically when required, such as when the drawing loads or if the script is modified.</w:t>
            </w:r>
          </w:p>
          <w:p w:rsidR="005D73B4" w:rsidRPr="005D73B4" w:rsidRDefault="005D73B4" w:rsidP="005D73B4">
            <w:pPr>
              <w:rPr>
                <w:lang w:val="en-US"/>
              </w:rPr>
            </w:pPr>
            <w:r w:rsidRPr="005D73B4">
              <w:rPr>
                <w:lang w:val="en-US"/>
              </w:rPr>
              <w:t xml:space="preserve">If </w:t>
            </w:r>
            <w:r w:rsidRPr="005D73B4">
              <w:rPr>
                <w:rStyle w:val="ValueCar"/>
              </w:rPr>
              <w:t>False</w:t>
            </w:r>
            <w:r w:rsidRPr="005D73B4">
              <w:rPr>
                <w:lang w:val="en-US"/>
              </w:rPr>
              <w:t xml:space="preserve"> the script must be run manually by selecting the object and pressing </w:t>
            </w:r>
            <w:r w:rsidRPr="005D73B4">
              <w:rPr>
                <w:rStyle w:val="CBKeyCar"/>
              </w:rPr>
              <w:t>F5</w:t>
            </w:r>
            <w:r w:rsidRPr="005D73B4">
              <w:rPr>
                <w:lang w:val="en-US"/>
              </w:rPr>
              <w:t>. This can be useful for non-drawing scripts such as animations that only need to be run on demand.</w:t>
            </w:r>
          </w:p>
        </w:tc>
      </w:tr>
      <w:tr w:rsidR="005D73B4" w:rsidRPr="00FC7FCD" w:rsidTr="005D73B4">
        <w:trPr>
          <w:tblCellSpacing w:w="0" w:type="dxa"/>
        </w:trPr>
        <w:tc>
          <w:tcPr>
            <w:tcW w:w="1023" w:type="pct"/>
            <w:hideMark/>
          </w:tcPr>
          <w:p w:rsidR="005D73B4" w:rsidRDefault="005D73B4" w:rsidP="005D73B4">
            <w:pPr>
              <w:pStyle w:val="CBprop"/>
              <w:rPr>
                <w:szCs w:val="24"/>
              </w:rPr>
            </w:pPr>
            <w:r>
              <w:t xml:space="preserve">Entities </w:t>
            </w:r>
          </w:p>
        </w:tc>
        <w:tc>
          <w:tcPr>
            <w:tcW w:w="3977" w:type="pct"/>
            <w:hideMark/>
          </w:tcPr>
          <w:p w:rsidR="005D73B4" w:rsidRPr="005D73B4" w:rsidRDefault="005D73B4" w:rsidP="005D73B4">
            <w:pPr>
              <w:rPr>
                <w:lang w:val="en-US"/>
              </w:rPr>
            </w:pPr>
            <w:r w:rsidRPr="005D73B4">
              <w:rPr>
                <w:lang w:val="en-US"/>
              </w:rPr>
              <w:t xml:space="preserve">The </w:t>
            </w:r>
            <w:r w:rsidRPr="005D73B4">
              <w:rPr>
                <w:rStyle w:val="CBpropCar"/>
              </w:rPr>
              <w:t>Entities</w:t>
            </w:r>
            <w:r w:rsidRPr="005D73B4">
              <w:rPr>
                <w:lang w:val="en-US"/>
              </w:rPr>
              <w:t xml:space="preserve"> property contains a list of drawing objects that are generated by the script.</w:t>
            </w:r>
          </w:p>
        </w:tc>
      </w:tr>
      <w:tr w:rsidR="005D73B4" w:rsidRPr="00FC7FCD" w:rsidTr="005D73B4">
        <w:trPr>
          <w:tblCellSpacing w:w="0" w:type="dxa"/>
        </w:trPr>
        <w:tc>
          <w:tcPr>
            <w:tcW w:w="1023" w:type="pct"/>
            <w:hideMark/>
          </w:tcPr>
          <w:p w:rsidR="005D73B4" w:rsidRDefault="005D73B4" w:rsidP="005D73B4">
            <w:pPr>
              <w:pStyle w:val="CBprop"/>
              <w:rPr>
                <w:szCs w:val="24"/>
              </w:rPr>
            </w:pPr>
            <w:r>
              <w:t xml:space="preserve">Tag </w:t>
            </w:r>
          </w:p>
        </w:tc>
        <w:tc>
          <w:tcPr>
            <w:tcW w:w="3977" w:type="pct"/>
            <w:hideMark/>
          </w:tcPr>
          <w:p w:rsidR="005D73B4" w:rsidRPr="005D73B4" w:rsidRDefault="005D73B4" w:rsidP="005D73B4">
            <w:pPr>
              <w:rPr>
                <w:lang w:val="en-US"/>
              </w:rPr>
            </w:pPr>
            <w:r w:rsidRPr="005D73B4">
              <w:rPr>
                <w:lang w:val="en-US"/>
              </w:rPr>
              <w:t>A general purpose, multi-line text field that can be used to store notes or parameter data.</w:t>
            </w:r>
          </w:p>
        </w:tc>
      </w:tr>
      <w:tr w:rsidR="005D73B4" w:rsidRPr="00FC7FCD" w:rsidTr="005D73B4">
        <w:trPr>
          <w:tblCellSpacing w:w="0" w:type="dxa"/>
        </w:trPr>
        <w:tc>
          <w:tcPr>
            <w:tcW w:w="1023" w:type="pct"/>
            <w:hideMark/>
          </w:tcPr>
          <w:p w:rsidR="005D73B4" w:rsidRDefault="005D73B4" w:rsidP="005D73B4">
            <w:pPr>
              <w:pStyle w:val="CBprop"/>
              <w:rPr>
                <w:szCs w:val="24"/>
              </w:rPr>
            </w:pPr>
            <w:r>
              <w:t xml:space="preserve">Transform </w:t>
            </w:r>
          </w:p>
        </w:tc>
        <w:tc>
          <w:tcPr>
            <w:tcW w:w="3977" w:type="pct"/>
            <w:hideMark/>
          </w:tcPr>
          <w:p w:rsidR="005D73B4" w:rsidRPr="005D73B4" w:rsidRDefault="005D73B4" w:rsidP="005D73B4">
            <w:pPr>
              <w:rPr>
                <w:lang w:val="en-US"/>
              </w:rPr>
            </w:pPr>
            <w:r w:rsidRPr="005D73B4">
              <w:rPr>
                <w:lang w:val="en-US"/>
              </w:rPr>
              <w:t>A 4 x 4 matrix of numbers used for general transformations of the drawing objects.</w:t>
            </w:r>
          </w:p>
          <w:p w:rsidR="005D73B4" w:rsidRPr="005D73B4" w:rsidRDefault="005D73B4" w:rsidP="005D73B4">
            <w:pPr>
              <w:rPr>
                <w:lang w:val="en-US"/>
              </w:rPr>
            </w:pPr>
            <w:r w:rsidRPr="005D73B4">
              <w:rPr>
                <w:lang w:val="en-US"/>
              </w:rPr>
              <w:t>The transform matrix can be used for rotations, translations and scaling about all 3 axis.</w:t>
            </w:r>
          </w:p>
          <w:p w:rsidR="005D73B4" w:rsidRPr="005D73B4" w:rsidRDefault="005D73B4" w:rsidP="005D73B4">
            <w:pPr>
              <w:rPr>
                <w:lang w:val="en-US"/>
              </w:rPr>
            </w:pPr>
            <w:r w:rsidRPr="005D73B4">
              <w:rPr>
                <w:rStyle w:val="ValueCar"/>
              </w:rPr>
              <w:t>Identity</w:t>
            </w:r>
            <w:r w:rsidRPr="005D73B4">
              <w:rPr>
                <w:lang w:val="en-US"/>
              </w:rPr>
              <w:t xml:space="preserve"> indicates no transformations will be applied to the object.</w:t>
            </w:r>
          </w:p>
        </w:tc>
      </w:tr>
    </w:tbl>
    <w:p w:rsidR="005D73B4" w:rsidRPr="005D73B4" w:rsidRDefault="005D73B4" w:rsidP="005D73B4">
      <w:pPr>
        <w:pStyle w:val="CBtitre2"/>
        <w:rPr>
          <w:lang w:val="en-US"/>
        </w:rPr>
      </w:pPr>
      <w:r w:rsidRPr="005D73B4">
        <w:rPr>
          <w:lang w:val="en-US"/>
        </w:rPr>
        <w:t>Copying drawing objects</w:t>
      </w:r>
    </w:p>
    <w:p w:rsidR="005D73B4" w:rsidRPr="005D73B4" w:rsidRDefault="005D73B4" w:rsidP="005D73B4">
      <w:pPr>
        <w:rPr>
          <w:lang w:val="en-US"/>
        </w:rPr>
      </w:pPr>
      <w:r w:rsidRPr="005D73B4">
        <w:rPr>
          <w:lang w:val="en-US"/>
        </w:rPr>
        <w:t>Making copies of other drawing objects is a simple but powerful technique to allow easily managed drawings. Entities can be copied by looking for their ID, adding objects from a specific layer or including them from external drawings.</w:t>
      </w:r>
    </w:p>
    <w:p w:rsidR="005D73B4" w:rsidRPr="005D73B4" w:rsidRDefault="005D73B4" w:rsidP="005D73B4">
      <w:pPr>
        <w:rPr>
          <w:lang w:val="en-US"/>
        </w:rPr>
      </w:pPr>
      <w:r w:rsidRPr="005D73B4">
        <w:rPr>
          <w:lang w:val="en-US"/>
        </w:rPr>
        <w:t>The following example makes 4 copies of a source object with each copy offset 18mm along the X axis.</w:t>
      </w:r>
    </w:p>
    <w:p w:rsidR="005D73B4" w:rsidRPr="005D73B4" w:rsidRDefault="005D73B4" w:rsidP="005D73B4">
      <w:pPr>
        <w:rPr>
          <w:lang w:val="en-US"/>
        </w:rPr>
      </w:pPr>
      <w:r w:rsidRPr="005D73B4">
        <w:rPr>
          <w:lang w:val="en-US"/>
        </w:rPr>
        <w:t xml:space="preserve">This is much like using the </w:t>
      </w:r>
      <w:r w:rsidRPr="005D73B4">
        <w:rPr>
          <w:rStyle w:val="CBcmdCar"/>
        </w:rPr>
        <w:t>Transform - Array Copy</w:t>
      </w:r>
      <w:r w:rsidRPr="005D73B4">
        <w:rPr>
          <w:lang w:val="en-US"/>
        </w:rPr>
        <w:t xml:space="preserve"> function with the benefit that any changes to the source object will be automatically reflected in the copies the next time the script is run by pressing </w:t>
      </w:r>
      <w:r w:rsidRPr="005D73B4">
        <w:rPr>
          <w:rStyle w:val="CBKeyCar"/>
        </w:rPr>
        <w:t>F5</w:t>
      </w:r>
      <w:r w:rsidRPr="005D73B4">
        <w:rPr>
          <w:lang w:val="en-US"/>
        </w:rPr>
        <w:t>.</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
          <w:lang w:val="en-US"/>
        </w:rPr>
        <w:t># find drawing object with ID=7</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n"/>
          <w:lang w:val="en-US"/>
        </w:rPr>
        <w:t>ent</w:t>
      </w:r>
      <w:r w:rsidRPr="005D73B4">
        <w:rPr>
          <w:rStyle w:val="CodeHTML"/>
          <w:lang w:val="en-US"/>
        </w:rPr>
        <w:t xml:space="preserve"> </w:t>
      </w:r>
      <w:r w:rsidRPr="005D73B4">
        <w:rPr>
          <w:rStyle w:val="o"/>
          <w:lang w:val="en-US"/>
        </w:rPr>
        <w:t>=</w:t>
      </w:r>
      <w:r w:rsidRPr="005D73B4">
        <w:rPr>
          <w:rStyle w:val="CodeHTML"/>
          <w:lang w:val="en-US"/>
        </w:rPr>
        <w:t xml:space="preserve"> </w:t>
      </w:r>
      <w:r w:rsidRPr="005D73B4">
        <w:rPr>
          <w:rStyle w:val="n"/>
          <w:lang w:val="en-US"/>
        </w:rPr>
        <w:t>doc</w:t>
      </w:r>
      <w:r w:rsidRPr="005D73B4">
        <w:rPr>
          <w:rStyle w:val="o"/>
          <w:lang w:val="en-US"/>
        </w:rPr>
        <w:t>.</w:t>
      </w:r>
      <w:r w:rsidRPr="005D73B4">
        <w:rPr>
          <w:rStyle w:val="n"/>
          <w:lang w:val="en-US"/>
        </w:rPr>
        <w:t>FindPrimitive</w:t>
      </w:r>
      <w:r w:rsidRPr="005D73B4">
        <w:rPr>
          <w:rStyle w:val="p"/>
          <w:lang w:val="en-US"/>
        </w:rPr>
        <w:t>(</w:t>
      </w:r>
      <w:r w:rsidRPr="005D73B4">
        <w:rPr>
          <w:rStyle w:val="mi"/>
          <w:lang w:val="en-US"/>
        </w:rPr>
        <w:t>7</w:t>
      </w:r>
      <w:r w:rsidRPr="005D73B4">
        <w:rPr>
          <w:rStyle w:val="p"/>
          <w:lang w:val="en-US"/>
        </w:rPr>
        <w:t>)</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k"/>
          <w:lang w:val="en-US"/>
        </w:rPr>
        <w:t>for</w:t>
      </w:r>
      <w:r w:rsidRPr="005D73B4">
        <w:rPr>
          <w:rStyle w:val="CodeHTML"/>
          <w:lang w:val="en-US"/>
        </w:rPr>
        <w:t xml:space="preserve"> </w:t>
      </w:r>
      <w:r w:rsidRPr="005D73B4">
        <w:rPr>
          <w:rStyle w:val="n"/>
          <w:lang w:val="en-US"/>
        </w:rPr>
        <w:t>i</w:t>
      </w:r>
      <w:r w:rsidRPr="005D73B4">
        <w:rPr>
          <w:rStyle w:val="CodeHTML"/>
          <w:lang w:val="en-US"/>
        </w:rPr>
        <w:t xml:space="preserve"> </w:t>
      </w:r>
      <w:r w:rsidRPr="005D73B4">
        <w:rPr>
          <w:rStyle w:val="ow"/>
          <w:lang w:val="en-US"/>
        </w:rPr>
        <w:t>in</w:t>
      </w:r>
      <w:r w:rsidRPr="005D73B4">
        <w:rPr>
          <w:rStyle w:val="CodeHTML"/>
          <w:lang w:val="en-US"/>
        </w:rPr>
        <w:t xml:space="preserve"> </w:t>
      </w:r>
      <w:r w:rsidRPr="005D73B4">
        <w:rPr>
          <w:rStyle w:val="nb"/>
          <w:lang w:val="en-US"/>
        </w:rPr>
        <w:t>range</w:t>
      </w:r>
      <w:r w:rsidRPr="005D73B4">
        <w:rPr>
          <w:rStyle w:val="p"/>
          <w:lang w:val="en-US"/>
        </w:rPr>
        <w:t>(</w:t>
      </w:r>
      <w:r w:rsidRPr="005D73B4">
        <w:rPr>
          <w:rStyle w:val="mi"/>
          <w:lang w:val="en-US"/>
        </w:rPr>
        <w:t>1</w:t>
      </w:r>
      <w:r w:rsidRPr="005D73B4">
        <w:rPr>
          <w:rStyle w:val="p"/>
          <w:lang w:val="en-US"/>
        </w:rPr>
        <w:t>,</w:t>
      </w:r>
      <w:r w:rsidRPr="005D73B4">
        <w:rPr>
          <w:rStyle w:val="mi"/>
          <w:lang w:val="en-US"/>
        </w:rPr>
        <w:t>5</w:t>
      </w:r>
      <w:r w:rsidRPr="005D73B4">
        <w:rPr>
          <w:rStyle w:val="p"/>
          <w:lang w:val="en-US"/>
        </w:rPr>
        <w:t>):</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odeHTML"/>
          <w:lang w:val="en-US"/>
        </w:rPr>
        <w:t xml:space="preserve">    </w:t>
      </w:r>
      <w:r w:rsidRPr="005D73B4">
        <w:rPr>
          <w:rStyle w:val="n"/>
          <w:lang w:val="en-US"/>
        </w:rPr>
        <w:t>clone</w:t>
      </w:r>
      <w:r w:rsidRPr="005D73B4">
        <w:rPr>
          <w:rStyle w:val="CodeHTML"/>
          <w:lang w:val="en-US"/>
        </w:rPr>
        <w:t xml:space="preserve"> </w:t>
      </w:r>
      <w:r w:rsidRPr="005D73B4">
        <w:rPr>
          <w:rStyle w:val="o"/>
          <w:lang w:val="en-US"/>
        </w:rPr>
        <w:t>=</w:t>
      </w:r>
      <w:r w:rsidRPr="005D73B4">
        <w:rPr>
          <w:rStyle w:val="CodeHTML"/>
          <w:lang w:val="en-US"/>
        </w:rPr>
        <w:t xml:space="preserve"> </w:t>
      </w:r>
      <w:r w:rsidRPr="005D73B4">
        <w:rPr>
          <w:rStyle w:val="n"/>
          <w:lang w:val="en-US"/>
        </w:rPr>
        <w:t>ent</w:t>
      </w:r>
      <w:r w:rsidRPr="005D73B4">
        <w:rPr>
          <w:rStyle w:val="o"/>
          <w:lang w:val="en-US"/>
        </w:rPr>
        <w:t>.</w:t>
      </w:r>
      <w:r w:rsidRPr="005D73B4">
        <w:rPr>
          <w:rStyle w:val="n"/>
          <w:lang w:val="en-US"/>
        </w:rPr>
        <w:t>Clone</w:t>
      </w:r>
      <w:r w:rsidRPr="005D73B4">
        <w:rPr>
          <w:rStyle w:val="p"/>
          <w:lang w:val="en-US"/>
        </w:rPr>
        <w:t>()</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odeHTML"/>
          <w:lang w:val="en-US"/>
        </w:rPr>
        <w:t xml:space="preserve">    </w:t>
      </w:r>
      <w:r w:rsidRPr="005D73B4">
        <w:rPr>
          <w:rStyle w:val="n"/>
          <w:lang w:val="en-US"/>
        </w:rPr>
        <w:t>clone</w:t>
      </w:r>
      <w:r w:rsidRPr="005D73B4">
        <w:rPr>
          <w:rStyle w:val="o"/>
          <w:lang w:val="en-US"/>
        </w:rPr>
        <w:t>.</w:t>
      </w:r>
      <w:r w:rsidRPr="005D73B4">
        <w:rPr>
          <w:rStyle w:val="n"/>
          <w:lang w:val="en-US"/>
        </w:rPr>
        <w:t>Transform</w:t>
      </w:r>
      <w:r w:rsidRPr="005D73B4">
        <w:rPr>
          <w:rStyle w:val="o"/>
          <w:lang w:val="en-US"/>
        </w:rPr>
        <w:t>.</w:t>
      </w:r>
      <w:r w:rsidRPr="005D73B4">
        <w:rPr>
          <w:rStyle w:val="n"/>
          <w:lang w:val="en-US"/>
        </w:rPr>
        <w:t>Translate</w:t>
      </w:r>
      <w:r w:rsidRPr="005D73B4">
        <w:rPr>
          <w:rStyle w:val="p"/>
          <w:lang w:val="en-US"/>
        </w:rPr>
        <w:t>(</w:t>
      </w:r>
      <w:r w:rsidRPr="005D73B4">
        <w:rPr>
          <w:rStyle w:val="n"/>
          <w:lang w:val="en-US"/>
        </w:rPr>
        <w:t>i</w:t>
      </w:r>
      <w:r w:rsidRPr="005D73B4">
        <w:rPr>
          <w:rStyle w:val="o"/>
          <w:lang w:val="en-US"/>
        </w:rPr>
        <w:t>*</w:t>
      </w:r>
      <w:r w:rsidRPr="005D73B4">
        <w:rPr>
          <w:rStyle w:val="mi"/>
          <w:lang w:val="en-US"/>
        </w:rPr>
        <w:t>18</w:t>
      </w:r>
      <w:r w:rsidRPr="005D73B4">
        <w:rPr>
          <w:rStyle w:val="p"/>
          <w:lang w:val="en-US"/>
        </w:rPr>
        <w:t>,</w:t>
      </w:r>
      <w:r w:rsidRPr="005D73B4">
        <w:rPr>
          <w:rStyle w:val="mi"/>
          <w:lang w:val="en-US"/>
        </w:rPr>
        <w:t>0</w:t>
      </w:r>
      <w:r w:rsidRPr="005D73B4">
        <w:rPr>
          <w:rStyle w:val="p"/>
          <w:lang w:val="en-US"/>
        </w:rPr>
        <w:t>,</w:t>
      </w:r>
      <w:r w:rsidRPr="005D73B4">
        <w:rPr>
          <w:rStyle w:val="mi"/>
          <w:lang w:val="en-US"/>
        </w:rPr>
        <w:t>0</w:t>
      </w:r>
      <w:r w:rsidRPr="005D73B4">
        <w:rPr>
          <w:rStyle w:val="p"/>
          <w:lang w:val="en-US"/>
        </w:rPr>
        <w:t>)</w:t>
      </w:r>
    </w:p>
    <w:p w:rsid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rPr>
      </w:pPr>
      <w:r w:rsidRPr="005D73B4">
        <w:rPr>
          <w:rStyle w:val="CodeHTML"/>
          <w:lang w:val="en-US"/>
        </w:rPr>
        <w:t xml:space="preserve">    </w:t>
      </w:r>
      <w:r>
        <w:rPr>
          <w:rStyle w:val="n"/>
        </w:rPr>
        <w:t>this</w:t>
      </w:r>
      <w:r>
        <w:rPr>
          <w:rStyle w:val="o"/>
        </w:rPr>
        <w:t>.</w:t>
      </w:r>
      <w:r>
        <w:rPr>
          <w:rStyle w:val="n"/>
        </w:rPr>
        <w:t>Entities</w:t>
      </w:r>
      <w:r>
        <w:rPr>
          <w:rStyle w:val="o"/>
        </w:rPr>
        <w:t>.</w:t>
      </w:r>
      <w:r>
        <w:rPr>
          <w:rStyle w:val="n"/>
        </w:rPr>
        <w:t>Add</w:t>
      </w:r>
      <w:r>
        <w:rPr>
          <w:rStyle w:val="p"/>
        </w:rPr>
        <w:t>(</w:t>
      </w:r>
      <w:r>
        <w:rPr>
          <w:rStyle w:val="n"/>
        </w:rPr>
        <w:t>clone</w:t>
      </w:r>
      <w:r>
        <w:rPr>
          <w:rStyle w:val="p"/>
        </w:rPr>
        <w:t>)</w:t>
      </w:r>
    </w:p>
    <w:p w:rsidR="005D73B4" w:rsidRDefault="005D73B4" w:rsidP="005D73B4">
      <w:pPr>
        <w:pStyle w:val="NormalWeb"/>
        <w:jc w:val="center"/>
      </w:pPr>
      <w:r>
        <w:rPr>
          <w:noProof/>
        </w:rPr>
        <w:lastRenderedPageBreak/>
        <w:drawing>
          <wp:inline distT="0" distB="0" distL="0" distR="0">
            <wp:extent cx="6448425" cy="1637665"/>
            <wp:effectExtent l="19050" t="0" r="9525" b="0"/>
            <wp:docPr id="218" name="Image 51" descr="Script Cop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cript Copies"/>
                    <pic:cNvPicPr>
                      <a:picLocks noChangeAspect="1" noChangeArrowheads="1"/>
                    </pic:cNvPicPr>
                  </pic:nvPicPr>
                  <pic:blipFill>
                    <a:blip r:embed="rId199"/>
                    <a:srcRect/>
                    <a:stretch>
                      <a:fillRect/>
                    </a:stretch>
                  </pic:blipFill>
                  <pic:spPr bwMode="auto">
                    <a:xfrm>
                      <a:off x="0" y="0"/>
                      <a:ext cx="6448425" cy="1637665"/>
                    </a:xfrm>
                    <a:prstGeom prst="rect">
                      <a:avLst/>
                    </a:prstGeom>
                    <a:noFill/>
                    <a:ln w="9525">
                      <a:noFill/>
                      <a:miter lim="800000"/>
                      <a:headEnd/>
                      <a:tailEnd/>
                    </a:ln>
                  </pic:spPr>
                </pic:pic>
              </a:graphicData>
            </a:graphic>
          </wp:inline>
        </w:drawing>
      </w:r>
    </w:p>
    <w:p w:rsidR="005D73B4" w:rsidRDefault="005D73B4" w:rsidP="005D73B4">
      <w:pPr>
        <w:pStyle w:val="Titre3"/>
        <w:rPr>
          <w:lang w:val="en-US"/>
        </w:rPr>
      </w:pPr>
    </w:p>
    <w:p w:rsidR="005D73B4" w:rsidRPr="005D73B4" w:rsidRDefault="005D73B4" w:rsidP="005D73B4">
      <w:pPr>
        <w:pStyle w:val="CBtitre2"/>
        <w:rPr>
          <w:lang w:val="en-US"/>
        </w:rPr>
      </w:pPr>
      <w:r w:rsidRPr="005D73B4">
        <w:rPr>
          <w:lang w:val="en-US"/>
        </w:rPr>
        <w:t>Using Layers</w:t>
      </w:r>
    </w:p>
    <w:p w:rsidR="005D73B4" w:rsidRPr="005D73B4" w:rsidRDefault="005D73B4" w:rsidP="005D73B4">
      <w:pPr>
        <w:rPr>
          <w:lang w:val="en-US"/>
        </w:rPr>
      </w:pPr>
      <w:r w:rsidRPr="005D73B4">
        <w:rPr>
          <w:lang w:val="en-US"/>
        </w:rPr>
        <w:t>Hard coding source object IDs in scripts can be error prone. If the source object IDs change, any referring scripts will fail.</w:t>
      </w:r>
    </w:p>
    <w:p w:rsidR="005D73B4" w:rsidRPr="005D73B4" w:rsidRDefault="005D73B4" w:rsidP="005D73B4">
      <w:pPr>
        <w:rPr>
          <w:lang w:val="en-US"/>
        </w:rPr>
      </w:pPr>
      <w:r w:rsidRPr="005D73B4">
        <w:rPr>
          <w:lang w:val="en-US"/>
        </w:rPr>
        <w:t xml:space="preserve">An alternative is to copy objects from a source </w:t>
      </w:r>
      <w:r w:rsidRPr="005D73B4">
        <w:rPr>
          <w:rStyle w:val="CBnameCar"/>
        </w:rPr>
        <w:t>Layer</w:t>
      </w:r>
      <w:r w:rsidRPr="005D73B4">
        <w:rPr>
          <w:lang w:val="en-US"/>
        </w:rPr>
        <w:t xml:space="preserve"> specified by name.</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k"/>
          <w:lang w:val="en-US"/>
        </w:rPr>
        <w:t>for</w:t>
      </w:r>
      <w:r w:rsidRPr="005D73B4">
        <w:rPr>
          <w:rStyle w:val="CodeHTML"/>
          <w:lang w:val="en-US"/>
        </w:rPr>
        <w:t xml:space="preserve"> </w:t>
      </w:r>
      <w:r w:rsidRPr="005D73B4">
        <w:rPr>
          <w:rStyle w:val="n"/>
          <w:lang w:val="en-US"/>
        </w:rPr>
        <w:t>ent</w:t>
      </w:r>
      <w:r w:rsidRPr="005D73B4">
        <w:rPr>
          <w:rStyle w:val="CodeHTML"/>
          <w:lang w:val="en-US"/>
        </w:rPr>
        <w:t xml:space="preserve"> </w:t>
      </w:r>
      <w:r w:rsidRPr="005D73B4">
        <w:rPr>
          <w:rStyle w:val="ow"/>
          <w:lang w:val="en-US"/>
        </w:rPr>
        <w:t>in</w:t>
      </w:r>
      <w:r w:rsidRPr="005D73B4">
        <w:rPr>
          <w:rStyle w:val="CodeHTML"/>
          <w:lang w:val="en-US"/>
        </w:rPr>
        <w:t xml:space="preserve"> </w:t>
      </w:r>
      <w:r w:rsidRPr="005D73B4">
        <w:rPr>
          <w:rStyle w:val="n"/>
          <w:lang w:val="en-US"/>
        </w:rPr>
        <w:t>doc</w:t>
      </w:r>
      <w:r w:rsidRPr="005D73B4">
        <w:rPr>
          <w:rStyle w:val="o"/>
          <w:lang w:val="en-US"/>
        </w:rPr>
        <w:t>.</w:t>
      </w:r>
      <w:r w:rsidRPr="005D73B4">
        <w:rPr>
          <w:rStyle w:val="n"/>
          <w:lang w:val="en-US"/>
        </w:rPr>
        <w:t>Layers</w:t>
      </w:r>
      <w:r w:rsidRPr="005D73B4">
        <w:rPr>
          <w:rStyle w:val="p"/>
          <w:lang w:val="en-US"/>
        </w:rPr>
        <w:t>[</w:t>
      </w:r>
      <w:r w:rsidRPr="005D73B4">
        <w:rPr>
          <w:rStyle w:val="s"/>
          <w:lang w:val="en-US"/>
        </w:rPr>
        <w:t>"Border"</w:t>
      </w:r>
      <w:r w:rsidRPr="005D73B4">
        <w:rPr>
          <w:rStyle w:val="p"/>
          <w:lang w:val="en-US"/>
        </w:rPr>
        <w:t>]</w:t>
      </w:r>
      <w:r w:rsidRPr="005D73B4">
        <w:rPr>
          <w:rStyle w:val="o"/>
          <w:lang w:val="en-US"/>
        </w:rPr>
        <w:t>.</w:t>
      </w:r>
      <w:r w:rsidRPr="005D73B4">
        <w:rPr>
          <w:rStyle w:val="n"/>
          <w:lang w:val="en-US"/>
        </w:rPr>
        <w:t>Entities</w:t>
      </w:r>
      <w:r w:rsidRPr="005D73B4">
        <w:rPr>
          <w:rStyle w:val="p"/>
          <w:lang w:val="en-US"/>
        </w:rPr>
        <w:t>:</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odeHTML"/>
          <w:lang w:val="en-US"/>
        </w:rPr>
        <w:t xml:space="preserve">    </w:t>
      </w:r>
      <w:r w:rsidRPr="005D73B4">
        <w:rPr>
          <w:rStyle w:val="n"/>
          <w:lang w:val="en-US"/>
        </w:rPr>
        <w:t>this</w:t>
      </w:r>
      <w:r w:rsidRPr="005D73B4">
        <w:rPr>
          <w:rStyle w:val="o"/>
          <w:lang w:val="en-US"/>
        </w:rPr>
        <w:t>.</w:t>
      </w:r>
      <w:r w:rsidRPr="005D73B4">
        <w:rPr>
          <w:rStyle w:val="n"/>
          <w:lang w:val="en-US"/>
        </w:rPr>
        <w:t>Entities</w:t>
      </w:r>
      <w:r w:rsidRPr="005D73B4">
        <w:rPr>
          <w:rStyle w:val="o"/>
          <w:lang w:val="en-US"/>
        </w:rPr>
        <w:t>.</w:t>
      </w:r>
      <w:r w:rsidRPr="005D73B4">
        <w:rPr>
          <w:rStyle w:val="n"/>
          <w:lang w:val="en-US"/>
        </w:rPr>
        <w:t>Add</w:t>
      </w:r>
      <w:r w:rsidRPr="005D73B4">
        <w:rPr>
          <w:rStyle w:val="p"/>
          <w:lang w:val="en-US"/>
        </w:rPr>
        <w:t>(</w:t>
      </w:r>
      <w:r w:rsidRPr="005D73B4">
        <w:rPr>
          <w:rStyle w:val="n"/>
          <w:lang w:val="en-US"/>
        </w:rPr>
        <w:t>ent</w:t>
      </w:r>
      <w:r w:rsidRPr="005D73B4">
        <w:rPr>
          <w:rStyle w:val="o"/>
          <w:lang w:val="en-US"/>
        </w:rPr>
        <w:t>.</w:t>
      </w:r>
      <w:r w:rsidRPr="005D73B4">
        <w:rPr>
          <w:rStyle w:val="n"/>
          <w:lang w:val="en-US"/>
        </w:rPr>
        <w:t>Clone</w:t>
      </w:r>
      <w:r w:rsidRPr="005D73B4">
        <w:rPr>
          <w:rStyle w:val="p"/>
          <w:lang w:val="en-US"/>
        </w:rPr>
        <w:t>())</w:t>
      </w:r>
    </w:p>
    <w:p w:rsidR="005D73B4" w:rsidRPr="005D73B4" w:rsidRDefault="005D73B4" w:rsidP="005D73B4">
      <w:pPr>
        <w:pStyle w:val="CBtitre2"/>
        <w:rPr>
          <w:lang w:val="en-US"/>
        </w:rPr>
      </w:pPr>
      <w:r w:rsidRPr="005D73B4">
        <w:rPr>
          <w:lang w:val="en-US"/>
        </w:rPr>
        <w:t>Copying from external files</w:t>
      </w:r>
    </w:p>
    <w:p w:rsidR="005D73B4" w:rsidRDefault="005D73B4" w:rsidP="005D73B4">
      <w:pPr>
        <w:pStyle w:val="PrformatHTML"/>
        <w:rPr>
          <w:rStyle w:val="n"/>
          <w:lang w:val="en-US"/>
        </w:rPr>
      </w:pP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n"/>
          <w:lang w:val="en-US"/>
        </w:rPr>
        <w:t>cbfile</w:t>
      </w:r>
      <w:r w:rsidRPr="005D73B4">
        <w:rPr>
          <w:rStyle w:val="CodeHTML"/>
          <w:lang w:val="en-US"/>
        </w:rPr>
        <w:t xml:space="preserve"> </w:t>
      </w:r>
      <w:r w:rsidRPr="005D73B4">
        <w:rPr>
          <w:rStyle w:val="o"/>
          <w:lang w:val="en-US"/>
        </w:rPr>
        <w:t>=</w:t>
      </w:r>
      <w:r w:rsidRPr="005D73B4">
        <w:rPr>
          <w:rStyle w:val="CodeHTML"/>
          <w:lang w:val="en-US"/>
        </w:rPr>
        <w:t xml:space="preserve"> </w:t>
      </w:r>
      <w:r w:rsidRPr="005D73B4">
        <w:rPr>
          <w:rStyle w:val="n"/>
          <w:lang w:val="en-US"/>
        </w:rPr>
        <w:t>CADFile</w:t>
      </w:r>
      <w:r w:rsidRPr="005D73B4">
        <w:rPr>
          <w:rStyle w:val="p"/>
          <w:lang w:val="en-US"/>
        </w:rPr>
        <w:t>()</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n"/>
          <w:lang w:val="en-US"/>
        </w:rPr>
        <w:t>filename</w:t>
      </w:r>
      <w:r w:rsidRPr="005D73B4">
        <w:rPr>
          <w:rStyle w:val="CodeHTML"/>
          <w:lang w:val="en-US"/>
        </w:rPr>
        <w:t xml:space="preserve"> </w:t>
      </w:r>
      <w:r w:rsidRPr="005D73B4">
        <w:rPr>
          <w:rStyle w:val="o"/>
          <w:lang w:val="en-US"/>
        </w:rPr>
        <w:t>=</w:t>
      </w:r>
      <w:r w:rsidRPr="005D73B4">
        <w:rPr>
          <w:rStyle w:val="CodeHTML"/>
          <w:lang w:val="en-US"/>
        </w:rPr>
        <w:t xml:space="preserve"> </w:t>
      </w:r>
      <w:r w:rsidRPr="005D73B4">
        <w:rPr>
          <w:rStyle w:val="s"/>
          <w:lang w:val="en-US"/>
        </w:rPr>
        <w:t>"samples</w:t>
      </w:r>
      <w:r w:rsidRPr="005D73B4">
        <w:rPr>
          <w:rStyle w:val="se"/>
          <w:lang w:val="en-US"/>
        </w:rPr>
        <w:t>\\</w:t>
      </w:r>
      <w:r w:rsidRPr="005D73B4">
        <w:rPr>
          <w:rStyle w:val="s"/>
          <w:lang w:val="en-US"/>
        </w:rPr>
        <w:t>skull-big-foam.cb"</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n"/>
          <w:lang w:val="en-US"/>
        </w:rPr>
        <w:t>cbfile</w:t>
      </w:r>
      <w:r w:rsidRPr="005D73B4">
        <w:rPr>
          <w:rStyle w:val="o"/>
          <w:lang w:val="en-US"/>
        </w:rPr>
        <w:t>.</w:t>
      </w:r>
      <w:r w:rsidRPr="005D73B4">
        <w:rPr>
          <w:rStyle w:val="n"/>
          <w:lang w:val="en-US"/>
        </w:rPr>
        <w:t>Open</w:t>
      </w:r>
      <w:r w:rsidRPr="005D73B4">
        <w:rPr>
          <w:rStyle w:val="p"/>
          <w:lang w:val="en-US"/>
        </w:rPr>
        <w:t>(</w:t>
      </w:r>
      <w:r w:rsidRPr="005D73B4">
        <w:rPr>
          <w:rStyle w:val="n"/>
          <w:lang w:val="en-US"/>
        </w:rPr>
        <w:t>FileUtils</w:t>
      </w:r>
      <w:r w:rsidRPr="005D73B4">
        <w:rPr>
          <w:rStyle w:val="o"/>
          <w:lang w:val="en-US"/>
        </w:rPr>
        <w:t>.</w:t>
      </w:r>
      <w:r w:rsidRPr="005D73B4">
        <w:rPr>
          <w:rStyle w:val="n"/>
          <w:lang w:val="en-US"/>
        </w:rPr>
        <w:t>GetFullPath</w:t>
      </w:r>
      <w:r w:rsidRPr="005D73B4">
        <w:rPr>
          <w:rStyle w:val="p"/>
          <w:lang w:val="en-US"/>
        </w:rPr>
        <w:t>(</w:t>
      </w:r>
      <w:r w:rsidRPr="005D73B4">
        <w:rPr>
          <w:rStyle w:val="n"/>
          <w:lang w:val="en-US"/>
        </w:rPr>
        <w:t>CamBamConfig</w:t>
      </w:r>
      <w:r w:rsidRPr="005D73B4">
        <w:rPr>
          <w:rStyle w:val="o"/>
          <w:lang w:val="en-US"/>
        </w:rPr>
        <w:t>.</w:t>
      </w:r>
      <w:r w:rsidRPr="005D73B4">
        <w:rPr>
          <w:rStyle w:val="n"/>
          <w:lang w:val="en-US"/>
        </w:rPr>
        <w:t>Defaults</w:t>
      </w:r>
      <w:r w:rsidRPr="005D73B4">
        <w:rPr>
          <w:rStyle w:val="o"/>
          <w:lang w:val="en-US"/>
        </w:rPr>
        <w:t>.</w:t>
      </w:r>
      <w:r w:rsidRPr="005D73B4">
        <w:rPr>
          <w:rStyle w:val="n"/>
          <w:lang w:val="en-US"/>
        </w:rPr>
        <w:t>SystemPath</w:t>
      </w:r>
      <w:r w:rsidRPr="005D73B4">
        <w:rPr>
          <w:rStyle w:val="p"/>
          <w:lang w:val="en-US"/>
        </w:rPr>
        <w:t>,</w:t>
      </w:r>
      <w:r w:rsidRPr="005D73B4">
        <w:rPr>
          <w:rStyle w:val="n"/>
          <w:lang w:val="en-US"/>
        </w:rPr>
        <w:t>filename</w:t>
      </w:r>
      <w:r w:rsidRPr="005D73B4">
        <w:rPr>
          <w:rStyle w:val="p"/>
          <w:lang w:val="en-US"/>
        </w:rPr>
        <w:t>))</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k"/>
          <w:lang w:val="en-US"/>
        </w:rPr>
        <w:t>for</w:t>
      </w:r>
      <w:r w:rsidRPr="005D73B4">
        <w:rPr>
          <w:rStyle w:val="CodeHTML"/>
          <w:lang w:val="en-US"/>
        </w:rPr>
        <w:t xml:space="preserve"> </w:t>
      </w:r>
      <w:r w:rsidRPr="005D73B4">
        <w:rPr>
          <w:rStyle w:val="n"/>
          <w:lang w:val="en-US"/>
        </w:rPr>
        <w:t>ent</w:t>
      </w:r>
      <w:r w:rsidRPr="005D73B4">
        <w:rPr>
          <w:rStyle w:val="CodeHTML"/>
          <w:lang w:val="en-US"/>
        </w:rPr>
        <w:t xml:space="preserve"> </w:t>
      </w:r>
      <w:r w:rsidRPr="005D73B4">
        <w:rPr>
          <w:rStyle w:val="ow"/>
          <w:lang w:val="en-US"/>
        </w:rPr>
        <w:t>in</w:t>
      </w:r>
      <w:r w:rsidRPr="005D73B4">
        <w:rPr>
          <w:rStyle w:val="CodeHTML"/>
          <w:lang w:val="en-US"/>
        </w:rPr>
        <w:t xml:space="preserve"> </w:t>
      </w:r>
      <w:r w:rsidRPr="005D73B4">
        <w:rPr>
          <w:rStyle w:val="n"/>
          <w:lang w:val="en-US"/>
        </w:rPr>
        <w:t>cbfile</w:t>
      </w:r>
      <w:r w:rsidRPr="005D73B4">
        <w:rPr>
          <w:rStyle w:val="o"/>
          <w:lang w:val="en-US"/>
        </w:rPr>
        <w:t>.</w:t>
      </w:r>
      <w:r w:rsidRPr="005D73B4">
        <w:rPr>
          <w:rStyle w:val="n"/>
          <w:lang w:val="en-US"/>
        </w:rPr>
        <w:t>Layers</w:t>
      </w:r>
      <w:r w:rsidRPr="005D73B4">
        <w:rPr>
          <w:rStyle w:val="p"/>
          <w:lang w:val="en-US"/>
        </w:rPr>
        <w:t>[</w:t>
      </w:r>
      <w:r w:rsidRPr="005D73B4">
        <w:rPr>
          <w:rStyle w:val="s"/>
          <w:lang w:val="en-US"/>
        </w:rPr>
        <w:t>"Default"</w:t>
      </w:r>
      <w:r w:rsidRPr="005D73B4">
        <w:rPr>
          <w:rStyle w:val="p"/>
          <w:lang w:val="en-US"/>
        </w:rPr>
        <w:t>]</w:t>
      </w:r>
      <w:r w:rsidRPr="005D73B4">
        <w:rPr>
          <w:rStyle w:val="o"/>
          <w:lang w:val="en-US"/>
        </w:rPr>
        <w:t>.</w:t>
      </w:r>
      <w:r w:rsidRPr="005D73B4">
        <w:rPr>
          <w:rStyle w:val="n"/>
          <w:lang w:val="en-US"/>
        </w:rPr>
        <w:t>Entities</w:t>
      </w:r>
      <w:r w:rsidRPr="005D73B4">
        <w:rPr>
          <w:rStyle w:val="p"/>
          <w:lang w:val="en-US"/>
        </w:rPr>
        <w:t>:</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odeHTML"/>
          <w:lang w:val="en-US"/>
        </w:rPr>
        <w:t xml:space="preserve">    </w:t>
      </w:r>
      <w:r w:rsidRPr="005D73B4">
        <w:rPr>
          <w:rStyle w:val="n"/>
          <w:lang w:val="en-US"/>
        </w:rPr>
        <w:t>this</w:t>
      </w:r>
      <w:r w:rsidRPr="005D73B4">
        <w:rPr>
          <w:rStyle w:val="o"/>
          <w:lang w:val="en-US"/>
        </w:rPr>
        <w:t>.</w:t>
      </w:r>
      <w:r w:rsidRPr="005D73B4">
        <w:rPr>
          <w:rStyle w:val="n"/>
          <w:lang w:val="en-US"/>
        </w:rPr>
        <w:t>Entities</w:t>
      </w:r>
      <w:r w:rsidRPr="005D73B4">
        <w:rPr>
          <w:rStyle w:val="o"/>
          <w:lang w:val="en-US"/>
        </w:rPr>
        <w:t>.</w:t>
      </w:r>
      <w:r w:rsidRPr="005D73B4">
        <w:rPr>
          <w:rStyle w:val="n"/>
          <w:lang w:val="en-US"/>
        </w:rPr>
        <w:t>Add</w:t>
      </w:r>
      <w:r w:rsidRPr="005D73B4">
        <w:rPr>
          <w:rStyle w:val="p"/>
          <w:lang w:val="en-US"/>
        </w:rPr>
        <w:t>(</w:t>
      </w:r>
      <w:r w:rsidRPr="005D73B4">
        <w:rPr>
          <w:rStyle w:val="n"/>
          <w:lang w:val="en-US"/>
        </w:rPr>
        <w:t>ent</w:t>
      </w:r>
      <w:r w:rsidRPr="005D73B4">
        <w:rPr>
          <w:rStyle w:val="o"/>
          <w:lang w:val="en-US"/>
        </w:rPr>
        <w:t>.</w:t>
      </w:r>
      <w:r w:rsidRPr="005D73B4">
        <w:rPr>
          <w:rStyle w:val="n"/>
          <w:lang w:val="en-US"/>
        </w:rPr>
        <w:t>Clone</w:t>
      </w:r>
      <w:r w:rsidRPr="005D73B4">
        <w:rPr>
          <w:rStyle w:val="p"/>
          <w:lang w:val="en-US"/>
        </w:rPr>
        <w:t>())</w:t>
      </w:r>
    </w:p>
    <w:p w:rsidR="005D73B4" w:rsidRPr="005D73B4" w:rsidRDefault="005D73B4" w:rsidP="005D73B4">
      <w:pPr>
        <w:pStyle w:val="CBtitre2"/>
        <w:rPr>
          <w:lang w:val="en-US"/>
        </w:rPr>
      </w:pPr>
      <w:r w:rsidRPr="005D73B4">
        <w:rPr>
          <w:lang w:val="en-US"/>
        </w:rPr>
        <w:t>Including scripts</w:t>
      </w:r>
    </w:p>
    <w:p w:rsidR="005D73B4" w:rsidRPr="005D73B4" w:rsidRDefault="005D73B4" w:rsidP="005D73B4">
      <w:pPr>
        <w:rPr>
          <w:lang w:val="en-US"/>
        </w:rPr>
      </w:pPr>
      <w:r w:rsidRPr="005D73B4">
        <w:rPr>
          <w:lang w:val="en-US"/>
        </w:rPr>
        <w:t xml:space="preserve">The script object includes scripts from the </w:t>
      </w:r>
      <w:r w:rsidRPr="005D73B4">
        <w:rPr>
          <w:rStyle w:val="CBpropCar"/>
        </w:rPr>
        <w:t>Script</w:t>
      </w:r>
      <w:r w:rsidRPr="005D73B4">
        <w:rPr>
          <w:lang w:val="en-US"/>
        </w:rPr>
        <w:t xml:space="preserve"> property of the parent layer, as well as the </w:t>
      </w:r>
      <w:r w:rsidRPr="005D73B4">
        <w:rPr>
          <w:rStyle w:val="CBpropCar"/>
        </w:rPr>
        <w:t>Script</w:t>
      </w:r>
      <w:r w:rsidRPr="005D73B4">
        <w:rPr>
          <w:lang w:val="en-US"/>
        </w:rPr>
        <w:t xml:space="preserve"> property at the top level of the drawing file. This allows functions, classes or variables to be defined once in the drawing, then referenced in any number of drawing objects.</w:t>
      </w:r>
    </w:p>
    <w:p w:rsidR="005D73B4" w:rsidRPr="005D73B4" w:rsidRDefault="005D73B4" w:rsidP="005D73B4">
      <w:pPr>
        <w:rPr>
          <w:lang w:val="en-US"/>
        </w:rPr>
      </w:pPr>
      <w:r w:rsidRPr="005D73B4">
        <w:rPr>
          <w:lang w:val="en-US"/>
        </w:rPr>
        <w:t>CamBam inserts an internally generated header block before each script is run, to import commonly used name spaces. This helps keep the user scripts succinct. The internal header contains the following code.</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kn"/>
          <w:lang w:val="en-US"/>
        </w:rPr>
        <w:t>import</w:t>
      </w:r>
      <w:r w:rsidRPr="005D73B4">
        <w:rPr>
          <w:rStyle w:val="CodeHTML"/>
          <w:lang w:val="en-US"/>
        </w:rPr>
        <w:t xml:space="preserve"> </w:t>
      </w:r>
      <w:r w:rsidRPr="005D73B4">
        <w:rPr>
          <w:rStyle w:val="nn"/>
          <w:lang w:val="en-US"/>
        </w:rPr>
        <w:t>clr</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n"/>
          <w:lang w:val="en-US"/>
        </w:rPr>
        <w:t>clr</w:t>
      </w:r>
      <w:r w:rsidRPr="005D73B4">
        <w:rPr>
          <w:rStyle w:val="o"/>
          <w:lang w:val="en-US"/>
        </w:rPr>
        <w:t>.</w:t>
      </w:r>
      <w:r w:rsidRPr="005D73B4">
        <w:rPr>
          <w:rStyle w:val="n"/>
          <w:lang w:val="en-US"/>
        </w:rPr>
        <w:t>AddReference</w:t>
      </w:r>
      <w:r w:rsidRPr="005D73B4">
        <w:rPr>
          <w:rStyle w:val="p"/>
          <w:lang w:val="en-US"/>
        </w:rPr>
        <w:t>(</w:t>
      </w:r>
      <w:r w:rsidRPr="005D73B4">
        <w:rPr>
          <w:rStyle w:val="s"/>
          <w:lang w:val="en-US"/>
        </w:rPr>
        <w:t>'System'</w:t>
      </w:r>
      <w:r w:rsidRPr="005D73B4">
        <w:rPr>
          <w:rStyle w:val="p"/>
          <w:lang w:val="en-US"/>
        </w:rPr>
        <w:t>)</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kn"/>
          <w:lang w:val="en-US"/>
        </w:rPr>
        <w:t>from</w:t>
      </w:r>
      <w:r w:rsidRPr="005D73B4">
        <w:rPr>
          <w:rStyle w:val="CodeHTML"/>
          <w:lang w:val="en-US"/>
        </w:rPr>
        <w:t xml:space="preserve"> </w:t>
      </w:r>
      <w:r w:rsidRPr="005D73B4">
        <w:rPr>
          <w:rStyle w:val="nn"/>
          <w:lang w:val="en-US"/>
        </w:rPr>
        <w:t>System</w:t>
      </w:r>
      <w:r w:rsidRPr="005D73B4">
        <w:rPr>
          <w:rStyle w:val="CodeHTML"/>
          <w:lang w:val="en-US"/>
        </w:rPr>
        <w:t xml:space="preserve"> </w:t>
      </w:r>
      <w:r w:rsidRPr="005D73B4">
        <w:rPr>
          <w:rStyle w:val="kn"/>
          <w:lang w:val="en-US"/>
        </w:rPr>
        <w:t>import</w:t>
      </w:r>
      <w:r w:rsidRPr="005D73B4">
        <w:rPr>
          <w:rStyle w:val="CodeHTML"/>
          <w:lang w:val="en-US"/>
        </w:rPr>
        <w:t xml:space="preserve"> </w:t>
      </w:r>
      <w:r w:rsidRPr="005D73B4">
        <w:rPr>
          <w:rStyle w:val="o"/>
          <w:lang w:val="en-US"/>
        </w:rPr>
        <w:t>*</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n"/>
          <w:lang w:val="en-US"/>
        </w:rPr>
        <w:t>clr</w:t>
      </w:r>
      <w:r w:rsidRPr="005D73B4">
        <w:rPr>
          <w:rStyle w:val="o"/>
          <w:lang w:val="en-US"/>
        </w:rPr>
        <w:t>.</w:t>
      </w:r>
      <w:r w:rsidRPr="005D73B4">
        <w:rPr>
          <w:rStyle w:val="n"/>
          <w:lang w:val="en-US"/>
        </w:rPr>
        <w:t>AddReference</w:t>
      </w:r>
      <w:r w:rsidRPr="005D73B4">
        <w:rPr>
          <w:rStyle w:val="p"/>
          <w:lang w:val="en-US"/>
        </w:rPr>
        <w:t>(</w:t>
      </w:r>
      <w:r w:rsidRPr="005D73B4">
        <w:rPr>
          <w:rStyle w:val="s"/>
          <w:lang w:val="en-US"/>
        </w:rPr>
        <w:t>'System.Drawing'</w:t>
      </w:r>
      <w:r w:rsidRPr="005D73B4">
        <w:rPr>
          <w:rStyle w:val="p"/>
          <w:lang w:val="en-US"/>
        </w:rPr>
        <w:t>)</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kn"/>
          <w:lang w:val="en-US"/>
        </w:rPr>
        <w:t>from</w:t>
      </w:r>
      <w:r w:rsidRPr="005D73B4">
        <w:rPr>
          <w:rStyle w:val="CodeHTML"/>
          <w:lang w:val="en-US"/>
        </w:rPr>
        <w:t xml:space="preserve"> </w:t>
      </w:r>
      <w:r w:rsidRPr="005D73B4">
        <w:rPr>
          <w:rStyle w:val="nn"/>
          <w:lang w:val="en-US"/>
        </w:rPr>
        <w:t>System.Drawing</w:t>
      </w:r>
      <w:r w:rsidRPr="005D73B4">
        <w:rPr>
          <w:rStyle w:val="CodeHTML"/>
          <w:lang w:val="en-US"/>
        </w:rPr>
        <w:t xml:space="preserve"> </w:t>
      </w:r>
      <w:r w:rsidRPr="005D73B4">
        <w:rPr>
          <w:rStyle w:val="kn"/>
          <w:lang w:val="en-US"/>
        </w:rPr>
        <w:t>import</w:t>
      </w:r>
      <w:r w:rsidRPr="005D73B4">
        <w:rPr>
          <w:rStyle w:val="CodeHTML"/>
          <w:lang w:val="en-US"/>
        </w:rPr>
        <w:t xml:space="preserve"> </w:t>
      </w:r>
      <w:r w:rsidRPr="005D73B4">
        <w:rPr>
          <w:rStyle w:val="o"/>
          <w:lang w:val="en-US"/>
        </w:rPr>
        <w:t>*</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kn"/>
          <w:lang w:val="en-US"/>
        </w:rPr>
        <w:t>from</w:t>
      </w:r>
      <w:r w:rsidRPr="005D73B4">
        <w:rPr>
          <w:rStyle w:val="CodeHTML"/>
          <w:lang w:val="en-US"/>
        </w:rPr>
        <w:t xml:space="preserve"> </w:t>
      </w:r>
      <w:r w:rsidRPr="005D73B4">
        <w:rPr>
          <w:rStyle w:val="nn"/>
          <w:lang w:val="en-US"/>
        </w:rPr>
        <w:t>CamBam</w:t>
      </w:r>
      <w:r w:rsidRPr="005D73B4">
        <w:rPr>
          <w:rStyle w:val="CodeHTML"/>
          <w:lang w:val="en-US"/>
        </w:rPr>
        <w:t xml:space="preserve"> </w:t>
      </w:r>
      <w:r w:rsidRPr="005D73B4">
        <w:rPr>
          <w:rStyle w:val="kn"/>
          <w:lang w:val="en-US"/>
        </w:rPr>
        <w:t>import</w:t>
      </w:r>
      <w:r w:rsidRPr="005D73B4">
        <w:rPr>
          <w:rStyle w:val="CodeHTML"/>
          <w:lang w:val="en-US"/>
        </w:rPr>
        <w:t xml:space="preserve"> </w:t>
      </w:r>
      <w:r w:rsidRPr="005D73B4">
        <w:rPr>
          <w:rStyle w:val="o"/>
          <w:lang w:val="en-US"/>
        </w:rPr>
        <w:t>*</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kn"/>
          <w:lang w:val="en-US"/>
        </w:rPr>
        <w:t>from</w:t>
      </w:r>
      <w:r w:rsidRPr="005D73B4">
        <w:rPr>
          <w:rStyle w:val="CodeHTML"/>
          <w:lang w:val="en-US"/>
        </w:rPr>
        <w:t xml:space="preserve"> </w:t>
      </w:r>
      <w:r w:rsidRPr="005D73B4">
        <w:rPr>
          <w:rStyle w:val="nn"/>
          <w:lang w:val="en-US"/>
        </w:rPr>
        <w:t>CamBam.CAD</w:t>
      </w:r>
      <w:r w:rsidRPr="005D73B4">
        <w:rPr>
          <w:rStyle w:val="CodeHTML"/>
          <w:lang w:val="en-US"/>
        </w:rPr>
        <w:t xml:space="preserve"> </w:t>
      </w:r>
      <w:r w:rsidRPr="005D73B4">
        <w:rPr>
          <w:rStyle w:val="kn"/>
          <w:lang w:val="en-US"/>
        </w:rPr>
        <w:t>import</w:t>
      </w:r>
      <w:r w:rsidRPr="005D73B4">
        <w:rPr>
          <w:rStyle w:val="CodeHTML"/>
          <w:lang w:val="en-US"/>
        </w:rPr>
        <w:t xml:space="preserve"> </w:t>
      </w:r>
      <w:r w:rsidRPr="005D73B4">
        <w:rPr>
          <w:rStyle w:val="o"/>
          <w:lang w:val="en-US"/>
        </w:rPr>
        <w:t>*</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kn"/>
          <w:lang w:val="en-US"/>
        </w:rPr>
        <w:t>from</w:t>
      </w:r>
      <w:r w:rsidRPr="005D73B4">
        <w:rPr>
          <w:rStyle w:val="CodeHTML"/>
          <w:lang w:val="en-US"/>
        </w:rPr>
        <w:t xml:space="preserve"> </w:t>
      </w:r>
      <w:r w:rsidRPr="005D73B4">
        <w:rPr>
          <w:rStyle w:val="nn"/>
          <w:lang w:val="en-US"/>
        </w:rPr>
        <w:t>CamBam.CAM</w:t>
      </w:r>
      <w:r w:rsidRPr="005D73B4">
        <w:rPr>
          <w:rStyle w:val="CodeHTML"/>
          <w:lang w:val="en-US"/>
        </w:rPr>
        <w:t xml:space="preserve"> </w:t>
      </w:r>
      <w:r w:rsidRPr="005D73B4">
        <w:rPr>
          <w:rStyle w:val="kn"/>
          <w:lang w:val="en-US"/>
        </w:rPr>
        <w:t>import</w:t>
      </w:r>
      <w:r w:rsidRPr="005D73B4">
        <w:rPr>
          <w:rStyle w:val="CodeHTML"/>
          <w:lang w:val="en-US"/>
        </w:rPr>
        <w:t xml:space="preserve"> </w:t>
      </w:r>
      <w:r w:rsidRPr="005D73B4">
        <w:rPr>
          <w:rStyle w:val="o"/>
          <w:lang w:val="en-US"/>
        </w:rPr>
        <w:t>*</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kn"/>
          <w:lang w:val="en-US"/>
        </w:rPr>
        <w:t>from</w:t>
      </w:r>
      <w:r w:rsidRPr="005D73B4">
        <w:rPr>
          <w:rStyle w:val="CodeHTML"/>
          <w:lang w:val="en-US"/>
        </w:rPr>
        <w:t xml:space="preserve"> </w:t>
      </w:r>
      <w:r w:rsidRPr="005D73B4">
        <w:rPr>
          <w:rStyle w:val="nn"/>
          <w:lang w:val="en-US"/>
        </w:rPr>
        <w:t>CamBam.UI</w:t>
      </w:r>
      <w:r w:rsidRPr="005D73B4">
        <w:rPr>
          <w:rStyle w:val="CodeHTML"/>
          <w:lang w:val="en-US"/>
        </w:rPr>
        <w:t xml:space="preserve"> </w:t>
      </w:r>
      <w:r w:rsidRPr="005D73B4">
        <w:rPr>
          <w:rStyle w:val="kn"/>
          <w:lang w:val="en-US"/>
        </w:rPr>
        <w:t>import</w:t>
      </w:r>
      <w:r w:rsidRPr="005D73B4">
        <w:rPr>
          <w:rStyle w:val="CodeHTML"/>
          <w:lang w:val="en-US"/>
        </w:rPr>
        <w:t xml:space="preserve"> </w:t>
      </w:r>
      <w:r w:rsidRPr="005D73B4">
        <w:rPr>
          <w:rStyle w:val="n"/>
          <w:lang w:val="en-US"/>
        </w:rPr>
        <w:t>CamBamUI</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kn"/>
          <w:lang w:val="en-US"/>
        </w:rPr>
        <w:t>from</w:t>
      </w:r>
      <w:r w:rsidRPr="005D73B4">
        <w:rPr>
          <w:rStyle w:val="CodeHTML"/>
          <w:lang w:val="en-US"/>
        </w:rPr>
        <w:t xml:space="preserve"> </w:t>
      </w:r>
      <w:r w:rsidRPr="005D73B4">
        <w:rPr>
          <w:rStyle w:val="nn"/>
          <w:lang w:val="en-US"/>
        </w:rPr>
        <w:t>CamBam.Geom</w:t>
      </w:r>
      <w:r w:rsidRPr="005D73B4">
        <w:rPr>
          <w:rStyle w:val="CodeHTML"/>
          <w:lang w:val="en-US"/>
        </w:rPr>
        <w:t xml:space="preserve"> </w:t>
      </w:r>
      <w:r w:rsidRPr="005D73B4">
        <w:rPr>
          <w:rStyle w:val="kn"/>
          <w:lang w:val="en-US"/>
        </w:rPr>
        <w:t>import</w:t>
      </w:r>
      <w:r w:rsidRPr="005D73B4">
        <w:rPr>
          <w:rStyle w:val="CodeHTML"/>
          <w:lang w:val="en-US"/>
        </w:rPr>
        <w:t xml:space="preserve"> </w:t>
      </w:r>
      <w:r w:rsidRPr="005D73B4">
        <w:rPr>
          <w:rStyle w:val="o"/>
          <w:lang w:val="en-US"/>
        </w:rPr>
        <w:t>*</w:t>
      </w:r>
    </w:p>
    <w:p w:rsidR="005D73B4" w:rsidRPr="005D73B4" w:rsidRDefault="005D73B4" w:rsidP="005D73B4">
      <w:pPr>
        <w:rPr>
          <w:lang w:val="en-US"/>
        </w:rPr>
      </w:pPr>
      <w:r w:rsidRPr="005D73B4">
        <w:rPr>
          <w:lang w:val="en-US"/>
        </w:rPr>
        <w:t>When the script is run, the script components are appended together, so the actual script executed is given by:</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odeHTML"/>
          <w:lang w:val="en-US"/>
        </w:rPr>
        <w:t>Header + Drawing.Script + Layer.Script + ScriptEntity.Script</w:t>
      </w:r>
    </w:p>
    <w:p w:rsidR="005D73B4" w:rsidRPr="005D73B4" w:rsidRDefault="005D73B4" w:rsidP="005D73B4">
      <w:pPr>
        <w:pStyle w:val="CBtitre2"/>
        <w:rPr>
          <w:lang w:val="en-US"/>
        </w:rPr>
      </w:pPr>
      <w:r w:rsidRPr="005D73B4">
        <w:rPr>
          <w:lang w:val="en-US"/>
        </w:rPr>
        <w:lastRenderedPageBreak/>
        <w:t>Importing external scripts and modules</w:t>
      </w:r>
    </w:p>
    <w:p w:rsidR="005D73B4" w:rsidRPr="005D73B4" w:rsidRDefault="005D73B4" w:rsidP="005D73B4">
      <w:pPr>
        <w:rPr>
          <w:lang w:val="en-US"/>
        </w:rPr>
      </w:pPr>
      <w:r w:rsidRPr="005D73B4">
        <w:rPr>
          <w:lang w:val="en-US"/>
        </w:rPr>
        <w:t xml:space="preserve">Scripts can also be imported from external sources using the standard Python </w:t>
      </w:r>
      <w:r w:rsidRPr="005D73B4">
        <w:rPr>
          <w:rStyle w:val="CBnameCar"/>
        </w:rPr>
        <w:t>import</w:t>
      </w:r>
      <w:r w:rsidRPr="005D73B4">
        <w:rPr>
          <w:lang w:val="en-US"/>
        </w:rPr>
        <w:t xml:space="preserve"> instruction. This provides a way of managing a common library of drawing objects and other functions which can be shared throughout multiple drawings. Any changes to modules will be automatically picked up whenever scripts that refer to them are run.</w:t>
      </w:r>
    </w:p>
    <w:p w:rsidR="005D73B4" w:rsidRPr="005D73B4" w:rsidRDefault="005D73B4" w:rsidP="005D73B4">
      <w:pPr>
        <w:rPr>
          <w:lang w:val="en-US"/>
        </w:rPr>
      </w:pPr>
      <w:r w:rsidRPr="005D73B4">
        <w:rPr>
          <w:lang w:val="en-US"/>
        </w:rPr>
        <w:t xml:space="preserve">This example will import the </w:t>
      </w:r>
      <w:r w:rsidRPr="005D73B4">
        <w:rPr>
          <w:rStyle w:val="Accentuation"/>
          <w:b/>
          <w:lang w:val="en-US"/>
        </w:rPr>
        <w:t>Pulleys.py</w:t>
      </w:r>
      <w:r w:rsidRPr="005D73B4">
        <w:rPr>
          <w:lang w:val="en-US"/>
        </w:rPr>
        <w:t xml:space="preserve"> module from the common scripts folder.</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
          <w:lang w:val="en-US"/>
        </w:rPr>
        <w:t># import the module</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kn"/>
          <w:lang w:val="en-US"/>
        </w:rPr>
        <w:t>import</w:t>
      </w:r>
      <w:r w:rsidRPr="005D73B4">
        <w:rPr>
          <w:rStyle w:val="CodeHTML"/>
          <w:lang w:val="en-US"/>
        </w:rPr>
        <w:t xml:space="preserve"> </w:t>
      </w:r>
      <w:r w:rsidRPr="005D73B4">
        <w:rPr>
          <w:rStyle w:val="nn"/>
          <w:lang w:val="en-US"/>
        </w:rPr>
        <w:t>Pulleys</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
          <w:lang w:val="en-US"/>
        </w:rPr>
        <w:t># declare a timing pulley object with pitch=5mm and 18 teeth</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n"/>
          <w:lang w:val="en-US"/>
        </w:rPr>
        <w:t>HTD5_18</w:t>
      </w:r>
      <w:r w:rsidRPr="005D73B4">
        <w:rPr>
          <w:rStyle w:val="CodeHTML"/>
          <w:lang w:val="en-US"/>
        </w:rPr>
        <w:t xml:space="preserve"> </w:t>
      </w:r>
      <w:r w:rsidRPr="005D73B4">
        <w:rPr>
          <w:rStyle w:val="o"/>
          <w:lang w:val="en-US"/>
        </w:rPr>
        <w:t>=</w:t>
      </w:r>
      <w:r w:rsidRPr="005D73B4">
        <w:rPr>
          <w:rStyle w:val="CodeHTML"/>
          <w:lang w:val="en-US"/>
        </w:rPr>
        <w:t xml:space="preserve"> </w:t>
      </w:r>
      <w:r w:rsidRPr="005D73B4">
        <w:rPr>
          <w:rStyle w:val="n"/>
          <w:lang w:val="en-US"/>
        </w:rPr>
        <w:t>Pulleys</w:t>
      </w:r>
      <w:r w:rsidRPr="005D73B4">
        <w:rPr>
          <w:rStyle w:val="o"/>
          <w:lang w:val="en-US"/>
        </w:rPr>
        <w:t>.</w:t>
      </w:r>
      <w:r w:rsidRPr="005D73B4">
        <w:rPr>
          <w:rStyle w:val="n"/>
          <w:lang w:val="en-US"/>
        </w:rPr>
        <w:t>HTDPulley</w:t>
      </w:r>
      <w:r w:rsidRPr="005D73B4">
        <w:rPr>
          <w:rStyle w:val="p"/>
          <w:lang w:val="en-US"/>
        </w:rPr>
        <w:t>(</w:t>
      </w:r>
      <w:r w:rsidRPr="005D73B4">
        <w:rPr>
          <w:rStyle w:val="mf"/>
          <w:lang w:val="en-US"/>
        </w:rPr>
        <w:t>5.0</w:t>
      </w:r>
      <w:r w:rsidRPr="005D73B4">
        <w:rPr>
          <w:rStyle w:val="p"/>
          <w:lang w:val="en-US"/>
        </w:rPr>
        <w:t>,</w:t>
      </w:r>
      <w:r w:rsidRPr="005D73B4">
        <w:rPr>
          <w:rStyle w:val="mi"/>
          <w:lang w:val="en-US"/>
        </w:rPr>
        <w:t>18</w:t>
      </w:r>
      <w:r w:rsidRPr="005D73B4">
        <w:rPr>
          <w:rStyle w:val="p"/>
          <w:lang w:val="en-US"/>
        </w:rPr>
        <w:t>)</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
          <w:lang w:val="en-US"/>
        </w:rPr>
        <w:t># add the pulley outline to the script object's drawing entities</w:t>
      </w:r>
    </w:p>
    <w:p w:rsidR="005D73B4" w:rsidRPr="005D73B4" w:rsidRDefault="005D73B4" w:rsidP="005D73B4">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n"/>
          <w:lang w:val="en-US"/>
        </w:rPr>
        <w:t>this</w:t>
      </w:r>
      <w:r w:rsidRPr="005D73B4">
        <w:rPr>
          <w:rStyle w:val="o"/>
          <w:lang w:val="en-US"/>
        </w:rPr>
        <w:t>.</w:t>
      </w:r>
      <w:r w:rsidRPr="005D73B4">
        <w:rPr>
          <w:rStyle w:val="n"/>
          <w:lang w:val="en-US"/>
        </w:rPr>
        <w:t>Entities</w:t>
      </w:r>
      <w:r w:rsidRPr="005D73B4">
        <w:rPr>
          <w:rStyle w:val="o"/>
          <w:lang w:val="en-US"/>
        </w:rPr>
        <w:t>.</w:t>
      </w:r>
      <w:r w:rsidRPr="005D73B4">
        <w:rPr>
          <w:rStyle w:val="n"/>
          <w:lang w:val="en-US"/>
        </w:rPr>
        <w:t>Add</w:t>
      </w:r>
      <w:r w:rsidRPr="005D73B4">
        <w:rPr>
          <w:rStyle w:val="p"/>
          <w:lang w:val="en-US"/>
        </w:rPr>
        <w:t>(</w:t>
      </w:r>
      <w:r w:rsidRPr="005D73B4">
        <w:rPr>
          <w:rStyle w:val="n"/>
          <w:lang w:val="en-US"/>
        </w:rPr>
        <w:t>HTD5_18</w:t>
      </w:r>
      <w:r w:rsidRPr="005D73B4">
        <w:rPr>
          <w:rStyle w:val="o"/>
          <w:lang w:val="en-US"/>
        </w:rPr>
        <w:t>.</w:t>
      </w:r>
      <w:r w:rsidRPr="005D73B4">
        <w:rPr>
          <w:rStyle w:val="n"/>
          <w:lang w:val="en-US"/>
        </w:rPr>
        <w:t>getFrontView</w:t>
      </w:r>
      <w:r w:rsidRPr="005D73B4">
        <w:rPr>
          <w:rStyle w:val="p"/>
          <w:lang w:val="en-US"/>
        </w:rPr>
        <w:t>())</w:t>
      </w:r>
    </w:p>
    <w:p w:rsidR="005D73B4" w:rsidRDefault="005D73B4" w:rsidP="005D73B4">
      <w:pPr>
        <w:pStyle w:val="NormalWeb"/>
        <w:jc w:val="center"/>
      </w:pPr>
      <w:r>
        <w:rPr>
          <w:noProof/>
        </w:rPr>
        <w:drawing>
          <wp:inline distT="0" distB="0" distL="0" distR="0">
            <wp:extent cx="4095115" cy="1375410"/>
            <wp:effectExtent l="19050" t="0" r="635" b="0"/>
            <wp:docPr id="217" name="Image 52" descr="HTD Pulley scri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D Pulley script"/>
                    <pic:cNvPicPr>
                      <a:picLocks noChangeAspect="1" noChangeArrowheads="1"/>
                    </pic:cNvPicPr>
                  </pic:nvPicPr>
                  <pic:blipFill>
                    <a:blip r:embed="rId200"/>
                    <a:srcRect/>
                    <a:stretch>
                      <a:fillRect/>
                    </a:stretch>
                  </pic:blipFill>
                  <pic:spPr bwMode="auto">
                    <a:xfrm>
                      <a:off x="0" y="0"/>
                      <a:ext cx="4095115" cy="1375410"/>
                    </a:xfrm>
                    <a:prstGeom prst="rect">
                      <a:avLst/>
                    </a:prstGeom>
                    <a:noFill/>
                    <a:ln w="9525">
                      <a:noFill/>
                      <a:miter lim="800000"/>
                      <a:headEnd/>
                      <a:tailEnd/>
                    </a:ln>
                  </pic:spPr>
                </pic:pic>
              </a:graphicData>
            </a:graphic>
          </wp:inline>
        </w:drawing>
      </w:r>
    </w:p>
    <w:p w:rsidR="005D73B4" w:rsidRPr="005D73B4" w:rsidRDefault="005D73B4" w:rsidP="005D73B4">
      <w:pPr>
        <w:rPr>
          <w:lang w:val="en-US"/>
        </w:rPr>
      </w:pPr>
      <w:r w:rsidRPr="005D73B4">
        <w:rPr>
          <w:lang w:val="en-US"/>
        </w:rPr>
        <w:t xml:space="preserve">The </w:t>
      </w:r>
      <w:r w:rsidRPr="005D73B4">
        <w:rPr>
          <w:rStyle w:val="CodeHTML"/>
          <w:rFonts w:eastAsiaTheme="minorHAnsi"/>
          <w:lang w:val="en-US"/>
        </w:rPr>
        <w:t>import Pulleys</w:t>
      </w:r>
      <w:r w:rsidRPr="005D73B4">
        <w:rPr>
          <w:lang w:val="en-US"/>
        </w:rPr>
        <w:t xml:space="preserve"> line instructs Python to search for a module called ‘Pulleys’. Python will look in a search path including the current drawing’s folder and the CamBam system \ scripts folder.</w:t>
      </w:r>
    </w:p>
    <w:p w:rsidR="005D73B4" w:rsidRPr="005D73B4" w:rsidRDefault="005D73B4" w:rsidP="005D73B4">
      <w:pPr>
        <w:rPr>
          <w:lang w:val="en-US"/>
        </w:rPr>
      </w:pPr>
      <w:r w:rsidRPr="005D73B4">
        <w:rPr>
          <w:lang w:val="en-US"/>
        </w:rPr>
        <w:t xml:space="preserve">There is a script in the CamBam system\script folder called Pulleys.py so that module is found and imported. CamBam also provides the following modules: Pulleys.py, StepperMotors.py and Bearings.py. The </w:t>
      </w:r>
      <w:r w:rsidRPr="005D73B4">
        <w:rPr>
          <w:rStyle w:val="Accentuation"/>
          <w:b/>
          <w:lang w:val="en-US"/>
        </w:rPr>
        <w:t>C-BEAM-Belt-Drive.cb</w:t>
      </w:r>
      <w:r w:rsidRPr="005D73B4">
        <w:rPr>
          <w:lang w:val="en-US"/>
        </w:rPr>
        <w:t xml:space="preserve"> sample file makes use of these modules to generate drawing objects.</w:t>
      </w:r>
    </w:p>
    <w:p w:rsidR="005D73B4" w:rsidRPr="005D73B4" w:rsidRDefault="005D73B4" w:rsidP="005D73B4">
      <w:pPr>
        <w:rPr>
          <w:lang w:val="en-US"/>
        </w:rPr>
      </w:pPr>
      <w:r w:rsidRPr="005D73B4">
        <w:rPr>
          <w:lang w:val="en-US"/>
        </w:rPr>
        <w:t>Modules are imported in their own name-space, any names used from the module need to be prefixed with the module name, such as ‘Pulleys.HTDPully’. It is also possible to import module names into the current scripts name-space using a line like:</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kn"/>
          <w:lang w:val="en-US"/>
        </w:rPr>
        <w:t>import</w:t>
      </w:r>
      <w:r w:rsidRPr="005D73B4">
        <w:rPr>
          <w:rStyle w:val="CodeHTML"/>
          <w:lang w:val="en-US"/>
        </w:rPr>
        <w:t xml:space="preserve"> </w:t>
      </w:r>
      <w:r w:rsidRPr="005D73B4">
        <w:rPr>
          <w:rStyle w:val="nn"/>
          <w:lang w:val="en-US"/>
        </w:rPr>
        <w:t>Pulleys</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
          <w:lang w:val="en-US"/>
        </w:rPr>
        <w:t># import just the HTDPulley name</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kn"/>
          <w:lang w:val="en-US"/>
        </w:rPr>
        <w:t>from</w:t>
      </w:r>
      <w:r w:rsidRPr="005D73B4">
        <w:rPr>
          <w:rStyle w:val="CodeHTML"/>
          <w:lang w:val="en-US"/>
        </w:rPr>
        <w:t xml:space="preserve"> </w:t>
      </w:r>
      <w:r w:rsidRPr="005D73B4">
        <w:rPr>
          <w:rStyle w:val="nn"/>
          <w:lang w:val="en-US"/>
        </w:rPr>
        <w:t>Pulleys</w:t>
      </w:r>
      <w:r w:rsidRPr="005D73B4">
        <w:rPr>
          <w:rStyle w:val="CodeHTML"/>
          <w:lang w:val="en-US"/>
        </w:rPr>
        <w:t xml:space="preserve"> </w:t>
      </w:r>
      <w:r w:rsidRPr="005D73B4">
        <w:rPr>
          <w:rStyle w:val="kn"/>
          <w:lang w:val="en-US"/>
        </w:rPr>
        <w:t>import</w:t>
      </w:r>
      <w:r w:rsidRPr="005D73B4">
        <w:rPr>
          <w:rStyle w:val="CodeHTML"/>
          <w:lang w:val="en-US"/>
        </w:rPr>
        <w:t xml:space="preserve"> </w:t>
      </w:r>
      <w:r w:rsidRPr="005D73B4">
        <w:rPr>
          <w:rStyle w:val="n"/>
          <w:lang w:val="en-US"/>
        </w:rPr>
        <w:t>HTDPulley</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
          <w:lang w:val="en-US"/>
        </w:rPr>
        <w:t># or import all names from the Pulleys module</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kn"/>
          <w:lang w:val="en-US"/>
        </w:rPr>
        <w:t>from</w:t>
      </w:r>
      <w:r w:rsidRPr="005D73B4">
        <w:rPr>
          <w:rStyle w:val="CodeHTML"/>
          <w:lang w:val="en-US"/>
        </w:rPr>
        <w:t xml:space="preserve"> </w:t>
      </w:r>
      <w:r w:rsidRPr="005D73B4">
        <w:rPr>
          <w:rStyle w:val="nn"/>
          <w:lang w:val="en-US"/>
        </w:rPr>
        <w:t>Pulleys</w:t>
      </w:r>
      <w:r w:rsidRPr="005D73B4">
        <w:rPr>
          <w:rStyle w:val="CodeHTML"/>
          <w:lang w:val="en-US"/>
        </w:rPr>
        <w:t xml:space="preserve"> </w:t>
      </w:r>
      <w:r w:rsidRPr="005D73B4">
        <w:rPr>
          <w:rStyle w:val="kn"/>
          <w:lang w:val="en-US"/>
        </w:rPr>
        <w:t>import</w:t>
      </w:r>
      <w:r w:rsidRPr="005D73B4">
        <w:rPr>
          <w:rStyle w:val="CodeHTML"/>
          <w:lang w:val="en-US"/>
        </w:rPr>
        <w:t xml:space="preserve"> </w:t>
      </w:r>
      <w:r w:rsidRPr="005D73B4">
        <w:rPr>
          <w:rStyle w:val="o"/>
          <w:lang w:val="en-US"/>
        </w:rPr>
        <w:t>*</w:t>
      </w:r>
    </w:p>
    <w:p w:rsidR="005D73B4" w:rsidRPr="005D73B4" w:rsidRDefault="005D73B4" w:rsidP="0015458D">
      <w:pPr>
        <w:rPr>
          <w:lang w:val="en-US"/>
        </w:rPr>
      </w:pPr>
      <w:r w:rsidRPr="005D73B4">
        <w:rPr>
          <w:lang w:val="en-US"/>
        </w:rPr>
        <w:t>Then names like ‘HTDPulley’ can be used without the ‘Pulleys’ prefix.</w:t>
      </w:r>
    </w:p>
    <w:p w:rsidR="005D73B4" w:rsidRPr="005D73B4" w:rsidRDefault="005D73B4" w:rsidP="0015458D">
      <w:pPr>
        <w:rPr>
          <w:lang w:val="en-US"/>
        </w:rPr>
      </w:pPr>
      <w:r w:rsidRPr="005D73B4">
        <w:rPr>
          <w:lang w:val="en-US"/>
        </w:rPr>
        <w:t>Script modules are pretty much like any other script, except they need to be ‘self contained’. The internally generated header block described above will not be automatically added, so all required modules and name-spaces need to be imported into the module.</w:t>
      </w:r>
    </w:p>
    <w:p w:rsidR="0015458D" w:rsidRDefault="0015458D">
      <w:pPr>
        <w:spacing w:before="0"/>
        <w:rPr>
          <w:lang w:val="en-US"/>
        </w:rPr>
      </w:pPr>
      <w:r>
        <w:rPr>
          <w:lang w:val="en-US"/>
        </w:rPr>
        <w:br w:type="page"/>
      </w:r>
    </w:p>
    <w:p w:rsidR="005D73B4" w:rsidRPr="005D73B4" w:rsidRDefault="005D73B4" w:rsidP="0015458D">
      <w:pPr>
        <w:rPr>
          <w:lang w:val="en-US"/>
        </w:rPr>
      </w:pPr>
      <w:r w:rsidRPr="005D73B4">
        <w:rPr>
          <w:lang w:val="en-US"/>
        </w:rPr>
        <w:lastRenderedPageBreak/>
        <w:t>The module search path can be defined within the script to allow importing standard Python modules.</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
          <w:lang w:val="en-US"/>
        </w:rPr>
        <w:t># append the module search path</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kn"/>
          <w:lang w:val="en-US"/>
        </w:rPr>
        <w:t>import</w:t>
      </w:r>
      <w:r w:rsidRPr="005D73B4">
        <w:rPr>
          <w:rStyle w:val="CodeHTML"/>
          <w:lang w:val="en-US"/>
        </w:rPr>
        <w:t xml:space="preserve"> </w:t>
      </w:r>
      <w:r w:rsidRPr="005D73B4">
        <w:rPr>
          <w:rStyle w:val="nn"/>
          <w:lang w:val="en-US"/>
        </w:rPr>
        <w:t>sys</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n"/>
          <w:lang w:val="en-US"/>
        </w:rPr>
        <w:t>sys</w:t>
      </w:r>
      <w:r w:rsidRPr="005D73B4">
        <w:rPr>
          <w:rStyle w:val="o"/>
          <w:lang w:val="en-US"/>
        </w:rPr>
        <w:t>.</w:t>
      </w:r>
      <w:r w:rsidRPr="005D73B4">
        <w:rPr>
          <w:rStyle w:val="n"/>
          <w:lang w:val="en-US"/>
        </w:rPr>
        <w:t>path</w:t>
      </w:r>
      <w:r w:rsidRPr="005D73B4">
        <w:rPr>
          <w:rStyle w:val="o"/>
          <w:lang w:val="en-US"/>
        </w:rPr>
        <w:t>.</w:t>
      </w:r>
      <w:r w:rsidRPr="005D73B4">
        <w:rPr>
          <w:rStyle w:val="n"/>
          <w:lang w:val="en-US"/>
        </w:rPr>
        <w:t>append</w:t>
      </w:r>
      <w:r w:rsidRPr="005D73B4">
        <w:rPr>
          <w:rStyle w:val="p"/>
          <w:lang w:val="en-US"/>
        </w:rPr>
        <w:t>(</w:t>
      </w:r>
      <w:r w:rsidRPr="005D73B4">
        <w:rPr>
          <w:rStyle w:val="s"/>
          <w:lang w:val="en-US"/>
        </w:rPr>
        <w:t>"C:/Python27/Lib"</w:t>
      </w:r>
      <w:r w:rsidRPr="005D73B4">
        <w:rPr>
          <w:rStyle w:val="p"/>
          <w:lang w:val="en-US"/>
        </w:rPr>
        <w:t>)</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
          <w:lang w:val="en-US"/>
        </w:rPr>
        <w:t># import the Python CSV handling module</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kn"/>
          <w:lang w:val="en-US"/>
        </w:rPr>
        <w:t>import</w:t>
      </w:r>
      <w:r w:rsidRPr="005D73B4">
        <w:rPr>
          <w:rStyle w:val="CodeHTML"/>
          <w:lang w:val="en-US"/>
        </w:rPr>
        <w:t xml:space="preserve"> </w:t>
      </w:r>
      <w:r w:rsidRPr="005D73B4">
        <w:rPr>
          <w:rStyle w:val="nn"/>
          <w:lang w:val="en-US"/>
        </w:rPr>
        <w:t>csv</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n"/>
          <w:lang w:val="en-US"/>
        </w:rPr>
        <w:t>reader</w:t>
      </w:r>
      <w:r w:rsidRPr="005D73B4">
        <w:rPr>
          <w:rStyle w:val="CodeHTML"/>
          <w:lang w:val="en-US"/>
        </w:rPr>
        <w:t xml:space="preserve"> </w:t>
      </w:r>
      <w:r w:rsidRPr="005D73B4">
        <w:rPr>
          <w:rStyle w:val="o"/>
          <w:lang w:val="en-US"/>
        </w:rPr>
        <w:t>=</w:t>
      </w:r>
      <w:r w:rsidRPr="005D73B4">
        <w:rPr>
          <w:rStyle w:val="CodeHTML"/>
          <w:lang w:val="en-US"/>
        </w:rPr>
        <w:t xml:space="preserve"> </w:t>
      </w:r>
      <w:r w:rsidRPr="005D73B4">
        <w:rPr>
          <w:rStyle w:val="n"/>
          <w:lang w:val="en-US"/>
        </w:rPr>
        <w:t>csv</w:t>
      </w:r>
      <w:r w:rsidRPr="005D73B4">
        <w:rPr>
          <w:rStyle w:val="o"/>
          <w:lang w:val="en-US"/>
        </w:rPr>
        <w:t>.</w:t>
      </w:r>
      <w:r w:rsidRPr="005D73B4">
        <w:rPr>
          <w:rStyle w:val="n"/>
          <w:lang w:val="en-US"/>
        </w:rPr>
        <w:t>reader</w:t>
      </w:r>
      <w:r w:rsidRPr="005D73B4">
        <w:rPr>
          <w:rStyle w:val="p"/>
          <w:lang w:val="en-US"/>
        </w:rPr>
        <w:t>(</w:t>
      </w:r>
      <w:r w:rsidRPr="005D73B4">
        <w:rPr>
          <w:rStyle w:val="nb"/>
          <w:lang w:val="en-US"/>
        </w:rPr>
        <w:t>open</w:t>
      </w:r>
      <w:r w:rsidRPr="005D73B4">
        <w:rPr>
          <w:rStyle w:val="p"/>
          <w:lang w:val="en-US"/>
        </w:rPr>
        <w:t>(</w:t>
      </w:r>
      <w:r w:rsidRPr="005D73B4">
        <w:rPr>
          <w:rStyle w:val="s"/>
          <w:lang w:val="en-US"/>
        </w:rPr>
        <w:t>"C:/devt/test.csv"</w:t>
      </w:r>
      <w:r w:rsidRPr="005D73B4">
        <w:rPr>
          <w:rStyle w:val="p"/>
          <w:lang w:val="en-US"/>
        </w:rPr>
        <w:t>,</w:t>
      </w:r>
      <w:r w:rsidRPr="005D73B4">
        <w:rPr>
          <w:rStyle w:val="CodeHTML"/>
          <w:lang w:val="en-US"/>
        </w:rPr>
        <w:t xml:space="preserve"> </w:t>
      </w:r>
      <w:r w:rsidRPr="005D73B4">
        <w:rPr>
          <w:rStyle w:val="s"/>
          <w:lang w:val="en-US"/>
        </w:rPr>
        <w:t>'rb'</w:t>
      </w:r>
      <w:r w:rsidRPr="005D73B4">
        <w:rPr>
          <w:rStyle w:val="p"/>
          <w:lang w:val="en-US"/>
        </w:rPr>
        <w:t>))</w:t>
      </w:r>
      <w:r w:rsidRPr="005D73B4">
        <w:rPr>
          <w:rStyle w:val="CodeHTML"/>
          <w:lang w:val="en-US"/>
        </w:rPr>
        <w:t xml:space="preserve"> </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k"/>
          <w:lang w:val="en-US"/>
        </w:rPr>
        <w:t>for</w:t>
      </w:r>
      <w:r w:rsidRPr="005D73B4">
        <w:rPr>
          <w:rStyle w:val="CodeHTML"/>
          <w:lang w:val="en-US"/>
        </w:rPr>
        <w:t xml:space="preserve"> </w:t>
      </w:r>
      <w:r w:rsidRPr="005D73B4">
        <w:rPr>
          <w:rStyle w:val="n"/>
          <w:lang w:val="en-US"/>
        </w:rPr>
        <w:t>row</w:t>
      </w:r>
      <w:r w:rsidRPr="005D73B4">
        <w:rPr>
          <w:rStyle w:val="CodeHTML"/>
          <w:lang w:val="en-US"/>
        </w:rPr>
        <w:t xml:space="preserve"> </w:t>
      </w:r>
      <w:r w:rsidRPr="005D73B4">
        <w:rPr>
          <w:rStyle w:val="ow"/>
          <w:lang w:val="en-US"/>
        </w:rPr>
        <w:t>in</w:t>
      </w:r>
      <w:r w:rsidRPr="005D73B4">
        <w:rPr>
          <w:rStyle w:val="CodeHTML"/>
          <w:lang w:val="en-US"/>
        </w:rPr>
        <w:t xml:space="preserve"> </w:t>
      </w:r>
      <w:r w:rsidRPr="005D73B4">
        <w:rPr>
          <w:rStyle w:val="n"/>
          <w:lang w:val="en-US"/>
        </w:rPr>
        <w:t>reader</w:t>
      </w:r>
      <w:r w:rsidRPr="005D73B4">
        <w:rPr>
          <w:rStyle w:val="p"/>
          <w:lang w:val="en-US"/>
        </w:rPr>
        <w:t>:</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odeHTML"/>
          <w:lang w:val="en-US"/>
        </w:rPr>
        <w:t xml:space="preserve">    </w:t>
      </w:r>
      <w:r w:rsidRPr="005D73B4">
        <w:rPr>
          <w:rStyle w:val="k"/>
          <w:lang w:val="en-US"/>
        </w:rPr>
        <w:t>print</w:t>
      </w:r>
      <w:r w:rsidRPr="005D73B4">
        <w:rPr>
          <w:rStyle w:val="CodeHTML"/>
          <w:lang w:val="en-US"/>
        </w:rPr>
        <w:t xml:space="preserve"> </w:t>
      </w:r>
      <w:r w:rsidRPr="005D73B4">
        <w:rPr>
          <w:rStyle w:val="nb"/>
          <w:lang w:val="en-US"/>
        </w:rPr>
        <w:t>str</w:t>
      </w:r>
      <w:r w:rsidRPr="005D73B4">
        <w:rPr>
          <w:rStyle w:val="p"/>
          <w:lang w:val="en-US"/>
        </w:rPr>
        <w:t>(</w:t>
      </w:r>
      <w:r w:rsidRPr="005D73B4">
        <w:rPr>
          <w:rStyle w:val="n"/>
          <w:lang w:val="en-US"/>
        </w:rPr>
        <w:t>row</w:t>
      </w:r>
      <w:r w:rsidRPr="005D73B4">
        <w:rPr>
          <w:rStyle w:val="p"/>
          <w:lang w:val="en-US"/>
        </w:rPr>
        <w:t>)</w:t>
      </w:r>
    </w:p>
    <w:p w:rsidR="005D73B4" w:rsidRPr="005D73B4" w:rsidRDefault="005D73B4" w:rsidP="0015458D">
      <w:pPr>
        <w:pStyle w:val="CBtitre2"/>
        <w:rPr>
          <w:lang w:val="en-US"/>
        </w:rPr>
      </w:pPr>
      <w:bookmarkStart w:id="43" w:name="animation"/>
      <w:r w:rsidRPr="005D73B4">
        <w:rPr>
          <w:lang w:val="en-US"/>
        </w:rPr>
        <w:t>Animations</w:t>
      </w:r>
      <w:bookmarkEnd w:id="43"/>
    </w:p>
    <w:p w:rsidR="005D73B4" w:rsidRPr="005D73B4" w:rsidRDefault="005D73B4" w:rsidP="0015458D">
      <w:pPr>
        <w:rPr>
          <w:lang w:val="en-US"/>
        </w:rPr>
      </w:pPr>
      <w:r w:rsidRPr="005D73B4">
        <w:rPr>
          <w:lang w:val="en-US"/>
        </w:rPr>
        <w:t>Scripts can be used to animate drawing objects by applying transformations such as rotations and translations then updating each frame within a loop. It is possible to rotate, scale and pan the drawing during the animation.</w:t>
      </w:r>
    </w:p>
    <w:p w:rsidR="005D73B4" w:rsidRPr="005D73B4" w:rsidRDefault="005D73B4" w:rsidP="0015458D">
      <w:pPr>
        <w:rPr>
          <w:lang w:val="en-US"/>
        </w:rPr>
      </w:pPr>
      <w:r w:rsidRPr="005D73B4">
        <w:rPr>
          <w:lang w:val="en-US"/>
        </w:rPr>
        <w:t xml:space="preserve">Animation scripts should be marked with </w:t>
      </w:r>
      <w:r w:rsidRPr="0015458D">
        <w:rPr>
          <w:rStyle w:val="CBpropCar"/>
        </w:rPr>
        <w:t>Execute On Update</w:t>
      </w:r>
      <w:r w:rsidRPr="005D73B4">
        <w:rPr>
          <w:lang w:val="en-US"/>
        </w:rPr>
        <w:t xml:space="preserve"> set </w:t>
      </w:r>
      <w:r w:rsidRPr="0015458D">
        <w:rPr>
          <w:rStyle w:val="ValueCar"/>
        </w:rPr>
        <w:t>False</w:t>
      </w:r>
      <w:r w:rsidRPr="005D73B4">
        <w:rPr>
          <w:lang w:val="en-US"/>
        </w:rPr>
        <w:t>, otherwise they will be run as soon as the file is loaded.</w:t>
      </w:r>
    </w:p>
    <w:p w:rsidR="005D73B4" w:rsidRPr="005D73B4" w:rsidRDefault="005D73B4" w:rsidP="0015458D">
      <w:pPr>
        <w:rPr>
          <w:lang w:val="en-US"/>
        </w:rPr>
      </w:pPr>
      <w:r w:rsidRPr="005D73B4">
        <w:rPr>
          <w:lang w:val="en-US"/>
        </w:rPr>
        <w:t xml:space="preserve">The script should also set the </w:t>
      </w:r>
      <w:r w:rsidRPr="0015458D">
        <w:rPr>
          <w:rStyle w:val="CBpropCar"/>
        </w:rPr>
        <w:t>Animating</w:t>
      </w:r>
      <w:r w:rsidRPr="005D73B4">
        <w:rPr>
          <w:lang w:val="en-US"/>
        </w:rPr>
        <w:t xml:space="preserve"> property of the current view when the animation starts, then clear it at the end of the script. This allows the view to provide some optimizations as well as preventing non-selected objects to be displayed faded during the animation.</w:t>
      </w:r>
    </w:p>
    <w:p w:rsidR="005D73B4" w:rsidRPr="005D73B4" w:rsidRDefault="005D73B4" w:rsidP="0015458D">
      <w:pPr>
        <w:rPr>
          <w:lang w:val="en-US"/>
        </w:rPr>
      </w:pPr>
      <w:r w:rsidRPr="005D73B4">
        <w:rPr>
          <w:lang w:val="en-US"/>
        </w:rPr>
        <w:t>The script should also preserve the original transformation state of any objects being animated, then restore the transforms at the end of the script, otherwise the drawing will be left in a state with the source objects transformed as at the last animation frame.</w:t>
      </w:r>
    </w:p>
    <w:p w:rsidR="005D73B4" w:rsidRPr="005D73B4" w:rsidRDefault="005D73B4" w:rsidP="0015458D">
      <w:pPr>
        <w:rPr>
          <w:lang w:val="en-US"/>
        </w:rPr>
      </w:pPr>
      <w:r w:rsidRPr="005D73B4">
        <w:rPr>
          <w:lang w:val="en-US"/>
        </w:rPr>
        <w:t>The following example will rotate and translate an object with ID=1 along the X axis.</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
          <w:lang w:val="en-US"/>
        </w:rPr>
        <w:t># find drawing object with ID=1</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n"/>
          <w:lang w:val="en-US"/>
        </w:rPr>
        <w:t>ent</w:t>
      </w:r>
      <w:r w:rsidRPr="005D73B4">
        <w:rPr>
          <w:rStyle w:val="CodeHTML"/>
          <w:lang w:val="en-US"/>
        </w:rPr>
        <w:t xml:space="preserve"> </w:t>
      </w:r>
      <w:r w:rsidRPr="005D73B4">
        <w:rPr>
          <w:rStyle w:val="o"/>
          <w:lang w:val="en-US"/>
        </w:rPr>
        <w:t>=</w:t>
      </w:r>
      <w:r w:rsidRPr="005D73B4">
        <w:rPr>
          <w:rStyle w:val="CodeHTML"/>
          <w:lang w:val="en-US"/>
        </w:rPr>
        <w:t xml:space="preserve"> </w:t>
      </w:r>
      <w:r w:rsidRPr="005D73B4">
        <w:rPr>
          <w:rStyle w:val="n"/>
          <w:lang w:val="en-US"/>
        </w:rPr>
        <w:t>doc</w:t>
      </w:r>
      <w:r w:rsidRPr="005D73B4">
        <w:rPr>
          <w:rStyle w:val="o"/>
          <w:lang w:val="en-US"/>
        </w:rPr>
        <w:t>.</w:t>
      </w:r>
      <w:r w:rsidRPr="005D73B4">
        <w:rPr>
          <w:rStyle w:val="n"/>
          <w:lang w:val="en-US"/>
        </w:rPr>
        <w:t>FindPrimitive</w:t>
      </w:r>
      <w:r w:rsidRPr="005D73B4">
        <w:rPr>
          <w:rStyle w:val="p"/>
          <w:lang w:val="en-US"/>
        </w:rPr>
        <w:t>(</w:t>
      </w:r>
      <w:r w:rsidRPr="005D73B4">
        <w:rPr>
          <w:rStyle w:val="mi"/>
          <w:lang w:val="en-US"/>
        </w:rPr>
        <w:t>1</w:t>
      </w:r>
      <w:r w:rsidRPr="005D73B4">
        <w:rPr>
          <w:rStyle w:val="p"/>
          <w:lang w:val="en-US"/>
        </w:rPr>
        <w:t>)</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
          <w:lang w:val="en-US"/>
        </w:rPr>
        <w:t># save the current transformation</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n"/>
          <w:lang w:val="en-US"/>
        </w:rPr>
        <w:t>tsave</w:t>
      </w:r>
      <w:r w:rsidRPr="005D73B4">
        <w:rPr>
          <w:rStyle w:val="CodeHTML"/>
          <w:lang w:val="en-US"/>
        </w:rPr>
        <w:t xml:space="preserve"> </w:t>
      </w:r>
      <w:r w:rsidRPr="005D73B4">
        <w:rPr>
          <w:rStyle w:val="o"/>
          <w:lang w:val="en-US"/>
        </w:rPr>
        <w:t>=</w:t>
      </w:r>
      <w:r w:rsidRPr="005D73B4">
        <w:rPr>
          <w:rStyle w:val="CodeHTML"/>
          <w:lang w:val="en-US"/>
        </w:rPr>
        <w:t xml:space="preserve"> </w:t>
      </w:r>
      <w:r w:rsidRPr="005D73B4">
        <w:rPr>
          <w:rStyle w:val="n"/>
          <w:lang w:val="en-US"/>
        </w:rPr>
        <w:t>ent</w:t>
      </w:r>
      <w:r w:rsidRPr="005D73B4">
        <w:rPr>
          <w:rStyle w:val="o"/>
          <w:lang w:val="en-US"/>
        </w:rPr>
        <w:t>.</w:t>
      </w:r>
      <w:r w:rsidRPr="005D73B4">
        <w:rPr>
          <w:rStyle w:val="n"/>
          <w:lang w:val="en-US"/>
        </w:rPr>
        <w:t>Transform</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
          <w:lang w:val="en-US"/>
        </w:rPr>
        <w:t># start animating</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n"/>
          <w:lang w:val="en-US"/>
        </w:rPr>
        <w:t>view</w:t>
      </w:r>
      <w:r w:rsidRPr="005D73B4">
        <w:rPr>
          <w:rStyle w:val="o"/>
          <w:lang w:val="en-US"/>
        </w:rPr>
        <w:t>.</w:t>
      </w:r>
      <w:r w:rsidRPr="005D73B4">
        <w:rPr>
          <w:rStyle w:val="n"/>
          <w:lang w:val="en-US"/>
        </w:rPr>
        <w:t>Animating</w:t>
      </w:r>
      <w:r w:rsidRPr="005D73B4">
        <w:rPr>
          <w:rStyle w:val="CodeHTML"/>
          <w:lang w:val="en-US"/>
        </w:rPr>
        <w:t xml:space="preserve"> </w:t>
      </w:r>
      <w:r w:rsidRPr="005D73B4">
        <w:rPr>
          <w:rStyle w:val="o"/>
          <w:lang w:val="en-US"/>
        </w:rPr>
        <w:t>=</w:t>
      </w:r>
      <w:r w:rsidRPr="005D73B4">
        <w:rPr>
          <w:rStyle w:val="CodeHTML"/>
          <w:lang w:val="en-US"/>
        </w:rPr>
        <w:t xml:space="preserve"> </w:t>
      </w:r>
      <w:r w:rsidRPr="005D73B4">
        <w:rPr>
          <w:rStyle w:val="mi"/>
          <w:lang w:val="en-US"/>
        </w:rPr>
        <w:t>1</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n"/>
          <w:lang w:val="en-US"/>
        </w:rPr>
        <w:t>cycles</w:t>
      </w:r>
      <w:r w:rsidRPr="005D73B4">
        <w:rPr>
          <w:rStyle w:val="CodeHTML"/>
          <w:lang w:val="en-US"/>
        </w:rPr>
        <w:t xml:space="preserve"> </w:t>
      </w:r>
      <w:r w:rsidRPr="005D73B4">
        <w:rPr>
          <w:rStyle w:val="o"/>
          <w:lang w:val="en-US"/>
        </w:rPr>
        <w:t>=</w:t>
      </w:r>
      <w:r w:rsidRPr="005D73B4">
        <w:rPr>
          <w:rStyle w:val="CodeHTML"/>
          <w:lang w:val="en-US"/>
        </w:rPr>
        <w:t xml:space="preserve"> </w:t>
      </w:r>
      <w:r w:rsidRPr="005D73B4">
        <w:rPr>
          <w:rStyle w:val="mi"/>
          <w:lang w:val="en-US"/>
        </w:rPr>
        <w:t>4</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k"/>
          <w:lang w:val="en-US"/>
        </w:rPr>
        <w:t>for</w:t>
      </w:r>
      <w:r w:rsidRPr="005D73B4">
        <w:rPr>
          <w:rStyle w:val="CodeHTML"/>
          <w:lang w:val="en-US"/>
        </w:rPr>
        <w:t xml:space="preserve"> </w:t>
      </w:r>
      <w:r w:rsidRPr="005D73B4">
        <w:rPr>
          <w:rStyle w:val="n"/>
          <w:lang w:val="en-US"/>
        </w:rPr>
        <w:t>f</w:t>
      </w:r>
      <w:r w:rsidRPr="005D73B4">
        <w:rPr>
          <w:rStyle w:val="CodeHTML"/>
          <w:lang w:val="en-US"/>
        </w:rPr>
        <w:t xml:space="preserve"> </w:t>
      </w:r>
      <w:r w:rsidRPr="005D73B4">
        <w:rPr>
          <w:rStyle w:val="ow"/>
          <w:lang w:val="en-US"/>
        </w:rPr>
        <w:t>in</w:t>
      </w:r>
      <w:r w:rsidRPr="005D73B4">
        <w:rPr>
          <w:rStyle w:val="CodeHTML"/>
          <w:lang w:val="en-US"/>
        </w:rPr>
        <w:t xml:space="preserve"> </w:t>
      </w:r>
      <w:r w:rsidRPr="005D73B4">
        <w:rPr>
          <w:rStyle w:val="nb"/>
          <w:lang w:val="en-US"/>
        </w:rPr>
        <w:t>range</w:t>
      </w:r>
      <w:r w:rsidRPr="005D73B4">
        <w:rPr>
          <w:rStyle w:val="p"/>
          <w:lang w:val="en-US"/>
        </w:rPr>
        <w:t>(</w:t>
      </w:r>
      <w:r w:rsidRPr="005D73B4">
        <w:rPr>
          <w:rStyle w:val="mi"/>
          <w:lang w:val="en-US"/>
        </w:rPr>
        <w:t>0</w:t>
      </w:r>
      <w:r w:rsidRPr="005D73B4">
        <w:rPr>
          <w:rStyle w:val="p"/>
          <w:lang w:val="en-US"/>
        </w:rPr>
        <w:t>,</w:t>
      </w:r>
      <w:r w:rsidRPr="005D73B4">
        <w:rPr>
          <w:rStyle w:val="n"/>
          <w:lang w:val="en-US"/>
        </w:rPr>
        <w:t>cycles</w:t>
      </w:r>
      <w:r w:rsidRPr="005D73B4">
        <w:rPr>
          <w:rStyle w:val="o"/>
          <w:lang w:val="en-US"/>
        </w:rPr>
        <w:t>*</w:t>
      </w:r>
      <w:r w:rsidRPr="005D73B4">
        <w:rPr>
          <w:rStyle w:val="mi"/>
          <w:lang w:val="en-US"/>
        </w:rPr>
        <w:t>360</w:t>
      </w:r>
      <w:r w:rsidRPr="005D73B4">
        <w:rPr>
          <w:rStyle w:val="p"/>
          <w:lang w:val="en-US"/>
        </w:rPr>
        <w:t>):</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odeHTML"/>
          <w:lang w:val="en-US"/>
        </w:rPr>
        <w:t xml:space="preserve">    </w:t>
      </w:r>
      <w:r w:rsidRPr="005D73B4">
        <w:rPr>
          <w:rStyle w:val="c"/>
          <w:lang w:val="en-US"/>
        </w:rPr>
        <w:t># apply transformations to the source object</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odeHTML"/>
          <w:lang w:val="en-US"/>
        </w:rPr>
        <w:t xml:space="preserve">    </w:t>
      </w:r>
      <w:r w:rsidRPr="005D73B4">
        <w:rPr>
          <w:rStyle w:val="n"/>
          <w:lang w:val="en-US"/>
        </w:rPr>
        <w:t>trans_translate</w:t>
      </w:r>
      <w:r w:rsidRPr="005D73B4">
        <w:rPr>
          <w:rStyle w:val="CodeHTML"/>
          <w:lang w:val="en-US"/>
        </w:rPr>
        <w:t xml:space="preserve"> </w:t>
      </w:r>
      <w:r w:rsidRPr="005D73B4">
        <w:rPr>
          <w:rStyle w:val="o"/>
          <w:lang w:val="en-US"/>
        </w:rPr>
        <w:t>=</w:t>
      </w:r>
      <w:r w:rsidRPr="005D73B4">
        <w:rPr>
          <w:rStyle w:val="CodeHTML"/>
          <w:lang w:val="en-US"/>
        </w:rPr>
        <w:t xml:space="preserve"> </w:t>
      </w:r>
      <w:r w:rsidRPr="005D73B4">
        <w:rPr>
          <w:rStyle w:val="n"/>
          <w:lang w:val="en-US"/>
        </w:rPr>
        <w:t>Matrix4x4F</w:t>
      </w:r>
      <w:r w:rsidRPr="005D73B4">
        <w:rPr>
          <w:rStyle w:val="o"/>
          <w:lang w:val="en-US"/>
        </w:rPr>
        <w:t>.</w:t>
      </w:r>
      <w:r w:rsidRPr="005D73B4">
        <w:rPr>
          <w:rStyle w:val="n"/>
          <w:lang w:val="en-US"/>
        </w:rPr>
        <w:t>Translation</w:t>
      </w:r>
      <w:r w:rsidRPr="005D73B4">
        <w:rPr>
          <w:rStyle w:val="p"/>
          <w:lang w:val="en-US"/>
        </w:rPr>
        <w:t>(</w:t>
      </w:r>
      <w:r w:rsidRPr="005D73B4">
        <w:rPr>
          <w:rStyle w:val="n"/>
          <w:lang w:val="en-US"/>
        </w:rPr>
        <w:t>f</w:t>
      </w:r>
      <w:r w:rsidRPr="005D73B4">
        <w:rPr>
          <w:rStyle w:val="o"/>
          <w:lang w:val="en-US"/>
        </w:rPr>
        <w:t>*</w:t>
      </w:r>
      <w:r w:rsidRPr="005D73B4">
        <w:rPr>
          <w:rStyle w:val="mf"/>
          <w:lang w:val="en-US"/>
        </w:rPr>
        <w:t>0.1</w:t>
      </w:r>
      <w:r w:rsidRPr="005D73B4">
        <w:rPr>
          <w:rStyle w:val="p"/>
          <w:lang w:val="en-US"/>
        </w:rPr>
        <w:t>,</w:t>
      </w:r>
      <w:r w:rsidRPr="005D73B4">
        <w:rPr>
          <w:rStyle w:val="mi"/>
          <w:lang w:val="en-US"/>
        </w:rPr>
        <w:t>0</w:t>
      </w:r>
      <w:r w:rsidRPr="005D73B4">
        <w:rPr>
          <w:rStyle w:val="p"/>
          <w:lang w:val="en-US"/>
        </w:rPr>
        <w:t>,</w:t>
      </w:r>
      <w:r w:rsidRPr="005D73B4">
        <w:rPr>
          <w:rStyle w:val="mi"/>
          <w:lang w:val="en-US"/>
        </w:rPr>
        <w:t>0</w:t>
      </w:r>
      <w:r w:rsidRPr="005D73B4">
        <w:rPr>
          <w:rStyle w:val="p"/>
          <w:lang w:val="en-US"/>
        </w:rPr>
        <w:t>)</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odeHTML"/>
          <w:lang w:val="en-US"/>
        </w:rPr>
        <w:t xml:space="preserve">    </w:t>
      </w:r>
      <w:r w:rsidRPr="005D73B4">
        <w:rPr>
          <w:rStyle w:val="n"/>
          <w:lang w:val="en-US"/>
        </w:rPr>
        <w:t>trans_rotate</w:t>
      </w:r>
      <w:r w:rsidRPr="005D73B4">
        <w:rPr>
          <w:rStyle w:val="CodeHTML"/>
          <w:lang w:val="en-US"/>
        </w:rPr>
        <w:t xml:space="preserve"> </w:t>
      </w:r>
      <w:r w:rsidRPr="005D73B4">
        <w:rPr>
          <w:rStyle w:val="o"/>
          <w:lang w:val="en-US"/>
        </w:rPr>
        <w:t>=</w:t>
      </w:r>
      <w:r w:rsidRPr="005D73B4">
        <w:rPr>
          <w:rStyle w:val="CodeHTML"/>
          <w:lang w:val="en-US"/>
        </w:rPr>
        <w:t xml:space="preserve"> </w:t>
      </w:r>
      <w:r w:rsidRPr="005D73B4">
        <w:rPr>
          <w:rStyle w:val="n"/>
          <w:lang w:val="en-US"/>
        </w:rPr>
        <w:t>Matrix4x4F</w:t>
      </w:r>
      <w:r w:rsidRPr="005D73B4">
        <w:rPr>
          <w:rStyle w:val="o"/>
          <w:lang w:val="en-US"/>
        </w:rPr>
        <w:t>.</w:t>
      </w:r>
      <w:r w:rsidRPr="005D73B4">
        <w:rPr>
          <w:rStyle w:val="n"/>
          <w:lang w:val="en-US"/>
        </w:rPr>
        <w:t>RotationZ</w:t>
      </w:r>
      <w:r w:rsidRPr="005D73B4">
        <w:rPr>
          <w:rStyle w:val="p"/>
          <w:lang w:val="en-US"/>
        </w:rPr>
        <w:t>(</w:t>
      </w:r>
      <w:r w:rsidRPr="005D73B4">
        <w:rPr>
          <w:rStyle w:val="o"/>
          <w:lang w:val="en-US"/>
        </w:rPr>
        <w:t>-</w:t>
      </w:r>
      <w:r w:rsidRPr="005D73B4">
        <w:rPr>
          <w:rStyle w:val="n"/>
          <w:lang w:val="en-US"/>
        </w:rPr>
        <w:t>f</w:t>
      </w:r>
      <w:r w:rsidRPr="005D73B4">
        <w:rPr>
          <w:rStyle w:val="o"/>
          <w:lang w:val="en-US"/>
        </w:rPr>
        <w:t>/</w:t>
      </w:r>
      <w:r w:rsidRPr="005D73B4">
        <w:rPr>
          <w:rStyle w:val="mf"/>
          <w:lang w:val="en-US"/>
        </w:rPr>
        <w:t>180.0</w:t>
      </w:r>
      <w:r w:rsidRPr="005D73B4">
        <w:rPr>
          <w:rStyle w:val="o"/>
          <w:lang w:val="en-US"/>
        </w:rPr>
        <w:t>*</w:t>
      </w:r>
      <w:r w:rsidRPr="005D73B4">
        <w:rPr>
          <w:rStyle w:val="n"/>
          <w:lang w:val="en-US"/>
        </w:rPr>
        <w:t>Math</w:t>
      </w:r>
      <w:r w:rsidRPr="005D73B4">
        <w:rPr>
          <w:rStyle w:val="o"/>
          <w:lang w:val="en-US"/>
        </w:rPr>
        <w:t>.</w:t>
      </w:r>
      <w:r w:rsidRPr="005D73B4">
        <w:rPr>
          <w:rStyle w:val="n"/>
          <w:lang w:val="en-US"/>
        </w:rPr>
        <w:t>PI</w:t>
      </w:r>
      <w:r w:rsidRPr="005D73B4">
        <w:rPr>
          <w:rStyle w:val="p"/>
          <w:lang w:val="en-US"/>
        </w:rPr>
        <w:t>)</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odeHTML"/>
          <w:lang w:val="en-US"/>
        </w:rPr>
        <w:t xml:space="preserve">    </w:t>
      </w:r>
      <w:r w:rsidRPr="005D73B4">
        <w:rPr>
          <w:rStyle w:val="n"/>
          <w:lang w:val="en-US"/>
        </w:rPr>
        <w:t>ent</w:t>
      </w:r>
      <w:r w:rsidRPr="005D73B4">
        <w:rPr>
          <w:rStyle w:val="o"/>
          <w:lang w:val="en-US"/>
        </w:rPr>
        <w:t>.</w:t>
      </w:r>
      <w:r w:rsidRPr="005D73B4">
        <w:rPr>
          <w:rStyle w:val="n"/>
          <w:lang w:val="en-US"/>
        </w:rPr>
        <w:t>Transform</w:t>
      </w:r>
      <w:r w:rsidRPr="005D73B4">
        <w:rPr>
          <w:rStyle w:val="CodeHTML"/>
          <w:lang w:val="en-US"/>
        </w:rPr>
        <w:t xml:space="preserve"> </w:t>
      </w:r>
      <w:r w:rsidRPr="005D73B4">
        <w:rPr>
          <w:rStyle w:val="o"/>
          <w:lang w:val="en-US"/>
        </w:rPr>
        <w:t>=</w:t>
      </w:r>
      <w:r w:rsidRPr="005D73B4">
        <w:rPr>
          <w:rStyle w:val="CodeHTML"/>
          <w:lang w:val="en-US"/>
        </w:rPr>
        <w:t xml:space="preserve"> </w:t>
      </w:r>
      <w:r w:rsidRPr="005D73B4">
        <w:rPr>
          <w:rStyle w:val="n"/>
          <w:lang w:val="en-US"/>
        </w:rPr>
        <w:t>tsave</w:t>
      </w:r>
      <w:r w:rsidRPr="005D73B4">
        <w:rPr>
          <w:rStyle w:val="CodeHTML"/>
          <w:lang w:val="en-US"/>
        </w:rPr>
        <w:t xml:space="preserve"> </w:t>
      </w:r>
      <w:r w:rsidRPr="005D73B4">
        <w:rPr>
          <w:rStyle w:val="o"/>
          <w:lang w:val="en-US"/>
        </w:rPr>
        <w:t>*</w:t>
      </w:r>
      <w:r w:rsidRPr="005D73B4">
        <w:rPr>
          <w:rStyle w:val="CodeHTML"/>
          <w:lang w:val="en-US"/>
        </w:rPr>
        <w:t xml:space="preserve"> </w:t>
      </w:r>
      <w:r w:rsidRPr="005D73B4">
        <w:rPr>
          <w:rStyle w:val="n"/>
          <w:lang w:val="en-US"/>
        </w:rPr>
        <w:t>trans_rotate</w:t>
      </w:r>
      <w:r w:rsidRPr="005D73B4">
        <w:rPr>
          <w:rStyle w:val="CodeHTML"/>
          <w:lang w:val="en-US"/>
        </w:rPr>
        <w:t xml:space="preserve"> </w:t>
      </w:r>
      <w:r w:rsidRPr="005D73B4">
        <w:rPr>
          <w:rStyle w:val="o"/>
          <w:lang w:val="en-US"/>
        </w:rPr>
        <w:t>*</w:t>
      </w:r>
      <w:r w:rsidRPr="005D73B4">
        <w:rPr>
          <w:rStyle w:val="CodeHTML"/>
          <w:lang w:val="en-US"/>
        </w:rPr>
        <w:t xml:space="preserve"> </w:t>
      </w:r>
      <w:r w:rsidRPr="005D73B4">
        <w:rPr>
          <w:rStyle w:val="n"/>
          <w:lang w:val="en-US"/>
        </w:rPr>
        <w:t>trans_translate</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odeHTML"/>
          <w:lang w:val="en-US"/>
        </w:rPr>
        <w:t xml:space="preserve">    </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odeHTML"/>
          <w:lang w:val="en-US"/>
        </w:rPr>
        <w:t xml:space="preserve">    </w:t>
      </w:r>
      <w:r w:rsidRPr="005D73B4">
        <w:rPr>
          <w:rStyle w:val="c"/>
          <w:lang w:val="en-US"/>
        </w:rPr>
        <w:t># update the display</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odeHTML"/>
          <w:lang w:val="en-US"/>
        </w:rPr>
        <w:t xml:space="preserve">    </w:t>
      </w:r>
      <w:r w:rsidRPr="005D73B4">
        <w:rPr>
          <w:rStyle w:val="n"/>
          <w:lang w:val="en-US"/>
        </w:rPr>
        <w:t>view</w:t>
      </w:r>
      <w:r w:rsidRPr="005D73B4">
        <w:rPr>
          <w:rStyle w:val="o"/>
          <w:lang w:val="en-US"/>
        </w:rPr>
        <w:t>.</w:t>
      </w:r>
      <w:r w:rsidRPr="005D73B4">
        <w:rPr>
          <w:rStyle w:val="n"/>
          <w:lang w:val="en-US"/>
        </w:rPr>
        <w:t>RefreshView</w:t>
      </w:r>
      <w:r w:rsidRPr="005D73B4">
        <w:rPr>
          <w:rStyle w:val="p"/>
          <w:lang w:val="en-US"/>
        </w:rPr>
        <w:t>()</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odeHTML"/>
          <w:lang w:val="en-US"/>
        </w:rPr>
        <w:t xml:space="preserve">    </w:t>
      </w:r>
      <w:r w:rsidRPr="005D73B4">
        <w:rPr>
          <w:rStyle w:val="n"/>
          <w:lang w:val="en-US"/>
        </w:rPr>
        <w:t>app</w:t>
      </w:r>
      <w:r w:rsidRPr="005D73B4">
        <w:rPr>
          <w:rStyle w:val="o"/>
          <w:lang w:val="en-US"/>
        </w:rPr>
        <w:t>.</w:t>
      </w:r>
      <w:r w:rsidRPr="005D73B4">
        <w:rPr>
          <w:rStyle w:val="n"/>
          <w:lang w:val="en-US"/>
        </w:rPr>
        <w:t>Sleep</w:t>
      </w:r>
      <w:r w:rsidRPr="005D73B4">
        <w:rPr>
          <w:rStyle w:val="p"/>
          <w:lang w:val="en-US"/>
        </w:rPr>
        <w:t>(</w:t>
      </w:r>
      <w:r w:rsidRPr="005D73B4">
        <w:rPr>
          <w:rStyle w:val="mi"/>
          <w:lang w:val="en-US"/>
        </w:rPr>
        <w:t>5</w:t>
      </w:r>
      <w:r w:rsidRPr="005D73B4">
        <w:rPr>
          <w:rStyle w:val="p"/>
          <w:lang w:val="en-US"/>
        </w:rPr>
        <w:t>)</w:t>
      </w: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p>
    <w:p w:rsidR="005D73B4" w:rsidRPr="005D73B4"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5D73B4">
        <w:rPr>
          <w:rStyle w:val="c"/>
          <w:lang w:val="en-US"/>
        </w:rPr>
        <w:t># restore the original transformation</w:t>
      </w:r>
    </w:p>
    <w:p w:rsidR="005D73B4" w:rsidRPr="0023302C"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23302C">
        <w:rPr>
          <w:rStyle w:val="n"/>
          <w:lang w:val="en-US"/>
        </w:rPr>
        <w:t>ent</w:t>
      </w:r>
      <w:r w:rsidRPr="0023302C">
        <w:rPr>
          <w:rStyle w:val="o"/>
          <w:lang w:val="en-US"/>
        </w:rPr>
        <w:t>.</w:t>
      </w:r>
      <w:r w:rsidRPr="0023302C">
        <w:rPr>
          <w:rStyle w:val="n"/>
          <w:lang w:val="en-US"/>
        </w:rPr>
        <w:t>Transform</w:t>
      </w:r>
      <w:r w:rsidRPr="0023302C">
        <w:rPr>
          <w:rStyle w:val="CodeHTML"/>
          <w:lang w:val="en-US"/>
        </w:rPr>
        <w:t xml:space="preserve"> </w:t>
      </w:r>
      <w:r w:rsidRPr="0023302C">
        <w:rPr>
          <w:rStyle w:val="o"/>
          <w:lang w:val="en-US"/>
        </w:rPr>
        <w:t>=</w:t>
      </w:r>
      <w:r w:rsidRPr="0023302C">
        <w:rPr>
          <w:rStyle w:val="CodeHTML"/>
          <w:lang w:val="en-US"/>
        </w:rPr>
        <w:t xml:space="preserve"> </w:t>
      </w:r>
      <w:r w:rsidRPr="0023302C">
        <w:rPr>
          <w:rStyle w:val="n"/>
          <w:lang w:val="en-US"/>
        </w:rPr>
        <w:t>tsave</w:t>
      </w:r>
    </w:p>
    <w:p w:rsidR="005D73B4" w:rsidRPr="0023302C"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p>
    <w:p w:rsidR="005D73B4" w:rsidRPr="0023302C" w:rsidRDefault="005D73B4" w:rsidP="0015458D">
      <w:pPr>
        <w:pStyle w:val="PrformatHTML"/>
        <w:pBdr>
          <w:top w:val="single" w:sz="4" w:space="1" w:color="auto"/>
          <w:left w:val="single" w:sz="4" w:space="4" w:color="auto"/>
          <w:bottom w:val="single" w:sz="4" w:space="1" w:color="auto"/>
          <w:right w:val="single" w:sz="4" w:space="4" w:color="auto"/>
        </w:pBdr>
        <w:rPr>
          <w:rStyle w:val="CodeHTML"/>
          <w:lang w:val="en-US"/>
        </w:rPr>
      </w:pPr>
      <w:r w:rsidRPr="0023302C">
        <w:rPr>
          <w:rStyle w:val="n"/>
          <w:lang w:val="en-US"/>
        </w:rPr>
        <w:t>view</w:t>
      </w:r>
      <w:r w:rsidRPr="0023302C">
        <w:rPr>
          <w:rStyle w:val="o"/>
          <w:lang w:val="en-US"/>
        </w:rPr>
        <w:t>.</w:t>
      </w:r>
      <w:r w:rsidRPr="0023302C">
        <w:rPr>
          <w:rStyle w:val="n"/>
          <w:lang w:val="en-US"/>
        </w:rPr>
        <w:t>Animating</w:t>
      </w:r>
      <w:r w:rsidRPr="0023302C">
        <w:rPr>
          <w:rStyle w:val="CodeHTML"/>
          <w:lang w:val="en-US"/>
        </w:rPr>
        <w:t xml:space="preserve"> </w:t>
      </w:r>
      <w:r w:rsidRPr="0023302C">
        <w:rPr>
          <w:rStyle w:val="o"/>
          <w:lang w:val="en-US"/>
        </w:rPr>
        <w:t>=</w:t>
      </w:r>
      <w:r w:rsidRPr="0023302C">
        <w:rPr>
          <w:rStyle w:val="CodeHTML"/>
          <w:lang w:val="en-US"/>
        </w:rPr>
        <w:t xml:space="preserve"> </w:t>
      </w:r>
      <w:r w:rsidRPr="0023302C">
        <w:rPr>
          <w:rStyle w:val="mi"/>
          <w:lang w:val="en-US"/>
        </w:rPr>
        <w:t>0</w:t>
      </w:r>
    </w:p>
    <w:p w:rsidR="0015458D" w:rsidRDefault="0015458D">
      <w:pPr>
        <w:spacing w:before="0"/>
        <w:rPr>
          <w:lang w:val="en-US" w:eastAsia="fr-FR"/>
        </w:rPr>
      </w:pPr>
      <w:r>
        <w:rPr>
          <w:lang w:val="en-US" w:eastAsia="fr-FR"/>
        </w:rPr>
        <w:br w:type="page"/>
      </w:r>
    </w:p>
    <w:p w:rsidR="00CC63A8" w:rsidRPr="00CC63A8" w:rsidRDefault="00CC63A8" w:rsidP="00CC63A8">
      <w:pPr>
        <w:pStyle w:val="CBtitre1"/>
      </w:pPr>
      <w:r>
        <w:rPr>
          <w:noProof/>
          <w:lang w:val="fr-FR"/>
        </w:rPr>
        <w:lastRenderedPageBreak/>
        <w:drawing>
          <wp:inline distT="0" distB="0" distL="0" distR="0">
            <wp:extent cx="302260" cy="302260"/>
            <wp:effectExtent l="19050" t="0" r="2540" b="0"/>
            <wp:docPr id="230" name="Image 58"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icon"/>
                    <pic:cNvPicPr>
                      <a:picLocks noChangeAspect="1" noChangeArrowheads="1"/>
                    </pic:cNvPicPr>
                  </pic:nvPicPr>
                  <pic:blipFill>
                    <a:blip r:embed="rId189"/>
                    <a:srcRect/>
                    <a:stretch>
                      <a:fillRect/>
                    </a:stretch>
                  </pic:blipFill>
                  <pic:spPr bwMode="auto">
                    <a:xfrm>
                      <a:off x="0" y="0"/>
                      <a:ext cx="302260" cy="302260"/>
                    </a:xfrm>
                    <a:prstGeom prst="rect">
                      <a:avLst/>
                    </a:prstGeom>
                    <a:noFill/>
                    <a:ln w="9525">
                      <a:noFill/>
                      <a:miter lim="800000"/>
                      <a:headEnd/>
                      <a:tailEnd/>
                    </a:ln>
                  </pic:spPr>
                </pic:pic>
              </a:graphicData>
            </a:graphic>
          </wp:inline>
        </w:drawing>
      </w:r>
      <w:r>
        <w:t xml:space="preserve"> </w:t>
      </w:r>
      <w:bookmarkStart w:id="44" w:name="_Toc105176607"/>
      <w:r w:rsidRPr="00CC63A8">
        <w:t>Bitmap Objects</w:t>
      </w:r>
      <w:bookmarkEnd w:id="44"/>
    </w:p>
    <w:p w:rsidR="00CC63A8" w:rsidRPr="00CC63A8" w:rsidRDefault="00CC63A8" w:rsidP="00CC63A8">
      <w:pPr>
        <w:rPr>
          <w:lang w:val="en-US" w:eastAsia="fr-FR"/>
        </w:rPr>
      </w:pPr>
      <w:r w:rsidRPr="00CC63A8">
        <w:rPr>
          <w:lang w:val="en-US" w:eastAsia="fr-FR"/>
        </w:rPr>
        <w:t xml:space="preserve">Use </w:t>
      </w:r>
      <w:r w:rsidRPr="00CC63A8">
        <w:rPr>
          <w:rStyle w:val="CBcmdCar"/>
        </w:rPr>
        <w:t>Draw - Bitmap</w:t>
      </w:r>
      <w:r w:rsidRPr="00CC63A8">
        <w:rPr>
          <w:lang w:val="en-US" w:eastAsia="fr-FR"/>
        </w:rPr>
        <w:t>, then select a drawing file such as a jpeg or bitmap. CamBam will detect edges in the bitmap, allowing you to scan a drawing, or draw a shape in an external application like Photoshop, then load it into CamBam and insert a machining operation based from it. Changes to the drawing will be picked up automatically by the machining operation.</w:t>
      </w:r>
    </w:p>
    <w:p w:rsidR="00CC63A8" w:rsidRPr="00CC63A8" w:rsidRDefault="00CC63A8" w:rsidP="00CC63A8">
      <w:pPr>
        <w:rPr>
          <w:lang w:val="en-US" w:eastAsia="fr-FR"/>
        </w:rPr>
      </w:pPr>
      <w:r w:rsidRPr="00CC63A8">
        <w:rPr>
          <w:lang w:val="en-US" w:eastAsia="fr-FR"/>
        </w:rPr>
        <w:t>The bitmap file is linked to the CamBam drawing, not saved within it, so transferring CamBam drawings containing bitmaps will also require the bitmap file to be copied.</w:t>
      </w:r>
    </w:p>
    <w:p w:rsidR="00CC63A8" w:rsidRPr="00CC63A8" w:rsidRDefault="00CC63A8" w:rsidP="00CC63A8">
      <w:pPr>
        <w:rPr>
          <w:lang w:val="en-US" w:eastAsia="fr-FR"/>
        </w:rPr>
      </w:pPr>
      <w:r w:rsidRPr="00CC63A8">
        <w:rPr>
          <w:lang w:val="en-US" w:eastAsia="fr-FR"/>
        </w:rPr>
        <w:t xml:space="preserve">To break the link to a bitmap file and include the vectors within the CamBam drawing, select the drawing object then use </w:t>
      </w:r>
      <w:r w:rsidRPr="00CC63A8">
        <w:rPr>
          <w:rStyle w:val="CBcmdCar"/>
        </w:rPr>
        <w:t>Convert To Polylines</w:t>
      </w:r>
      <w:r w:rsidRPr="00CC63A8">
        <w:rPr>
          <w:lang w:val="en-US" w:eastAsia="fr-FR"/>
        </w:rPr>
        <w:t xml:space="preserve"> or </w:t>
      </w:r>
      <w:r w:rsidRPr="00CC63A8">
        <w:rPr>
          <w:rStyle w:val="CBKeyCar"/>
        </w:rPr>
        <w:t>CTRL+P</w:t>
      </w:r>
      <w:r w:rsidRPr="00CC63A8">
        <w:rPr>
          <w:lang w:val="en-US" w:eastAsia="fr-FR"/>
        </w:rPr>
        <w:t>.</w:t>
      </w:r>
    </w:p>
    <w:p w:rsidR="00CC63A8" w:rsidRPr="00CC63A8" w:rsidRDefault="00CC63A8" w:rsidP="00CC63A8">
      <w:pPr>
        <w:pStyle w:val="CBtitre2"/>
        <w:rPr>
          <w:lang w:val="en-US"/>
        </w:rPr>
      </w:pPr>
      <w:r w:rsidRPr="00CC63A8">
        <w:rPr>
          <w:lang w:val="en-US"/>
        </w:rPr>
        <w:t>Showing Bitmaps or Vectors</w:t>
      </w:r>
    </w:p>
    <w:p w:rsidR="00CC63A8" w:rsidRPr="00CC63A8" w:rsidRDefault="00CC63A8" w:rsidP="00CC63A8">
      <w:pPr>
        <w:rPr>
          <w:lang w:val="en-US" w:eastAsia="fr-FR"/>
        </w:rPr>
      </w:pPr>
      <w:r w:rsidRPr="00CC63A8">
        <w:rPr>
          <w:lang w:val="en-US" w:eastAsia="fr-FR"/>
        </w:rPr>
        <w:t xml:space="preserve">The </w:t>
      </w:r>
      <w:r w:rsidRPr="00CC63A8">
        <w:rPr>
          <w:rStyle w:val="CBpropCar"/>
        </w:rPr>
        <w:t>Display Bitmaps</w:t>
      </w:r>
      <w:r w:rsidRPr="00CC63A8">
        <w:rPr>
          <w:lang w:val="en-US" w:eastAsia="fr-FR"/>
        </w:rPr>
        <w:t xml:space="preserve"> and </w:t>
      </w:r>
      <w:r w:rsidRPr="00CC63A8">
        <w:rPr>
          <w:rStyle w:val="CBpropCar"/>
        </w:rPr>
        <w:t>Display Vectors</w:t>
      </w:r>
      <w:r w:rsidRPr="00CC63A8">
        <w:rPr>
          <w:lang w:val="en-US" w:eastAsia="fr-FR"/>
        </w:rPr>
        <w:t xml:space="preserve"> properties can be used to control what is displayed in the drawing.</w:t>
      </w:r>
    </w:p>
    <w:tbl>
      <w:tblPr>
        <w:tblW w:w="0" w:type="auto"/>
        <w:jc w:val="center"/>
        <w:tblCellSpacing w:w="15" w:type="dxa"/>
        <w:tblCellMar>
          <w:top w:w="15" w:type="dxa"/>
          <w:left w:w="15" w:type="dxa"/>
          <w:bottom w:w="15" w:type="dxa"/>
          <w:right w:w="15" w:type="dxa"/>
        </w:tblCellMar>
        <w:tblLook w:val="04A0"/>
      </w:tblPr>
      <w:tblGrid>
        <w:gridCol w:w="4155"/>
        <w:gridCol w:w="4155"/>
      </w:tblGrid>
      <w:tr w:rsidR="00CC63A8" w:rsidRPr="00CC63A8" w:rsidTr="00CC63A8">
        <w:trPr>
          <w:tblCellSpacing w:w="15" w:type="dxa"/>
          <w:jc w:val="center"/>
        </w:trPr>
        <w:tc>
          <w:tcPr>
            <w:tcW w:w="0" w:type="auto"/>
            <w:vAlign w:val="center"/>
            <w:hideMark/>
          </w:tcPr>
          <w:p w:rsidR="00CC63A8" w:rsidRPr="00CC63A8" w:rsidRDefault="00CC63A8" w:rsidP="00CC63A8">
            <w:pPr>
              <w:spacing w:before="0" w:after="0" w:line="240" w:lineRule="auto"/>
              <w:rPr>
                <w:rFonts w:eastAsia="Times New Roman" w:cs="Times New Roman"/>
                <w:szCs w:val="24"/>
                <w:lang w:eastAsia="fr-FR"/>
              </w:rPr>
            </w:pPr>
            <w:r w:rsidRPr="00CC63A8">
              <w:rPr>
                <w:rFonts w:eastAsia="Times New Roman" w:cs="Times New Roman"/>
                <w:noProof/>
                <w:szCs w:val="24"/>
                <w:lang w:eastAsia="fr-FR"/>
              </w:rPr>
              <w:drawing>
                <wp:inline distT="0" distB="0" distL="0" distR="0">
                  <wp:extent cx="2562857" cy="2657143"/>
                  <wp:effectExtent l="19050" t="0" r="8893" b="0"/>
                  <wp:docPr id="229" name="Image 59" descr="Show Bitmap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Show Bitmap Only"/>
                          <pic:cNvPicPr>
                            <a:picLocks noChangeAspect="1" noChangeArrowheads="1"/>
                          </pic:cNvPicPr>
                        </pic:nvPicPr>
                        <pic:blipFill>
                          <a:blip r:embed="rId201"/>
                          <a:srcRect/>
                          <a:stretch>
                            <a:fillRect/>
                          </a:stretch>
                        </pic:blipFill>
                        <pic:spPr bwMode="auto">
                          <a:xfrm>
                            <a:off x="0" y="0"/>
                            <a:ext cx="2562857" cy="2657143"/>
                          </a:xfrm>
                          <a:prstGeom prst="rect">
                            <a:avLst/>
                          </a:prstGeom>
                          <a:noFill/>
                          <a:ln w="9525">
                            <a:noFill/>
                            <a:miter lim="800000"/>
                            <a:headEnd/>
                            <a:tailEnd/>
                          </a:ln>
                        </pic:spPr>
                      </pic:pic>
                    </a:graphicData>
                  </a:graphic>
                </wp:inline>
              </w:drawing>
            </w:r>
            <w:r w:rsidRPr="00CC63A8">
              <w:rPr>
                <w:rFonts w:eastAsia="Times New Roman" w:cs="Times New Roman"/>
                <w:szCs w:val="24"/>
                <w:lang w:eastAsia="fr-FR"/>
              </w:rPr>
              <w:br/>
              <w:t xml:space="preserve">showing bitmap only </w:t>
            </w:r>
          </w:p>
        </w:tc>
        <w:tc>
          <w:tcPr>
            <w:tcW w:w="0" w:type="auto"/>
            <w:vAlign w:val="center"/>
            <w:hideMark/>
          </w:tcPr>
          <w:p w:rsidR="00CC63A8" w:rsidRPr="00CC63A8" w:rsidRDefault="00CC63A8" w:rsidP="00CC63A8">
            <w:pPr>
              <w:spacing w:before="0" w:after="0" w:line="240" w:lineRule="auto"/>
              <w:rPr>
                <w:rFonts w:eastAsia="Times New Roman" w:cs="Times New Roman"/>
                <w:szCs w:val="24"/>
                <w:lang w:eastAsia="fr-FR"/>
              </w:rPr>
            </w:pPr>
            <w:r w:rsidRPr="00CC63A8">
              <w:rPr>
                <w:rFonts w:eastAsia="Times New Roman" w:cs="Times New Roman"/>
                <w:noProof/>
                <w:szCs w:val="24"/>
                <w:lang w:eastAsia="fr-FR"/>
              </w:rPr>
              <w:drawing>
                <wp:inline distT="0" distB="0" distL="0" distR="0">
                  <wp:extent cx="2562857" cy="2657143"/>
                  <wp:effectExtent l="19050" t="0" r="8893" b="0"/>
                  <wp:docPr id="228" name="Image 60" descr="Show Bitmap and V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Show Bitmap and Vectors"/>
                          <pic:cNvPicPr>
                            <a:picLocks noChangeAspect="1" noChangeArrowheads="1"/>
                          </pic:cNvPicPr>
                        </pic:nvPicPr>
                        <pic:blipFill>
                          <a:blip r:embed="rId202"/>
                          <a:srcRect/>
                          <a:stretch>
                            <a:fillRect/>
                          </a:stretch>
                        </pic:blipFill>
                        <pic:spPr bwMode="auto">
                          <a:xfrm>
                            <a:off x="0" y="0"/>
                            <a:ext cx="2562857" cy="2657143"/>
                          </a:xfrm>
                          <a:prstGeom prst="rect">
                            <a:avLst/>
                          </a:prstGeom>
                          <a:noFill/>
                          <a:ln w="9525">
                            <a:noFill/>
                            <a:miter lim="800000"/>
                            <a:headEnd/>
                            <a:tailEnd/>
                          </a:ln>
                        </pic:spPr>
                      </pic:pic>
                    </a:graphicData>
                  </a:graphic>
                </wp:inline>
              </w:drawing>
            </w:r>
            <w:r w:rsidRPr="00CC63A8">
              <w:rPr>
                <w:rFonts w:eastAsia="Times New Roman" w:cs="Times New Roman"/>
                <w:szCs w:val="24"/>
                <w:lang w:eastAsia="fr-FR"/>
              </w:rPr>
              <w:br/>
              <w:t xml:space="preserve">showing bitmap and vectors </w:t>
            </w:r>
          </w:p>
        </w:tc>
      </w:tr>
      <w:tr w:rsidR="00CC63A8" w:rsidRPr="00FC7FCD" w:rsidTr="00CC63A8">
        <w:trPr>
          <w:tblCellSpacing w:w="15" w:type="dxa"/>
          <w:jc w:val="center"/>
        </w:trPr>
        <w:tc>
          <w:tcPr>
            <w:tcW w:w="0" w:type="auto"/>
            <w:vAlign w:val="center"/>
            <w:hideMark/>
          </w:tcPr>
          <w:p w:rsidR="00CC63A8" w:rsidRPr="00CC63A8" w:rsidRDefault="00CC63A8" w:rsidP="00CC63A8">
            <w:pPr>
              <w:spacing w:before="0" w:after="0" w:line="240" w:lineRule="auto"/>
              <w:rPr>
                <w:rFonts w:eastAsia="Times New Roman" w:cs="Times New Roman"/>
                <w:szCs w:val="24"/>
                <w:lang w:val="en-US" w:eastAsia="fr-FR"/>
              </w:rPr>
            </w:pPr>
            <w:r w:rsidRPr="00CC63A8">
              <w:rPr>
                <w:rFonts w:eastAsia="Times New Roman" w:cs="Times New Roman"/>
                <w:noProof/>
                <w:szCs w:val="24"/>
                <w:lang w:eastAsia="fr-FR"/>
              </w:rPr>
              <w:drawing>
                <wp:inline distT="0" distB="0" distL="0" distR="0">
                  <wp:extent cx="2562857" cy="2657143"/>
                  <wp:effectExtent l="19050" t="0" r="8893" b="0"/>
                  <wp:docPr id="227" name="Image 61" descr="Show Vectors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Show Vectors Only"/>
                          <pic:cNvPicPr>
                            <a:picLocks noChangeAspect="1" noChangeArrowheads="1"/>
                          </pic:cNvPicPr>
                        </pic:nvPicPr>
                        <pic:blipFill>
                          <a:blip r:embed="rId203"/>
                          <a:srcRect/>
                          <a:stretch>
                            <a:fillRect/>
                          </a:stretch>
                        </pic:blipFill>
                        <pic:spPr bwMode="auto">
                          <a:xfrm>
                            <a:off x="0" y="0"/>
                            <a:ext cx="2562857" cy="2657143"/>
                          </a:xfrm>
                          <a:prstGeom prst="rect">
                            <a:avLst/>
                          </a:prstGeom>
                          <a:noFill/>
                          <a:ln w="9525">
                            <a:noFill/>
                            <a:miter lim="800000"/>
                            <a:headEnd/>
                            <a:tailEnd/>
                          </a:ln>
                        </pic:spPr>
                      </pic:pic>
                    </a:graphicData>
                  </a:graphic>
                </wp:inline>
              </w:drawing>
            </w:r>
            <w:r w:rsidRPr="00CC63A8">
              <w:rPr>
                <w:rFonts w:eastAsia="Times New Roman" w:cs="Times New Roman"/>
                <w:szCs w:val="24"/>
                <w:lang w:val="en-US" w:eastAsia="fr-FR"/>
              </w:rPr>
              <w:br/>
              <w:t>showing vectors only (</w:t>
            </w:r>
            <w:r w:rsidRPr="00CC63A8">
              <w:rPr>
                <w:rStyle w:val="CBpropCar"/>
                <w:lang w:eastAsia="fr-FR"/>
              </w:rPr>
              <w:t>invert</w:t>
            </w:r>
            <w:r w:rsidRPr="00CC63A8">
              <w:rPr>
                <w:rFonts w:eastAsia="Times New Roman" w:cs="Times New Roman"/>
                <w:szCs w:val="24"/>
                <w:lang w:val="en-US" w:eastAsia="fr-FR"/>
              </w:rPr>
              <w:t>=</w:t>
            </w:r>
            <w:r w:rsidRPr="00CC63A8">
              <w:rPr>
                <w:rStyle w:val="ValueCar"/>
                <w:lang w:eastAsia="fr-FR"/>
              </w:rPr>
              <w:t>false</w:t>
            </w:r>
            <w:r w:rsidRPr="00CC63A8">
              <w:rPr>
                <w:rFonts w:eastAsia="Times New Roman" w:cs="Times New Roman"/>
                <w:szCs w:val="24"/>
                <w:lang w:val="en-US" w:eastAsia="fr-FR"/>
              </w:rPr>
              <w:t xml:space="preserve">) </w:t>
            </w:r>
          </w:p>
        </w:tc>
        <w:tc>
          <w:tcPr>
            <w:tcW w:w="0" w:type="auto"/>
            <w:vAlign w:val="center"/>
            <w:hideMark/>
          </w:tcPr>
          <w:p w:rsidR="00CC63A8" w:rsidRPr="00CC63A8" w:rsidRDefault="00CC63A8" w:rsidP="00CC63A8">
            <w:pPr>
              <w:spacing w:before="0" w:after="0" w:line="240" w:lineRule="auto"/>
              <w:rPr>
                <w:rFonts w:eastAsia="Times New Roman" w:cs="Times New Roman"/>
                <w:szCs w:val="24"/>
                <w:lang w:val="en-US" w:eastAsia="fr-FR"/>
              </w:rPr>
            </w:pPr>
            <w:r w:rsidRPr="00CC63A8">
              <w:rPr>
                <w:rFonts w:eastAsia="Times New Roman" w:cs="Times New Roman"/>
                <w:noProof/>
                <w:szCs w:val="24"/>
                <w:lang w:eastAsia="fr-FR"/>
              </w:rPr>
              <w:drawing>
                <wp:inline distT="0" distB="0" distL="0" distR="0">
                  <wp:extent cx="2562857" cy="2657143"/>
                  <wp:effectExtent l="19050" t="0" r="8893" b="0"/>
                  <wp:docPr id="226" name="Image 62" descr="Show Vectors Only Inver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Show Vectors Only Inverted"/>
                          <pic:cNvPicPr>
                            <a:picLocks noChangeAspect="1" noChangeArrowheads="1"/>
                          </pic:cNvPicPr>
                        </pic:nvPicPr>
                        <pic:blipFill>
                          <a:blip r:embed="rId204"/>
                          <a:srcRect/>
                          <a:stretch>
                            <a:fillRect/>
                          </a:stretch>
                        </pic:blipFill>
                        <pic:spPr bwMode="auto">
                          <a:xfrm>
                            <a:off x="0" y="0"/>
                            <a:ext cx="2562857" cy="2657143"/>
                          </a:xfrm>
                          <a:prstGeom prst="rect">
                            <a:avLst/>
                          </a:prstGeom>
                          <a:noFill/>
                          <a:ln w="9525">
                            <a:noFill/>
                            <a:miter lim="800000"/>
                            <a:headEnd/>
                            <a:tailEnd/>
                          </a:ln>
                        </pic:spPr>
                      </pic:pic>
                    </a:graphicData>
                  </a:graphic>
                </wp:inline>
              </w:drawing>
            </w:r>
            <w:r w:rsidRPr="00CC63A8">
              <w:rPr>
                <w:rFonts w:eastAsia="Times New Roman" w:cs="Times New Roman"/>
                <w:szCs w:val="24"/>
                <w:lang w:val="en-US" w:eastAsia="fr-FR"/>
              </w:rPr>
              <w:br/>
              <w:t>showing vectors only (</w:t>
            </w:r>
            <w:r w:rsidRPr="00CC63A8">
              <w:rPr>
                <w:rStyle w:val="CBpropCar"/>
                <w:lang w:eastAsia="fr-FR"/>
              </w:rPr>
              <w:t>invert</w:t>
            </w:r>
            <w:r w:rsidRPr="00CC63A8">
              <w:rPr>
                <w:rFonts w:eastAsia="Times New Roman" w:cs="Times New Roman"/>
                <w:szCs w:val="24"/>
                <w:lang w:val="en-US" w:eastAsia="fr-FR"/>
              </w:rPr>
              <w:t>=</w:t>
            </w:r>
            <w:r w:rsidRPr="00CC63A8">
              <w:rPr>
                <w:rStyle w:val="ValueCar"/>
                <w:lang w:eastAsia="fr-FR"/>
              </w:rPr>
              <w:t>true</w:t>
            </w:r>
            <w:r w:rsidRPr="00CC63A8">
              <w:rPr>
                <w:rFonts w:eastAsia="Times New Roman" w:cs="Times New Roman"/>
                <w:szCs w:val="24"/>
                <w:lang w:val="en-US" w:eastAsia="fr-FR"/>
              </w:rPr>
              <w:t xml:space="preserve">) </w:t>
            </w:r>
          </w:p>
        </w:tc>
      </w:tr>
    </w:tbl>
    <w:p w:rsidR="00CC63A8" w:rsidRPr="00CC63A8" w:rsidRDefault="00CC63A8" w:rsidP="00CC63A8">
      <w:pPr>
        <w:pStyle w:val="CBtitre2"/>
        <w:rPr>
          <w:lang w:val="en-US"/>
        </w:rPr>
      </w:pPr>
      <w:r w:rsidRPr="00CC63A8">
        <w:rPr>
          <w:lang w:val="en-US"/>
        </w:rPr>
        <w:lastRenderedPageBreak/>
        <w:t>Smoothing</w:t>
      </w:r>
    </w:p>
    <w:p w:rsidR="00CC63A8" w:rsidRPr="00CC63A8" w:rsidRDefault="00CC63A8" w:rsidP="00CC63A8">
      <w:pPr>
        <w:rPr>
          <w:lang w:val="en-US" w:eastAsia="fr-FR"/>
        </w:rPr>
      </w:pPr>
      <w:r w:rsidRPr="00CC63A8">
        <w:rPr>
          <w:lang w:val="en-US" w:eastAsia="fr-FR"/>
        </w:rPr>
        <w:t xml:space="preserve">CamBam will automatically vectorize the bitmap using a quick and simple edge detect. You can change the vectorization method in the bitmap properties. Selecting </w:t>
      </w:r>
      <w:r w:rsidRPr="00CC63A8">
        <w:rPr>
          <w:rStyle w:val="CBpropCar"/>
        </w:rPr>
        <w:t>Smoothing</w:t>
      </w:r>
      <w:r w:rsidRPr="00CC63A8">
        <w:rPr>
          <w:lang w:val="en-US" w:eastAsia="fr-FR"/>
        </w:rPr>
        <w:t xml:space="preserve"> = </w:t>
      </w:r>
      <w:r w:rsidRPr="00CC63A8">
        <w:rPr>
          <w:rStyle w:val="ValueCar"/>
        </w:rPr>
        <w:t>True</w:t>
      </w:r>
      <w:r w:rsidRPr="00CC63A8">
        <w:rPr>
          <w:lang w:val="en-US" w:eastAsia="fr-FR"/>
        </w:rPr>
        <w:t xml:space="preserve"> will generate a spline smoothed outline. This can take a few seconds for the spline to calculate.</w:t>
      </w:r>
    </w:p>
    <w:p w:rsidR="00CC63A8" w:rsidRPr="00CC63A8" w:rsidRDefault="00CC63A8" w:rsidP="00CC63A8">
      <w:pPr>
        <w:rPr>
          <w:lang w:val="en-US" w:eastAsia="fr-FR"/>
        </w:rPr>
      </w:pPr>
      <w:r w:rsidRPr="00CC63A8">
        <w:rPr>
          <w:rStyle w:val="CBpropCar"/>
        </w:rPr>
        <w:t>Smoothing Pixels</w:t>
      </w:r>
      <w:r w:rsidRPr="00CC63A8">
        <w:rPr>
          <w:lang w:val="en-US" w:eastAsia="fr-FR"/>
        </w:rPr>
        <w:t xml:space="preserve"> can be used to control the spline fit. </w:t>
      </w:r>
      <w:r w:rsidRPr="00CC63A8">
        <w:rPr>
          <w:rStyle w:val="CBpropCar"/>
        </w:rPr>
        <w:t>Smoothing Pixels</w:t>
      </w:r>
      <w:r w:rsidRPr="00CC63A8">
        <w:rPr>
          <w:lang w:val="en-US" w:eastAsia="fr-FR"/>
        </w:rPr>
        <w:t xml:space="preserve"> = </w:t>
      </w:r>
      <w:r w:rsidRPr="00CC63A8">
        <w:rPr>
          <w:rStyle w:val="ValueCar"/>
        </w:rPr>
        <w:t>2</w:t>
      </w:r>
      <w:r w:rsidRPr="00CC63A8">
        <w:rPr>
          <w:lang w:val="en-US" w:eastAsia="fr-FR"/>
        </w:rPr>
        <w:t xml:space="preserve"> usually provides good results. Going lower than 1 can take a long time and will end up with a spline trying to follow each pixel.</w:t>
      </w:r>
    </w:p>
    <w:p w:rsidR="00CC63A8" w:rsidRPr="00CC63A8" w:rsidRDefault="00CC63A8" w:rsidP="00CC63A8">
      <w:pPr>
        <w:pBdr>
          <w:top w:val="single" w:sz="4" w:space="1" w:color="auto"/>
          <w:left w:val="single" w:sz="4" w:space="4" w:color="auto"/>
          <w:bottom w:val="single" w:sz="4" w:space="1" w:color="auto"/>
          <w:right w:val="single" w:sz="4" w:space="4" w:color="auto"/>
        </w:pBdr>
        <w:shd w:val="clear" w:color="auto" w:fill="FFFF00"/>
        <w:rPr>
          <w:lang w:val="en-US" w:eastAsia="fr-FR"/>
        </w:rPr>
      </w:pPr>
      <w:r w:rsidRPr="00CC63A8">
        <w:rPr>
          <w:lang w:val="en-US" w:eastAsia="fr-FR"/>
        </w:rPr>
        <w:t>Small smoothing pixel values (around 1), can take a very long time to calculate (minutes!).</w:t>
      </w:r>
      <w:r w:rsidRPr="00CC63A8">
        <w:rPr>
          <w:lang w:val="en-US" w:eastAsia="fr-FR"/>
        </w:rPr>
        <w:br/>
      </w:r>
      <w:r w:rsidRPr="00CC63A8">
        <w:rPr>
          <w:lang w:val="en-US" w:eastAsia="fr-FR"/>
        </w:rPr>
        <w:br/>
        <w:t>We are working to make this faster and run in a background process so as not to lock up the UI, but for now smoothing pixel settings of 2 or more are recommended.</w:t>
      </w:r>
    </w:p>
    <w:tbl>
      <w:tblPr>
        <w:tblW w:w="0" w:type="auto"/>
        <w:jc w:val="center"/>
        <w:tblCellSpacing w:w="15" w:type="dxa"/>
        <w:tblCellMar>
          <w:top w:w="15" w:type="dxa"/>
          <w:left w:w="15" w:type="dxa"/>
          <w:bottom w:w="15" w:type="dxa"/>
          <w:right w:w="15" w:type="dxa"/>
        </w:tblCellMar>
        <w:tblLook w:val="04A0"/>
      </w:tblPr>
      <w:tblGrid>
        <w:gridCol w:w="4995"/>
        <w:gridCol w:w="4995"/>
      </w:tblGrid>
      <w:tr w:rsidR="00CC63A8" w:rsidRPr="00CC63A8" w:rsidTr="00CC63A8">
        <w:trPr>
          <w:tblCellSpacing w:w="15" w:type="dxa"/>
          <w:jc w:val="center"/>
        </w:trPr>
        <w:tc>
          <w:tcPr>
            <w:tcW w:w="0" w:type="auto"/>
            <w:vAlign w:val="center"/>
            <w:hideMark/>
          </w:tcPr>
          <w:p w:rsidR="00CC63A8" w:rsidRPr="00CC63A8" w:rsidRDefault="00CC63A8" w:rsidP="00CC63A8">
            <w:pPr>
              <w:rPr>
                <w:lang w:eastAsia="fr-FR"/>
              </w:rPr>
            </w:pPr>
            <w:r>
              <w:rPr>
                <w:noProof/>
                <w:lang w:eastAsia="fr-FR"/>
              </w:rPr>
              <w:drawing>
                <wp:inline distT="0" distB="0" distL="0" distR="0">
                  <wp:extent cx="3102857" cy="2631429"/>
                  <wp:effectExtent l="19050" t="0" r="2293" b="0"/>
                  <wp:docPr id="225" name="Image 63" descr="No Smoo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No Smoothing"/>
                          <pic:cNvPicPr>
                            <a:picLocks noChangeAspect="1" noChangeArrowheads="1"/>
                          </pic:cNvPicPr>
                        </pic:nvPicPr>
                        <pic:blipFill>
                          <a:blip r:embed="rId205"/>
                          <a:srcRect/>
                          <a:stretch>
                            <a:fillRect/>
                          </a:stretch>
                        </pic:blipFill>
                        <pic:spPr bwMode="auto">
                          <a:xfrm>
                            <a:off x="0" y="0"/>
                            <a:ext cx="3102857" cy="2631429"/>
                          </a:xfrm>
                          <a:prstGeom prst="rect">
                            <a:avLst/>
                          </a:prstGeom>
                          <a:noFill/>
                          <a:ln w="9525">
                            <a:noFill/>
                            <a:miter lim="800000"/>
                            <a:headEnd/>
                            <a:tailEnd/>
                          </a:ln>
                        </pic:spPr>
                      </pic:pic>
                    </a:graphicData>
                  </a:graphic>
                </wp:inline>
              </w:drawing>
            </w:r>
            <w:r w:rsidRPr="00CC63A8">
              <w:rPr>
                <w:lang w:eastAsia="fr-FR"/>
              </w:rPr>
              <w:br/>
              <w:t xml:space="preserve">no smoothing </w:t>
            </w:r>
          </w:p>
        </w:tc>
        <w:tc>
          <w:tcPr>
            <w:tcW w:w="0" w:type="auto"/>
            <w:vAlign w:val="center"/>
            <w:hideMark/>
          </w:tcPr>
          <w:p w:rsidR="00CC63A8" w:rsidRPr="00CC63A8" w:rsidRDefault="00CC63A8" w:rsidP="00CC63A8">
            <w:pPr>
              <w:rPr>
                <w:lang w:eastAsia="fr-FR"/>
              </w:rPr>
            </w:pPr>
            <w:r>
              <w:rPr>
                <w:noProof/>
                <w:lang w:eastAsia="fr-FR"/>
              </w:rPr>
              <w:drawing>
                <wp:inline distT="0" distB="0" distL="0" distR="0">
                  <wp:extent cx="3102857" cy="2631429"/>
                  <wp:effectExtent l="19050" t="0" r="2293" b="0"/>
                  <wp:docPr id="224" name="Image 64" descr="Smooth Pixels =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Smooth Pixels = 1"/>
                          <pic:cNvPicPr>
                            <a:picLocks noChangeAspect="1" noChangeArrowheads="1"/>
                          </pic:cNvPicPr>
                        </pic:nvPicPr>
                        <pic:blipFill>
                          <a:blip r:embed="rId206"/>
                          <a:srcRect/>
                          <a:stretch>
                            <a:fillRect/>
                          </a:stretch>
                        </pic:blipFill>
                        <pic:spPr bwMode="auto">
                          <a:xfrm>
                            <a:off x="0" y="0"/>
                            <a:ext cx="3102857" cy="2631429"/>
                          </a:xfrm>
                          <a:prstGeom prst="rect">
                            <a:avLst/>
                          </a:prstGeom>
                          <a:noFill/>
                          <a:ln w="9525">
                            <a:noFill/>
                            <a:miter lim="800000"/>
                            <a:headEnd/>
                            <a:tailEnd/>
                          </a:ln>
                        </pic:spPr>
                      </pic:pic>
                    </a:graphicData>
                  </a:graphic>
                </wp:inline>
              </w:drawing>
            </w:r>
            <w:r w:rsidRPr="00CC63A8">
              <w:rPr>
                <w:lang w:eastAsia="fr-FR"/>
              </w:rPr>
              <w:br/>
              <w:t xml:space="preserve">smooth pixels = 1 </w:t>
            </w:r>
          </w:p>
        </w:tc>
      </w:tr>
      <w:tr w:rsidR="00CC63A8" w:rsidRPr="00CC63A8" w:rsidTr="00CC63A8">
        <w:trPr>
          <w:tblCellSpacing w:w="15" w:type="dxa"/>
          <w:jc w:val="center"/>
        </w:trPr>
        <w:tc>
          <w:tcPr>
            <w:tcW w:w="0" w:type="auto"/>
            <w:vAlign w:val="center"/>
            <w:hideMark/>
          </w:tcPr>
          <w:p w:rsidR="00CC63A8" w:rsidRPr="00CC63A8" w:rsidRDefault="00CC63A8" w:rsidP="00CC63A8">
            <w:pPr>
              <w:rPr>
                <w:lang w:eastAsia="fr-FR"/>
              </w:rPr>
            </w:pPr>
            <w:r>
              <w:rPr>
                <w:noProof/>
                <w:lang w:eastAsia="fr-FR"/>
              </w:rPr>
              <w:drawing>
                <wp:inline distT="0" distB="0" distL="0" distR="0">
                  <wp:extent cx="3102857" cy="2631429"/>
                  <wp:effectExtent l="19050" t="0" r="2293" b="0"/>
                  <wp:docPr id="223" name="Image 65" descr="Smooth Pixels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Smooth Pixels = 2"/>
                          <pic:cNvPicPr>
                            <a:picLocks noChangeAspect="1" noChangeArrowheads="1"/>
                          </pic:cNvPicPr>
                        </pic:nvPicPr>
                        <pic:blipFill>
                          <a:blip r:embed="rId207"/>
                          <a:srcRect/>
                          <a:stretch>
                            <a:fillRect/>
                          </a:stretch>
                        </pic:blipFill>
                        <pic:spPr bwMode="auto">
                          <a:xfrm>
                            <a:off x="0" y="0"/>
                            <a:ext cx="3102857" cy="2631429"/>
                          </a:xfrm>
                          <a:prstGeom prst="rect">
                            <a:avLst/>
                          </a:prstGeom>
                          <a:noFill/>
                          <a:ln w="9525">
                            <a:noFill/>
                            <a:miter lim="800000"/>
                            <a:headEnd/>
                            <a:tailEnd/>
                          </a:ln>
                        </pic:spPr>
                      </pic:pic>
                    </a:graphicData>
                  </a:graphic>
                </wp:inline>
              </w:drawing>
            </w:r>
            <w:r w:rsidRPr="00CC63A8">
              <w:rPr>
                <w:lang w:eastAsia="fr-FR"/>
              </w:rPr>
              <w:br/>
              <w:t xml:space="preserve">smooth pixels = 2 </w:t>
            </w:r>
          </w:p>
        </w:tc>
        <w:tc>
          <w:tcPr>
            <w:tcW w:w="0" w:type="auto"/>
            <w:vAlign w:val="center"/>
            <w:hideMark/>
          </w:tcPr>
          <w:p w:rsidR="00CC63A8" w:rsidRPr="00CC63A8" w:rsidRDefault="00CC63A8" w:rsidP="00CC63A8">
            <w:pPr>
              <w:rPr>
                <w:lang w:eastAsia="fr-FR"/>
              </w:rPr>
            </w:pPr>
            <w:r>
              <w:rPr>
                <w:noProof/>
                <w:lang w:eastAsia="fr-FR"/>
              </w:rPr>
              <w:drawing>
                <wp:inline distT="0" distB="0" distL="0" distR="0">
                  <wp:extent cx="3102857" cy="2631429"/>
                  <wp:effectExtent l="19050" t="0" r="2293" b="0"/>
                  <wp:docPr id="222" name="Image 66" descr="Smooth Pixels =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Smooth Pixels = 5"/>
                          <pic:cNvPicPr>
                            <a:picLocks noChangeAspect="1" noChangeArrowheads="1"/>
                          </pic:cNvPicPr>
                        </pic:nvPicPr>
                        <pic:blipFill>
                          <a:blip r:embed="rId208"/>
                          <a:srcRect/>
                          <a:stretch>
                            <a:fillRect/>
                          </a:stretch>
                        </pic:blipFill>
                        <pic:spPr bwMode="auto">
                          <a:xfrm>
                            <a:off x="0" y="0"/>
                            <a:ext cx="3102857" cy="2631429"/>
                          </a:xfrm>
                          <a:prstGeom prst="rect">
                            <a:avLst/>
                          </a:prstGeom>
                          <a:noFill/>
                          <a:ln w="9525">
                            <a:noFill/>
                            <a:miter lim="800000"/>
                            <a:headEnd/>
                            <a:tailEnd/>
                          </a:ln>
                        </pic:spPr>
                      </pic:pic>
                    </a:graphicData>
                  </a:graphic>
                </wp:inline>
              </w:drawing>
            </w:r>
            <w:r w:rsidRPr="00CC63A8">
              <w:rPr>
                <w:lang w:eastAsia="fr-FR"/>
              </w:rPr>
              <w:br/>
              <w:t xml:space="preserve">smooth pixels = 5 </w:t>
            </w:r>
          </w:p>
        </w:tc>
      </w:tr>
    </w:tbl>
    <w:p w:rsidR="00CC63A8" w:rsidRDefault="00CC63A8">
      <w:pPr>
        <w:spacing w:before="0"/>
        <w:rPr>
          <w:rFonts w:ascii="Times New Roman" w:eastAsia="Times New Roman" w:hAnsi="Times New Roman" w:cs="Times New Roman"/>
          <w:b/>
          <w:bCs/>
          <w:sz w:val="36"/>
          <w:szCs w:val="36"/>
          <w:lang w:eastAsia="fr-FR"/>
        </w:rPr>
      </w:pPr>
      <w:r>
        <w:rPr>
          <w:rFonts w:ascii="Times New Roman" w:eastAsia="Times New Roman" w:hAnsi="Times New Roman" w:cs="Times New Roman"/>
          <w:b/>
          <w:bCs/>
          <w:sz w:val="36"/>
          <w:szCs w:val="36"/>
          <w:lang w:eastAsia="fr-FR"/>
        </w:rPr>
        <w:br w:type="page"/>
      </w:r>
    </w:p>
    <w:p w:rsidR="00CC63A8" w:rsidRPr="00CC63A8" w:rsidRDefault="00CC63A8" w:rsidP="00CC63A8">
      <w:pPr>
        <w:pStyle w:val="CBtitre2"/>
      </w:pPr>
      <w:r w:rsidRPr="00CC63A8">
        <w:lastRenderedPageBreak/>
        <w:t>Properties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011"/>
        <w:gridCol w:w="8505"/>
      </w:tblGrid>
      <w:tr w:rsidR="00CC63A8" w:rsidRPr="00FC7FCD" w:rsidTr="00CC63A8">
        <w:trPr>
          <w:tblCellSpacing w:w="0" w:type="dxa"/>
        </w:trPr>
        <w:tc>
          <w:tcPr>
            <w:tcW w:w="956" w:type="pct"/>
            <w:hideMark/>
          </w:tcPr>
          <w:p w:rsidR="00CC63A8" w:rsidRPr="00CC63A8" w:rsidRDefault="00CC63A8" w:rsidP="00CC63A8">
            <w:pPr>
              <w:pStyle w:val="CBprop"/>
              <w:rPr>
                <w:lang w:eastAsia="fr-FR"/>
              </w:rPr>
            </w:pPr>
            <w:r w:rsidRPr="00CC63A8">
              <w:rPr>
                <w:lang w:eastAsia="fr-FR"/>
              </w:rPr>
              <w:t xml:space="preserve">Display Bitmap </w:t>
            </w:r>
          </w:p>
        </w:tc>
        <w:tc>
          <w:tcPr>
            <w:tcW w:w="4044" w:type="pct"/>
            <w:hideMark/>
          </w:tcPr>
          <w:p w:rsidR="00CC63A8" w:rsidRPr="00CC63A8" w:rsidRDefault="00CC63A8" w:rsidP="00CC63A8">
            <w:pPr>
              <w:rPr>
                <w:lang w:val="en-US" w:eastAsia="fr-FR"/>
              </w:rPr>
            </w:pPr>
            <w:r w:rsidRPr="00CC63A8">
              <w:rPr>
                <w:rStyle w:val="ValueCar"/>
              </w:rPr>
              <w:t>True</w:t>
            </w:r>
            <w:r w:rsidRPr="00CC63A8">
              <w:rPr>
                <w:lang w:val="en-US" w:eastAsia="fr-FR"/>
              </w:rPr>
              <w:t xml:space="preserve"> | </w:t>
            </w:r>
            <w:r w:rsidRPr="00CC63A8">
              <w:rPr>
                <w:rStyle w:val="ValueCar"/>
              </w:rPr>
              <w:t>False</w:t>
            </w:r>
            <w:r w:rsidRPr="00CC63A8">
              <w:rPr>
                <w:lang w:val="en-US" w:eastAsia="fr-FR"/>
              </w:rPr>
              <w:t>.</w:t>
            </w:r>
          </w:p>
          <w:p w:rsidR="00CC63A8" w:rsidRPr="00CC63A8" w:rsidRDefault="00CC63A8" w:rsidP="00CC63A8">
            <w:pPr>
              <w:rPr>
                <w:lang w:val="en-US" w:eastAsia="fr-FR"/>
              </w:rPr>
            </w:pPr>
            <w:r w:rsidRPr="00CC63A8">
              <w:rPr>
                <w:lang w:val="en-US" w:eastAsia="fr-FR"/>
              </w:rPr>
              <w:t>Controls whether the bitmap image is displayed.</w:t>
            </w:r>
          </w:p>
        </w:tc>
      </w:tr>
      <w:tr w:rsidR="00CC63A8" w:rsidRPr="00FC7FCD" w:rsidTr="00CC63A8">
        <w:trPr>
          <w:tblCellSpacing w:w="0" w:type="dxa"/>
        </w:trPr>
        <w:tc>
          <w:tcPr>
            <w:tcW w:w="956" w:type="pct"/>
            <w:hideMark/>
          </w:tcPr>
          <w:p w:rsidR="00CC63A8" w:rsidRPr="00CC63A8" w:rsidRDefault="00CC63A8" w:rsidP="00CC63A8">
            <w:pPr>
              <w:pStyle w:val="CBprop"/>
              <w:rPr>
                <w:lang w:eastAsia="fr-FR"/>
              </w:rPr>
            </w:pPr>
            <w:r w:rsidRPr="00CC63A8">
              <w:rPr>
                <w:lang w:eastAsia="fr-FR"/>
              </w:rPr>
              <w:t xml:space="preserve">Display Vectors </w:t>
            </w:r>
          </w:p>
        </w:tc>
        <w:tc>
          <w:tcPr>
            <w:tcW w:w="4044" w:type="pct"/>
            <w:hideMark/>
          </w:tcPr>
          <w:p w:rsidR="00CC63A8" w:rsidRPr="00CC63A8" w:rsidRDefault="00CC63A8" w:rsidP="00CC63A8">
            <w:pPr>
              <w:rPr>
                <w:lang w:val="en-US" w:eastAsia="fr-FR"/>
              </w:rPr>
            </w:pPr>
            <w:r w:rsidRPr="00CC63A8">
              <w:rPr>
                <w:rStyle w:val="ValueCar"/>
              </w:rPr>
              <w:t>True</w:t>
            </w:r>
            <w:r w:rsidRPr="00CC63A8">
              <w:rPr>
                <w:lang w:val="en-US" w:eastAsia="fr-FR"/>
              </w:rPr>
              <w:t xml:space="preserve"> | </w:t>
            </w:r>
            <w:r w:rsidRPr="00CC63A8">
              <w:rPr>
                <w:rStyle w:val="ValueCar"/>
              </w:rPr>
              <w:t>False</w:t>
            </w:r>
            <w:r w:rsidRPr="00CC63A8">
              <w:rPr>
                <w:lang w:val="en-US" w:eastAsia="fr-FR"/>
              </w:rPr>
              <w:t>.</w:t>
            </w:r>
          </w:p>
          <w:p w:rsidR="00CC63A8" w:rsidRPr="00CC63A8" w:rsidRDefault="00CC63A8" w:rsidP="00CC63A8">
            <w:pPr>
              <w:rPr>
                <w:lang w:val="en-US" w:eastAsia="fr-FR"/>
              </w:rPr>
            </w:pPr>
            <w:r w:rsidRPr="00CC63A8">
              <w:rPr>
                <w:lang w:val="en-US" w:eastAsia="fr-FR"/>
              </w:rPr>
              <w:t>Controls whether the detected edge vectors are displayed.</w:t>
            </w:r>
          </w:p>
        </w:tc>
      </w:tr>
      <w:tr w:rsidR="00CC63A8" w:rsidRPr="00FC7FCD" w:rsidTr="00CC63A8">
        <w:trPr>
          <w:tblCellSpacing w:w="0" w:type="dxa"/>
        </w:trPr>
        <w:tc>
          <w:tcPr>
            <w:tcW w:w="956" w:type="pct"/>
            <w:hideMark/>
          </w:tcPr>
          <w:p w:rsidR="00CC63A8" w:rsidRPr="00CC63A8" w:rsidRDefault="00CC63A8" w:rsidP="00CC63A8">
            <w:pPr>
              <w:pStyle w:val="CBprop"/>
              <w:rPr>
                <w:lang w:eastAsia="fr-FR"/>
              </w:rPr>
            </w:pPr>
            <w:r w:rsidRPr="00CC63A8">
              <w:rPr>
                <w:lang w:eastAsia="fr-FR"/>
              </w:rPr>
              <w:t xml:space="preserve">Height </w:t>
            </w:r>
          </w:p>
        </w:tc>
        <w:tc>
          <w:tcPr>
            <w:tcW w:w="4044" w:type="pct"/>
            <w:hideMark/>
          </w:tcPr>
          <w:p w:rsidR="00CC63A8" w:rsidRPr="00CC63A8" w:rsidRDefault="00CC63A8" w:rsidP="00CC63A8">
            <w:pPr>
              <w:rPr>
                <w:lang w:val="en-US" w:eastAsia="fr-FR"/>
              </w:rPr>
            </w:pPr>
            <w:r w:rsidRPr="00CC63A8">
              <w:rPr>
                <w:lang w:val="en-US" w:eastAsia="fr-FR"/>
              </w:rPr>
              <w:t>The height of the image in drawing units.</w:t>
            </w:r>
          </w:p>
          <w:p w:rsidR="00CC63A8" w:rsidRPr="00CC63A8" w:rsidRDefault="00CC63A8" w:rsidP="00CC63A8">
            <w:pPr>
              <w:rPr>
                <w:lang w:val="en-US" w:eastAsia="fr-FR"/>
              </w:rPr>
            </w:pPr>
            <w:r w:rsidRPr="00CC63A8">
              <w:rPr>
                <w:lang w:val="en-US" w:eastAsia="fr-FR"/>
              </w:rPr>
              <w:t>The pixel height and vertical resolution stored in the bitmap are used to calculate the default height value.</w:t>
            </w:r>
          </w:p>
        </w:tc>
      </w:tr>
      <w:tr w:rsidR="00CC63A8" w:rsidRPr="00FC7FCD" w:rsidTr="00CC63A8">
        <w:trPr>
          <w:tblCellSpacing w:w="0" w:type="dxa"/>
        </w:trPr>
        <w:tc>
          <w:tcPr>
            <w:tcW w:w="956" w:type="pct"/>
            <w:hideMark/>
          </w:tcPr>
          <w:p w:rsidR="00CC63A8" w:rsidRPr="00CC63A8" w:rsidRDefault="00CC63A8" w:rsidP="00CC63A8">
            <w:pPr>
              <w:pStyle w:val="CBprop"/>
              <w:rPr>
                <w:lang w:eastAsia="fr-FR"/>
              </w:rPr>
            </w:pPr>
            <w:r w:rsidRPr="00CC63A8">
              <w:rPr>
                <w:lang w:eastAsia="fr-FR"/>
              </w:rPr>
              <w:t xml:space="preserve">Width </w:t>
            </w:r>
          </w:p>
        </w:tc>
        <w:tc>
          <w:tcPr>
            <w:tcW w:w="4044" w:type="pct"/>
            <w:hideMark/>
          </w:tcPr>
          <w:p w:rsidR="00CC63A8" w:rsidRPr="00CC63A8" w:rsidRDefault="00CC63A8" w:rsidP="00CC63A8">
            <w:pPr>
              <w:rPr>
                <w:lang w:val="en-US" w:eastAsia="fr-FR"/>
              </w:rPr>
            </w:pPr>
            <w:r w:rsidRPr="00CC63A8">
              <w:rPr>
                <w:lang w:val="en-US" w:eastAsia="fr-FR"/>
              </w:rPr>
              <w:t>The width of the image in drawing units.</w:t>
            </w:r>
          </w:p>
          <w:p w:rsidR="00CC63A8" w:rsidRPr="00CC63A8" w:rsidRDefault="00CC63A8" w:rsidP="00CC63A8">
            <w:pPr>
              <w:rPr>
                <w:lang w:val="en-US" w:eastAsia="fr-FR"/>
              </w:rPr>
            </w:pPr>
            <w:r w:rsidRPr="00CC63A8">
              <w:rPr>
                <w:lang w:val="en-US" w:eastAsia="fr-FR"/>
              </w:rPr>
              <w:t>The pixel width and horizontal resolution stored in the bitmap are used to calculate the default width value.</w:t>
            </w:r>
          </w:p>
        </w:tc>
      </w:tr>
      <w:tr w:rsidR="00CC63A8" w:rsidRPr="00FC7FCD" w:rsidTr="00CC63A8">
        <w:trPr>
          <w:tblCellSpacing w:w="0" w:type="dxa"/>
        </w:trPr>
        <w:tc>
          <w:tcPr>
            <w:tcW w:w="956" w:type="pct"/>
            <w:hideMark/>
          </w:tcPr>
          <w:p w:rsidR="00CC63A8" w:rsidRPr="00CC63A8" w:rsidRDefault="00CC63A8" w:rsidP="00CC63A8">
            <w:pPr>
              <w:pStyle w:val="CBprop"/>
              <w:rPr>
                <w:lang w:eastAsia="fr-FR"/>
              </w:rPr>
            </w:pPr>
            <w:r w:rsidRPr="00CC63A8">
              <w:rPr>
                <w:lang w:eastAsia="fr-FR"/>
              </w:rPr>
              <w:t xml:space="preserve">Invert </w:t>
            </w:r>
          </w:p>
        </w:tc>
        <w:tc>
          <w:tcPr>
            <w:tcW w:w="4044" w:type="pct"/>
            <w:hideMark/>
          </w:tcPr>
          <w:p w:rsidR="00CC63A8" w:rsidRPr="00CC63A8" w:rsidRDefault="00CC63A8" w:rsidP="00CC63A8">
            <w:pPr>
              <w:rPr>
                <w:lang w:val="en-US" w:eastAsia="fr-FR"/>
              </w:rPr>
            </w:pPr>
            <w:r w:rsidRPr="00CC63A8">
              <w:rPr>
                <w:lang w:val="en-US" w:eastAsia="fr-FR"/>
              </w:rPr>
              <w:t>If True the edges of lighter pixels are detected. If the image contains dark lines on a light background, the edge detect will include the bitmap outline.</w:t>
            </w:r>
          </w:p>
          <w:p w:rsidR="00CC63A8" w:rsidRPr="00CC63A8" w:rsidRDefault="00CC63A8" w:rsidP="00CC63A8">
            <w:pPr>
              <w:rPr>
                <w:lang w:val="en-US" w:eastAsia="fr-FR"/>
              </w:rPr>
            </w:pPr>
            <w:r w:rsidRPr="00CC63A8">
              <w:rPr>
                <w:lang w:val="en-US" w:eastAsia="fr-FR"/>
              </w:rPr>
              <w:t>If False the edges of darker pixels are detected. If the image contains dark lines on a light background, only the edges of the lines are included.</w:t>
            </w:r>
          </w:p>
        </w:tc>
      </w:tr>
      <w:tr w:rsidR="00CC63A8" w:rsidRPr="00FC7FCD" w:rsidTr="00CC63A8">
        <w:trPr>
          <w:tblCellSpacing w:w="0" w:type="dxa"/>
        </w:trPr>
        <w:tc>
          <w:tcPr>
            <w:tcW w:w="956" w:type="pct"/>
            <w:hideMark/>
          </w:tcPr>
          <w:p w:rsidR="00CC63A8" w:rsidRPr="00CC63A8" w:rsidRDefault="00CC63A8" w:rsidP="00CC63A8">
            <w:pPr>
              <w:pStyle w:val="CBprop"/>
              <w:rPr>
                <w:lang w:eastAsia="fr-FR"/>
              </w:rPr>
            </w:pPr>
            <w:r w:rsidRPr="00CC63A8">
              <w:rPr>
                <w:lang w:eastAsia="fr-FR"/>
              </w:rPr>
              <w:t xml:space="preserve">Position </w:t>
            </w:r>
          </w:p>
        </w:tc>
        <w:tc>
          <w:tcPr>
            <w:tcW w:w="4044" w:type="pct"/>
            <w:hideMark/>
          </w:tcPr>
          <w:p w:rsidR="00CC63A8" w:rsidRPr="00CC63A8" w:rsidRDefault="00CC63A8" w:rsidP="00CC63A8">
            <w:pPr>
              <w:rPr>
                <w:lang w:val="en-US" w:eastAsia="fr-FR"/>
              </w:rPr>
            </w:pPr>
            <w:r w:rsidRPr="00CC63A8">
              <w:rPr>
                <w:lang w:val="en-US" w:eastAsia="fr-FR"/>
              </w:rPr>
              <w:t>This is the X,Y,Z drawing location of the lower left corner of the bitmap.</w:t>
            </w:r>
          </w:p>
        </w:tc>
      </w:tr>
      <w:tr w:rsidR="00CC63A8" w:rsidRPr="00FC7FCD" w:rsidTr="00CC63A8">
        <w:trPr>
          <w:tblCellSpacing w:w="0" w:type="dxa"/>
        </w:trPr>
        <w:tc>
          <w:tcPr>
            <w:tcW w:w="956" w:type="pct"/>
            <w:hideMark/>
          </w:tcPr>
          <w:p w:rsidR="00CC63A8" w:rsidRPr="00CC63A8" w:rsidRDefault="00CC63A8" w:rsidP="00CC63A8">
            <w:pPr>
              <w:pStyle w:val="CBprop"/>
              <w:rPr>
                <w:lang w:eastAsia="fr-FR"/>
              </w:rPr>
            </w:pPr>
            <w:r w:rsidRPr="00CC63A8">
              <w:rPr>
                <w:lang w:eastAsia="fr-FR"/>
              </w:rPr>
              <w:t xml:space="preserve">Smooth Pixels </w:t>
            </w:r>
          </w:p>
        </w:tc>
        <w:tc>
          <w:tcPr>
            <w:tcW w:w="4044" w:type="pct"/>
            <w:hideMark/>
          </w:tcPr>
          <w:p w:rsidR="00CC63A8" w:rsidRPr="00CC63A8" w:rsidRDefault="00CC63A8" w:rsidP="00CC63A8">
            <w:pPr>
              <w:rPr>
                <w:lang w:val="en-US" w:eastAsia="fr-FR"/>
              </w:rPr>
            </w:pPr>
            <w:r w:rsidRPr="00CC63A8">
              <w:rPr>
                <w:lang w:val="en-US" w:eastAsia="fr-FR"/>
              </w:rPr>
              <w:t xml:space="preserve">If </w:t>
            </w:r>
            <w:r w:rsidRPr="00CC63A8">
              <w:rPr>
                <w:rStyle w:val="CBpropCar"/>
              </w:rPr>
              <w:t>Smoothing</w:t>
            </w:r>
            <w:r w:rsidRPr="00CC63A8">
              <w:rPr>
                <w:lang w:val="en-US" w:eastAsia="fr-FR"/>
              </w:rPr>
              <w:t xml:space="preserve"> = </w:t>
            </w:r>
            <w:r w:rsidRPr="00CC63A8">
              <w:rPr>
                <w:rStyle w:val="ValueCar"/>
              </w:rPr>
              <w:t>True</w:t>
            </w:r>
            <w:r w:rsidRPr="00CC63A8">
              <w:rPr>
                <w:lang w:val="en-US" w:eastAsia="fr-FR"/>
              </w:rPr>
              <w:t xml:space="preserve">, </w:t>
            </w:r>
            <w:r w:rsidRPr="00CC63A8">
              <w:rPr>
                <w:rStyle w:val="CBpropCar"/>
              </w:rPr>
              <w:t>Smooth Pixels</w:t>
            </w:r>
            <w:r w:rsidRPr="00CC63A8">
              <w:rPr>
                <w:lang w:val="en-US" w:eastAsia="fr-FR"/>
              </w:rPr>
              <w:t xml:space="preserve"> controls the maximum allowed error between a spline curve and the raw outline. The error is measured in number of pixels.</w:t>
            </w:r>
          </w:p>
          <w:p w:rsidR="00CC63A8" w:rsidRPr="00CC63A8" w:rsidRDefault="00CC63A8" w:rsidP="00CC63A8">
            <w:pPr>
              <w:rPr>
                <w:lang w:val="en-US" w:eastAsia="fr-FR"/>
              </w:rPr>
            </w:pPr>
            <w:r w:rsidRPr="00CC63A8">
              <w:rPr>
                <w:lang w:val="en-US" w:eastAsia="fr-FR"/>
              </w:rPr>
              <w:t>Smaller values will produce splines that closely match the outline, but may take longer to calculate, produces larger splines and possibly result in unwanted detail such as jagged pixel outlines.</w:t>
            </w:r>
          </w:p>
          <w:p w:rsidR="00CC63A8" w:rsidRPr="00CC63A8" w:rsidRDefault="00CC63A8" w:rsidP="00CC63A8">
            <w:pPr>
              <w:rPr>
                <w:lang w:val="en-US" w:eastAsia="fr-FR"/>
              </w:rPr>
            </w:pPr>
            <w:r w:rsidRPr="00CC63A8">
              <w:rPr>
                <w:lang w:val="en-US" w:eastAsia="fr-FR"/>
              </w:rPr>
              <w:t>Larger values will produce faster, simpler, smoother curves but with less accuracy.</w:t>
            </w:r>
          </w:p>
        </w:tc>
      </w:tr>
      <w:tr w:rsidR="00CC63A8" w:rsidRPr="00FC7FCD" w:rsidTr="00CC63A8">
        <w:trPr>
          <w:tblCellSpacing w:w="0" w:type="dxa"/>
        </w:trPr>
        <w:tc>
          <w:tcPr>
            <w:tcW w:w="956" w:type="pct"/>
            <w:hideMark/>
          </w:tcPr>
          <w:p w:rsidR="00CC63A8" w:rsidRPr="00CC63A8" w:rsidRDefault="00CC63A8" w:rsidP="00CC63A8">
            <w:pPr>
              <w:pStyle w:val="CBprop"/>
              <w:rPr>
                <w:lang w:eastAsia="fr-FR"/>
              </w:rPr>
            </w:pPr>
            <w:r w:rsidRPr="00CC63A8">
              <w:rPr>
                <w:lang w:eastAsia="fr-FR"/>
              </w:rPr>
              <w:t xml:space="preserve">Smoothing </w:t>
            </w:r>
          </w:p>
        </w:tc>
        <w:tc>
          <w:tcPr>
            <w:tcW w:w="4044" w:type="pct"/>
            <w:hideMark/>
          </w:tcPr>
          <w:p w:rsidR="00CC63A8" w:rsidRPr="00CC63A8" w:rsidRDefault="00CC63A8" w:rsidP="00CC63A8">
            <w:pPr>
              <w:rPr>
                <w:lang w:val="en-US" w:eastAsia="fr-FR"/>
              </w:rPr>
            </w:pPr>
            <w:r w:rsidRPr="00CC63A8">
              <w:rPr>
                <w:rStyle w:val="ValueCar"/>
              </w:rPr>
              <w:t>True</w:t>
            </w:r>
            <w:r w:rsidRPr="00CC63A8">
              <w:rPr>
                <w:lang w:val="en-US" w:eastAsia="fr-FR"/>
              </w:rPr>
              <w:t xml:space="preserve"> | </w:t>
            </w:r>
            <w:r w:rsidRPr="00CC63A8">
              <w:rPr>
                <w:rStyle w:val="ValueCar"/>
              </w:rPr>
              <w:t>False</w:t>
            </w:r>
            <w:r w:rsidRPr="00CC63A8">
              <w:rPr>
                <w:lang w:val="en-US" w:eastAsia="fr-FR"/>
              </w:rPr>
              <w:t>.</w:t>
            </w:r>
          </w:p>
          <w:p w:rsidR="00CC63A8" w:rsidRPr="00CC63A8" w:rsidRDefault="00CC63A8" w:rsidP="00CC63A8">
            <w:pPr>
              <w:rPr>
                <w:lang w:val="en-US" w:eastAsia="fr-FR"/>
              </w:rPr>
            </w:pPr>
            <w:r w:rsidRPr="00CC63A8">
              <w:rPr>
                <w:lang w:val="en-US" w:eastAsia="fr-FR"/>
              </w:rPr>
              <w:t>If True, a spline will be used to fit the raw pixel edges.</w:t>
            </w:r>
          </w:p>
          <w:p w:rsidR="00CC63A8" w:rsidRPr="00CC63A8" w:rsidRDefault="00CC63A8" w:rsidP="00CC63A8">
            <w:pPr>
              <w:rPr>
                <w:lang w:val="en-US" w:eastAsia="fr-FR"/>
              </w:rPr>
            </w:pPr>
            <w:r w:rsidRPr="00CC63A8">
              <w:rPr>
                <w:lang w:val="en-US" w:eastAsia="fr-FR"/>
              </w:rPr>
              <w:t>If False, only the raw pixel edges are used.</w:t>
            </w:r>
          </w:p>
          <w:p w:rsidR="00CC63A8" w:rsidRPr="00CC63A8" w:rsidRDefault="00CC63A8" w:rsidP="00CC63A8">
            <w:pPr>
              <w:rPr>
                <w:lang w:val="en-US" w:eastAsia="fr-FR"/>
              </w:rPr>
            </w:pPr>
            <w:r w:rsidRPr="00CC63A8">
              <w:rPr>
                <w:lang w:val="en-US" w:eastAsia="fr-FR"/>
              </w:rPr>
              <w:t>Raw pixel edges will be faster to calculate, but result in 'jagged' pixel edges.</w:t>
            </w:r>
          </w:p>
        </w:tc>
      </w:tr>
    </w:tbl>
    <w:p w:rsidR="00CC63A8" w:rsidRPr="0023302C" w:rsidRDefault="00CC63A8">
      <w:pPr>
        <w:rPr>
          <w:lang w:val="en-US"/>
        </w:rPr>
      </w:pPr>
      <w:r w:rsidRPr="0023302C">
        <w:rPr>
          <w:b/>
          <w:i/>
          <w:lang w:val="en-US"/>
        </w:rPr>
        <w:br w:type="page"/>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011"/>
        <w:gridCol w:w="8505"/>
      </w:tblGrid>
      <w:tr w:rsidR="00CC63A8" w:rsidRPr="00FC7FCD" w:rsidTr="00CC63A8">
        <w:trPr>
          <w:tblCellSpacing w:w="0" w:type="dxa"/>
        </w:trPr>
        <w:tc>
          <w:tcPr>
            <w:tcW w:w="956" w:type="pct"/>
            <w:hideMark/>
          </w:tcPr>
          <w:p w:rsidR="00CC63A8" w:rsidRPr="00CC63A8" w:rsidRDefault="00CC63A8" w:rsidP="00CC63A8">
            <w:pPr>
              <w:pStyle w:val="CBprop"/>
              <w:rPr>
                <w:lang w:eastAsia="fr-FR"/>
              </w:rPr>
            </w:pPr>
            <w:r w:rsidRPr="00CC63A8">
              <w:rPr>
                <w:lang w:eastAsia="fr-FR"/>
              </w:rPr>
              <w:lastRenderedPageBreak/>
              <w:t xml:space="preserve">Source File </w:t>
            </w:r>
          </w:p>
        </w:tc>
        <w:tc>
          <w:tcPr>
            <w:tcW w:w="4044" w:type="pct"/>
            <w:hideMark/>
          </w:tcPr>
          <w:p w:rsidR="00CC63A8" w:rsidRPr="00CC63A8" w:rsidRDefault="00CC63A8" w:rsidP="00CC63A8">
            <w:pPr>
              <w:rPr>
                <w:lang w:val="en-US" w:eastAsia="fr-FR"/>
              </w:rPr>
            </w:pPr>
            <w:r w:rsidRPr="00CC63A8">
              <w:rPr>
                <w:lang w:val="en-US" w:eastAsia="fr-FR"/>
              </w:rPr>
              <w:t>The path to the source bitmap file.</w:t>
            </w:r>
          </w:p>
          <w:p w:rsidR="00CC63A8" w:rsidRPr="00CC63A8" w:rsidRDefault="00CC63A8" w:rsidP="00CC63A8">
            <w:pPr>
              <w:rPr>
                <w:lang w:val="en-US" w:eastAsia="fr-FR"/>
              </w:rPr>
            </w:pPr>
            <w:r w:rsidRPr="00CC63A8">
              <w:rPr>
                <w:lang w:val="en-US" w:eastAsia="fr-FR"/>
              </w:rPr>
              <w:t>The following bitmap formats are supported:</w:t>
            </w:r>
            <w:r w:rsidRPr="00CC63A8">
              <w:rPr>
                <w:lang w:val="en-US" w:eastAsia="fr-FR"/>
              </w:rPr>
              <w:br/>
              <w:t>BMP, GIF, EXIF, JPG, PNG and TIFF</w:t>
            </w:r>
          </w:p>
          <w:p w:rsidR="00CC63A8" w:rsidRPr="00CC63A8" w:rsidRDefault="00CC63A8" w:rsidP="00CC63A8">
            <w:pPr>
              <w:rPr>
                <w:lang w:val="en-US" w:eastAsia="fr-FR"/>
              </w:rPr>
            </w:pPr>
            <w:r w:rsidRPr="00CC63A8">
              <w:rPr>
                <w:lang w:val="en-US" w:eastAsia="fr-FR"/>
              </w:rPr>
              <w:t>The filename will be relative to the current CamBam drawing path. Saving the CamBam drawing first, before inserting bitmaps is recommend so the relative rather than full paths will be detected. Relative paths make is easier to copy the .cb file and bitmap files together without needing to change paths within the drawing.</w:t>
            </w:r>
          </w:p>
        </w:tc>
      </w:tr>
      <w:tr w:rsidR="00CC63A8" w:rsidRPr="00FC7FCD" w:rsidTr="00CC63A8">
        <w:trPr>
          <w:tblCellSpacing w:w="0" w:type="dxa"/>
        </w:trPr>
        <w:tc>
          <w:tcPr>
            <w:tcW w:w="956" w:type="pct"/>
            <w:hideMark/>
          </w:tcPr>
          <w:p w:rsidR="00CC63A8" w:rsidRPr="00CC63A8" w:rsidRDefault="00CC63A8" w:rsidP="00CC63A8">
            <w:pPr>
              <w:pStyle w:val="CBprop"/>
              <w:rPr>
                <w:lang w:eastAsia="fr-FR"/>
              </w:rPr>
            </w:pPr>
            <w:r w:rsidRPr="00CC63A8">
              <w:rPr>
                <w:lang w:eastAsia="fr-FR"/>
              </w:rPr>
              <w:t xml:space="preserve">Threshold </w:t>
            </w:r>
          </w:p>
        </w:tc>
        <w:tc>
          <w:tcPr>
            <w:tcW w:w="4044" w:type="pct"/>
            <w:hideMark/>
          </w:tcPr>
          <w:p w:rsidR="00CC63A8" w:rsidRPr="00CC63A8" w:rsidRDefault="00CC63A8" w:rsidP="00CC63A8">
            <w:pPr>
              <w:rPr>
                <w:lang w:val="en-US" w:eastAsia="fr-FR"/>
              </w:rPr>
            </w:pPr>
            <w:r w:rsidRPr="00CC63A8">
              <w:rPr>
                <w:lang w:val="en-US" w:eastAsia="fr-FR"/>
              </w:rPr>
              <w:t>The brightness threshold used to determine if a pixel is set when vectorizing.</w:t>
            </w:r>
          </w:p>
          <w:p w:rsidR="00CC63A8" w:rsidRPr="00CC63A8" w:rsidRDefault="00CC63A8" w:rsidP="00CC63A8">
            <w:pPr>
              <w:rPr>
                <w:lang w:val="en-US" w:eastAsia="fr-FR"/>
              </w:rPr>
            </w:pPr>
            <w:r w:rsidRPr="00CC63A8">
              <w:rPr>
                <w:lang w:val="en-US" w:eastAsia="fr-FR"/>
              </w:rPr>
              <w:t>A value between 0 and 1, where 0 is black and 1 is white.</w:t>
            </w:r>
          </w:p>
          <w:p w:rsidR="00CC63A8" w:rsidRPr="00CC63A8" w:rsidRDefault="00CC63A8" w:rsidP="00CC63A8">
            <w:pPr>
              <w:rPr>
                <w:lang w:val="en-US" w:eastAsia="fr-FR"/>
              </w:rPr>
            </w:pPr>
            <w:r w:rsidRPr="00CC63A8">
              <w:rPr>
                <w:lang w:val="en-US" w:eastAsia="fr-FR"/>
              </w:rPr>
              <w:t>Note that color images use monochrome edge detection so edges between different colors with similar brightnesses may not be detected.</w:t>
            </w:r>
          </w:p>
        </w:tc>
      </w:tr>
      <w:tr w:rsidR="00CC63A8" w:rsidRPr="00FC7FCD" w:rsidTr="00CC63A8">
        <w:trPr>
          <w:tblCellSpacing w:w="0" w:type="dxa"/>
        </w:trPr>
        <w:tc>
          <w:tcPr>
            <w:tcW w:w="956" w:type="pct"/>
            <w:hideMark/>
          </w:tcPr>
          <w:p w:rsidR="00CC63A8" w:rsidRPr="00CC63A8" w:rsidRDefault="00CC63A8" w:rsidP="00CC63A8">
            <w:pPr>
              <w:pStyle w:val="CBprop"/>
              <w:rPr>
                <w:lang w:eastAsia="fr-FR"/>
              </w:rPr>
            </w:pPr>
            <w:r w:rsidRPr="00CC63A8">
              <w:rPr>
                <w:lang w:eastAsia="fr-FR"/>
              </w:rPr>
              <w:t xml:space="preserve">Tag </w:t>
            </w:r>
          </w:p>
        </w:tc>
        <w:tc>
          <w:tcPr>
            <w:tcW w:w="4044" w:type="pct"/>
            <w:hideMark/>
          </w:tcPr>
          <w:p w:rsidR="00CC63A8" w:rsidRPr="00CC63A8" w:rsidRDefault="00CC63A8" w:rsidP="00CC63A8">
            <w:pPr>
              <w:rPr>
                <w:lang w:val="en-US" w:eastAsia="fr-FR"/>
              </w:rPr>
            </w:pPr>
            <w:r w:rsidRPr="00CC63A8">
              <w:rPr>
                <w:lang w:val="en-US" w:eastAsia="fr-FR"/>
              </w:rPr>
              <w:t>A general purpose, multi-line text field that can be used to store notes or parameter data.</w:t>
            </w:r>
          </w:p>
        </w:tc>
      </w:tr>
      <w:tr w:rsidR="00CC63A8" w:rsidRPr="00FC7FCD" w:rsidTr="00CC63A8">
        <w:trPr>
          <w:tblCellSpacing w:w="0" w:type="dxa"/>
        </w:trPr>
        <w:tc>
          <w:tcPr>
            <w:tcW w:w="956" w:type="pct"/>
            <w:hideMark/>
          </w:tcPr>
          <w:p w:rsidR="00CC63A8" w:rsidRPr="00CC63A8" w:rsidRDefault="00CC63A8" w:rsidP="00CC63A8">
            <w:pPr>
              <w:pStyle w:val="CBprop"/>
              <w:rPr>
                <w:lang w:eastAsia="fr-FR"/>
              </w:rPr>
            </w:pPr>
            <w:r w:rsidRPr="00CC63A8">
              <w:rPr>
                <w:lang w:eastAsia="fr-FR"/>
              </w:rPr>
              <w:t xml:space="preserve">Transform </w:t>
            </w:r>
          </w:p>
        </w:tc>
        <w:tc>
          <w:tcPr>
            <w:tcW w:w="4044" w:type="pct"/>
            <w:hideMark/>
          </w:tcPr>
          <w:p w:rsidR="00CC63A8" w:rsidRPr="00CC63A8" w:rsidRDefault="00CC63A8" w:rsidP="00CC63A8">
            <w:pPr>
              <w:rPr>
                <w:lang w:val="en-US" w:eastAsia="fr-FR"/>
              </w:rPr>
            </w:pPr>
            <w:r w:rsidRPr="00CC63A8">
              <w:rPr>
                <w:lang w:val="en-US" w:eastAsia="fr-FR"/>
              </w:rPr>
              <w:t>A 4 x 4 matrix of numbers used for general transformations of the drawing objects.</w:t>
            </w:r>
          </w:p>
          <w:p w:rsidR="00CC63A8" w:rsidRPr="00CC63A8" w:rsidRDefault="00CC63A8" w:rsidP="00CC63A8">
            <w:pPr>
              <w:rPr>
                <w:lang w:val="en-US" w:eastAsia="fr-FR"/>
              </w:rPr>
            </w:pPr>
            <w:r w:rsidRPr="00CC63A8">
              <w:rPr>
                <w:lang w:val="en-US" w:eastAsia="fr-FR"/>
              </w:rPr>
              <w:t>The transform matrix can be used for rotations, translations and scaling about all 3 axis.</w:t>
            </w:r>
          </w:p>
          <w:p w:rsidR="00CC63A8" w:rsidRPr="00CC63A8" w:rsidRDefault="00CC63A8" w:rsidP="00CC63A8">
            <w:pPr>
              <w:rPr>
                <w:lang w:val="en-US" w:eastAsia="fr-FR"/>
              </w:rPr>
            </w:pPr>
            <w:r w:rsidRPr="00736820">
              <w:rPr>
                <w:rStyle w:val="ValueCar"/>
              </w:rPr>
              <w:t>Identity</w:t>
            </w:r>
            <w:r w:rsidRPr="00CC63A8">
              <w:rPr>
                <w:lang w:val="en-US" w:eastAsia="fr-FR"/>
              </w:rPr>
              <w:t xml:space="preserve"> indicates no transformations will be applied to the object.</w:t>
            </w:r>
          </w:p>
        </w:tc>
      </w:tr>
    </w:tbl>
    <w:p w:rsidR="00736820" w:rsidRDefault="00736820">
      <w:pPr>
        <w:spacing w:before="0"/>
        <w:rPr>
          <w:lang w:val="en-US" w:eastAsia="fr-FR"/>
        </w:rPr>
      </w:pPr>
      <w:r>
        <w:rPr>
          <w:lang w:val="en-US" w:eastAsia="fr-FR"/>
        </w:rPr>
        <w:br w:type="page"/>
      </w:r>
    </w:p>
    <w:p w:rsidR="007D44B5" w:rsidRPr="007D44B5" w:rsidRDefault="007D44B5" w:rsidP="007D44B5">
      <w:pPr>
        <w:pStyle w:val="CBtitre1"/>
      </w:pPr>
      <w:bookmarkStart w:id="45" w:name="_Toc105176608"/>
      <w:r w:rsidRPr="007D44B5">
        <w:lastRenderedPageBreak/>
        <w:t>Layers</w:t>
      </w:r>
      <w:bookmarkEnd w:id="45"/>
    </w:p>
    <w:p w:rsidR="007D44B5" w:rsidRPr="007D44B5" w:rsidRDefault="007D44B5" w:rsidP="007D44B5">
      <w:pPr>
        <w:rPr>
          <w:lang w:val="en-US"/>
        </w:rPr>
      </w:pPr>
      <w:r w:rsidRPr="007D44B5">
        <w:rPr>
          <w:lang w:val="en-US"/>
        </w:rPr>
        <w:t>Drawing objects can be organised within multiple, color coded, layers.</w:t>
      </w:r>
    </w:p>
    <w:p w:rsidR="007D44B5" w:rsidRPr="007D44B5" w:rsidRDefault="007D44B5" w:rsidP="007D44B5">
      <w:pPr>
        <w:rPr>
          <w:lang w:val="en-US"/>
        </w:rPr>
      </w:pPr>
      <w:r w:rsidRPr="007D44B5">
        <w:rPr>
          <w:lang w:val="en-US"/>
        </w:rPr>
        <w:t>Layers (and the drawing objects contained within them), can be made hidden or visible, which can greatly simplify working on complicated drawings.</w:t>
      </w:r>
    </w:p>
    <w:p w:rsidR="007D44B5" w:rsidRPr="007D44B5" w:rsidRDefault="007D44B5" w:rsidP="007D44B5">
      <w:pPr>
        <w:rPr>
          <w:lang w:val="en-US"/>
        </w:rPr>
      </w:pPr>
      <w:r w:rsidRPr="007D44B5">
        <w:rPr>
          <w:lang w:val="en-US"/>
        </w:rPr>
        <w:t>Drawing objects can be moved between layers using cut, copy and paste, or by simply dragging and dropping them within the drawing tree view.</w:t>
      </w:r>
    </w:p>
    <w:p w:rsidR="007D44B5" w:rsidRPr="007D44B5" w:rsidRDefault="007D44B5" w:rsidP="007D44B5">
      <w:pPr>
        <w:rPr>
          <w:lang w:val="en-US"/>
        </w:rPr>
      </w:pPr>
      <w:r w:rsidRPr="007D44B5">
        <w:rPr>
          <w:lang w:val="en-US"/>
        </w:rPr>
        <w:t>Selecting a layer in the drawing tree allows its properties to be altered in the property grid. The appearance of the layers, such as colour and line widths, can be set in this way.</w:t>
      </w:r>
    </w:p>
    <w:p w:rsidR="007D44B5" w:rsidRDefault="007D44B5" w:rsidP="007D44B5">
      <w:pPr>
        <w:pStyle w:val="NormalWeb"/>
        <w:jc w:val="center"/>
      </w:pPr>
      <w:r>
        <w:rPr>
          <w:noProof/>
        </w:rPr>
        <w:drawing>
          <wp:inline distT="0" distB="0" distL="0" distR="0">
            <wp:extent cx="5828572" cy="3672381"/>
            <wp:effectExtent l="19050" t="0" r="728" b="0"/>
            <wp:docPr id="235" name="Image 76" descr="http://www.cambam.info/doc/dw/1.0.0/images/layer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ww.cambam.info/doc/dw/1.0.0/images/layer_01.png"/>
                    <pic:cNvPicPr>
                      <a:picLocks noChangeAspect="1" noChangeArrowheads="1"/>
                    </pic:cNvPicPr>
                  </pic:nvPicPr>
                  <pic:blipFill>
                    <a:blip r:embed="rId209"/>
                    <a:srcRect/>
                    <a:stretch>
                      <a:fillRect/>
                    </a:stretch>
                  </pic:blipFill>
                  <pic:spPr bwMode="auto">
                    <a:xfrm>
                      <a:off x="0" y="0"/>
                      <a:ext cx="5828572" cy="3672381"/>
                    </a:xfrm>
                    <a:prstGeom prst="rect">
                      <a:avLst/>
                    </a:prstGeom>
                    <a:noFill/>
                    <a:ln w="9525">
                      <a:noFill/>
                      <a:miter lim="800000"/>
                      <a:headEnd/>
                      <a:tailEnd/>
                    </a:ln>
                  </pic:spPr>
                </pic:pic>
              </a:graphicData>
            </a:graphic>
          </wp:inline>
        </w:drawing>
      </w:r>
    </w:p>
    <w:p w:rsidR="007D44B5" w:rsidRPr="007D44B5" w:rsidRDefault="007D44B5" w:rsidP="007D44B5">
      <w:pPr>
        <w:rPr>
          <w:lang w:val="en-US"/>
        </w:rPr>
      </w:pPr>
      <w:r>
        <w:rPr>
          <w:noProof/>
          <w:lang w:eastAsia="fr-FR"/>
        </w:rPr>
        <w:drawing>
          <wp:anchor distT="0" distB="0" distL="0" distR="0" simplePos="0" relativeHeight="251728384" behindDoc="0" locked="0" layoutInCell="1" allowOverlap="0">
            <wp:simplePos x="0" y="0"/>
            <wp:positionH relativeFrom="column">
              <wp:align>right</wp:align>
            </wp:positionH>
            <wp:positionV relativeFrom="line">
              <wp:posOffset>0</wp:posOffset>
            </wp:positionV>
            <wp:extent cx="2400300" cy="666750"/>
            <wp:effectExtent l="19050" t="0" r="0" b="0"/>
            <wp:wrapSquare wrapText="bothSides"/>
            <wp:docPr id="237" name="Image 12" descr="http://www.cambam.info/doc/dw/1.0.0/images/layer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cambam.info/doc/dw/1.0.0/images/layer_02.png"/>
                    <pic:cNvPicPr>
                      <a:picLocks noChangeAspect="1" noChangeArrowheads="1"/>
                    </pic:cNvPicPr>
                  </pic:nvPicPr>
                  <pic:blipFill>
                    <a:blip r:embed="rId210"/>
                    <a:srcRect/>
                    <a:stretch>
                      <a:fillRect/>
                    </a:stretch>
                  </pic:blipFill>
                  <pic:spPr bwMode="auto">
                    <a:xfrm>
                      <a:off x="0" y="0"/>
                      <a:ext cx="2400300" cy="666750"/>
                    </a:xfrm>
                    <a:prstGeom prst="rect">
                      <a:avLst/>
                    </a:prstGeom>
                    <a:noFill/>
                    <a:ln w="9525">
                      <a:noFill/>
                      <a:miter lim="800000"/>
                      <a:headEnd/>
                      <a:tailEnd/>
                    </a:ln>
                  </pic:spPr>
                </pic:pic>
              </a:graphicData>
            </a:graphic>
          </wp:anchor>
        </w:drawing>
      </w:r>
      <w:r w:rsidRPr="007D44B5">
        <w:rPr>
          <w:lang w:val="en-US"/>
        </w:rPr>
        <w:t xml:space="preserve">When drawing new shapes, they will be inserted into the layer marked as the </w:t>
      </w:r>
      <w:r w:rsidRPr="007D44B5">
        <w:rPr>
          <w:b/>
          <w:i/>
          <w:iCs/>
          <w:lang w:val="en-US"/>
        </w:rPr>
        <w:t>Active</w:t>
      </w:r>
      <w:r w:rsidRPr="007D44B5">
        <w:rPr>
          <w:lang w:val="en-US"/>
        </w:rPr>
        <w:t xml:space="preserve"> layer, which is indicated in the drawing tree by a small green arrow icon. The active layer is set by right clicking a layer in the drawing tree, then selecting </w:t>
      </w:r>
      <w:r w:rsidRPr="007D44B5">
        <w:rPr>
          <w:rStyle w:val="CBcmdCar"/>
        </w:rPr>
        <w:t>Set as active layer</w:t>
      </w:r>
      <w:r w:rsidRPr="007D44B5">
        <w:rPr>
          <w:lang w:val="en-US"/>
        </w:rPr>
        <w:t>.</w:t>
      </w:r>
    </w:p>
    <w:p w:rsidR="007D44B5" w:rsidRPr="007D44B5" w:rsidRDefault="007D44B5" w:rsidP="007D44B5">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7D44B5">
        <w:rPr>
          <w:rStyle w:val="CBcmdCar"/>
        </w:rPr>
        <w:t>Note:</w:t>
      </w:r>
      <w:r w:rsidRPr="007D44B5">
        <w:rPr>
          <w:lang w:val="en-US"/>
        </w:rPr>
        <w:t xml:space="preserve"> It is possible for the active layer to also be hidden, so new drawing objects will be inserted into the layer, but not displayed until the layer is marked as visible again.</w:t>
      </w:r>
    </w:p>
    <w:p w:rsidR="007D44B5" w:rsidRDefault="007D44B5">
      <w:pPr>
        <w:spacing w:before="0"/>
        <w:rPr>
          <w:lang w:val="en-US"/>
        </w:rPr>
      </w:pPr>
      <w:r>
        <w:rPr>
          <w:lang w:val="en-US"/>
        </w:rPr>
        <w:br w:type="page"/>
      </w:r>
    </w:p>
    <w:p w:rsidR="007D44B5" w:rsidRPr="007D44B5" w:rsidRDefault="007D44B5" w:rsidP="007D44B5">
      <w:pPr>
        <w:rPr>
          <w:lang w:val="en-US"/>
        </w:rPr>
      </w:pPr>
      <w:r w:rsidRPr="007D44B5">
        <w:rPr>
          <w:lang w:val="en-US"/>
        </w:rPr>
        <w:lastRenderedPageBreak/>
        <w:t>Other operations for manipulating layers are available from the context menu, visible when right clicking on a layer.</w:t>
      </w:r>
    </w:p>
    <w:p w:rsidR="007D44B5" w:rsidRDefault="007D44B5" w:rsidP="007D44B5">
      <w:pPr>
        <w:pStyle w:val="NormalWeb"/>
        <w:jc w:val="center"/>
      </w:pPr>
      <w:r>
        <w:rPr>
          <w:noProof/>
        </w:rPr>
        <w:drawing>
          <wp:inline distT="0" distB="0" distL="0" distR="0">
            <wp:extent cx="3522345" cy="3061335"/>
            <wp:effectExtent l="19050" t="0" r="1905" b="0"/>
            <wp:docPr id="234" name="Image 77" descr="http://www.cambam.info/doc/dw/1.0.0/images/layer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cambam.info/doc/dw/1.0.0/images/layer_04.png"/>
                    <pic:cNvPicPr>
                      <a:picLocks noChangeAspect="1" noChangeArrowheads="1"/>
                    </pic:cNvPicPr>
                  </pic:nvPicPr>
                  <pic:blipFill>
                    <a:blip r:embed="rId211"/>
                    <a:srcRect/>
                    <a:stretch>
                      <a:fillRect/>
                    </a:stretch>
                  </pic:blipFill>
                  <pic:spPr bwMode="auto">
                    <a:xfrm>
                      <a:off x="0" y="0"/>
                      <a:ext cx="3522345" cy="3061335"/>
                    </a:xfrm>
                    <a:prstGeom prst="rect">
                      <a:avLst/>
                    </a:prstGeom>
                    <a:noFill/>
                    <a:ln w="9525">
                      <a:noFill/>
                      <a:miter lim="800000"/>
                      <a:headEnd/>
                      <a:tailEnd/>
                    </a:ln>
                  </pic:spPr>
                </pic:pic>
              </a:graphicData>
            </a:graphic>
          </wp:inline>
        </w:drawing>
      </w:r>
    </w:p>
    <w:p w:rsidR="007D44B5" w:rsidRDefault="007D44B5" w:rsidP="007D44B5">
      <w:pPr>
        <w:pStyle w:val="New0"/>
        <w:rPr>
          <w:rStyle w:val="new"/>
        </w:rPr>
      </w:pPr>
      <w:r>
        <w:rPr>
          <w:noProof/>
          <w:lang w:val="fr-FR" w:eastAsia="fr-FR"/>
        </w:rPr>
        <w:drawing>
          <wp:anchor distT="0" distB="0" distL="114300" distR="114300" simplePos="0" relativeHeight="251730432" behindDoc="0" locked="0" layoutInCell="1" allowOverlap="1">
            <wp:simplePos x="0" y="0"/>
            <wp:positionH relativeFrom="column">
              <wp:posOffset>2630805</wp:posOffset>
            </wp:positionH>
            <wp:positionV relativeFrom="paragraph">
              <wp:posOffset>404495</wp:posOffset>
            </wp:positionV>
            <wp:extent cx="4099560" cy="4157980"/>
            <wp:effectExtent l="19050" t="0" r="0" b="0"/>
            <wp:wrapSquare wrapText="bothSides"/>
            <wp:docPr id="232" name="Image 79" descr="http://www.cambam.info/doc/dw/1.0.0/images/layer_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www.cambam.info/doc/dw/1.0.0/images/layer_07.png"/>
                    <pic:cNvPicPr>
                      <a:picLocks noChangeAspect="1" noChangeArrowheads="1"/>
                    </pic:cNvPicPr>
                  </pic:nvPicPr>
                  <pic:blipFill>
                    <a:blip r:embed="rId212"/>
                    <a:srcRect/>
                    <a:stretch>
                      <a:fillRect/>
                    </a:stretch>
                  </pic:blipFill>
                  <pic:spPr bwMode="auto">
                    <a:xfrm>
                      <a:off x="0" y="0"/>
                      <a:ext cx="4099560" cy="4157980"/>
                    </a:xfrm>
                    <a:prstGeom prst="rect">
                      <a:avLst/>
                    </a:prstGeom>
                    <a:noFill/>
                    <a:ln w="9525">
                      <a:noFill/>
                      <a:miter lim="800000"/>
                      <a:headEnd/>
                      <a:tailEnd/>
                    </a:ln>
                  </pic:spPr>
                </pic:pic>
              </a:graphicData>
            </a:graphic>
          </wp:anchor>
        </w:drawing>
      </w:r>
      <w:r w:rsidRPr="007D44B5">
        <w:br/>
      </w:r>
    </w:p>
    <w:p w:rsidR="007D44B5" w:rsidRPr="007D44B5" w:rsidRDefault="007D44B5" w:rsidP="007D44B5">
      <w:pPr>
        <w:pStyle w:val="New0"/>
      </w:pPr>
      <w:r w:rsidRPr="007D44B5">
        <w:rPr>
          <w:rStyle w:val="new"/>
        </w:rPr>
        <w:t>[New! 1.0]</w:t>
      </w:r>
    </w:p>
    <w:p w:rsidR="007D44B5" w:rsidRPr="007D44B5" w:rsidRDefault="007D44B5" w:rsidP="007D44B5">
      <w:pPr>
        <w:rPr>
          <w:lang w:val="en-US"/>
        </w:rPr>
      </w:pPr>
      <w:r w:rsidRPr="007D44B5">
        <w:rPr>
          <w:lang w:val="en-US"/>
        </w:rPr>
        <w:t>A layer can now be locked. In this case, the objects it contains cannot be selected from the drawing area (but remain selectable in the list)</w:t>
      </w:r>
    </w:p>
    <w:p w:rsidR="007D44B5" w:rsidRPr="007D44B5" w:rsidRDefault="007D44B5" w:rsidP="007D44B5">
      <w:pPr>
        <w:rPr>
          <w:lang w:val="en-US"/>
        </w:rPr>
      </w:pPr>
      <w:r w:rsidRPr="007D44B5">
        <w:rPr>
          <w:lang w:val="en-US"/>
        </w:rPr>
        <w:t>When a layer is locked, a small padlock appears on its icon.</w:t>
      </w:r>
      <w:r>
        <w:rPr>
          <w:noProof/>
          <w:lang w:eastAsia="fr-FR"/>
        </w:rPr>
        <w:drawing>
          <wp:inline distT="0" distB="0" distL="0" distR="0">
            <wp:extent cx="341630" cy="262255"/>
            <wp:effectExtent l="19050" t="0" r="1270" b="0"/>
            <wp:docPr id="233" name="Image 78" descr="http://www.cambam.info/doc/dw/1.0.0/images/layer_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www.cambam.info/doc/dw/1.0.0/images/layer_08.png"/>
                    <pic:cNvPicPr>
                      <a:picLocks noChangeAspect="1" noChangeArrowheads="1"/>
                    </pic:cNvPicPr>
                  </pic:nvPicPr>
                  <pic:blipFill>
                    <a:blip r:embed="rId213"/>
                    <a:srcRect/>
                    <a:stretch>
                      <a:fillRect/>
                    </a:stretch>
                  </pic:blipFill>
                  <pic:spPr bwMode="auto">
                    <a:xfrm>
                      <a:off x="0" y="0"/>
                      <a:ext cx="341630" cy="262255"/>
                    </a:xfrm>
                    <a:prstGeom prst="rect">
                      <a:avLst/>
                    </a:prstGeom>
                    <a:noFill/>
                    <a:ln w="9525">
                      <a:noFill/>
                      <a:miter lim="800000"/>
                      <a:headEnd/>
                      <a:tailEnd/>
                    </a:ln>
                  </pic:spPr>
                </pic:pic>
              </a:graphicData>
            </a:graphic>
          </wp:inline>
        </w:drawing>
      </w:r>
    </w:p>
    <w:p w:rsidR="007D44B5" w:rsidRPr="007D44B5" w:rsidRDefault="007D44B5" w:rsidP="007D44B5">
      <w:pPr>
        <w:rPr>
          <w:lang w:val="en-US"/>
        </w:rPr>
      </w:pPr>
      <w:r w:rsidRPr="007D44B5">
        <w:rPr>
          <w:lang w:val="en-US"/>
        </w:rPr>
        <w:t xml:space="preserve">To lock a layer, once selected in the list, use </w:t>
      </w:r>
      <w:r w:rsidRPr="007D44B5">
        <w:rPr>
          <w:rStyle w:val="CBKeyCar"/>
        </w:rPr>
        <w:t>CTRL + Spacebar</w:t>
      </w:r>
      <w:r w:rsidRPr="007D44B5">
        <w:rPr>
          <w:lang w:val="en-US"/>
        </w:rPr>
        <w:t xml:space="preserve">, or toggle its </w:t>
      </w:r>
      <w:r w:rsidRPr="007D44B5">
        <w:rPr>
          <w:rStyle w:val="CBpropCar"/>
        </w:rPr>
        <w:t>Locked</w:t>
      </w:r>
      <w:r w:rsidRPr="007D44B5">
        <w:rPr>
          <w:lang w:val="en-US"/>
        </w:rPr>
        <w:t xml:space="preserve"> property to </w:t>
      </w:r>
      <w:r w:rsidRPr="007D44B5">
        <w:rPr>
          <w:rStyle w:val="ValueCar"/>
        </w:rPr>
        <w:t>True</w:t>
      </w:r>
      <w:r w:rsidRPr="007D44B5">
        <w:rPr>
          <w:lang w:val="en-US"/>
        </w:rPr>
        <w:t xml:space="preserve"> in the property grid.</w:t>
      </w:r>
    </w:p>
    <w:p w:rsidR="007D44B5" w:rsidRPr="0023302C" w:rsidRDefault="007D44B5" w:rsidP="007D44B5">
      <w:pPr>
        <w:pStyle w:val="NormalWeb"/>
        <w:rPr>
          <w:lang w:val="en-US"/>
        </w:rPr>
      </w:pPr>
    </w:p>
    <w:p w:rsidR="007D44B5" w:rsidRDefault="007D44B5">
      <w:pPr>
        <w:spacing w:before="0"/>
        <w:rPr>
          <w:rFonts w:ascii="Times New Roman" w:eastAsia="Times New Roman" w:hAnsi="Times New Roman" w:cs="Times New Roman"/>
          <w:b/>
          <w:bCs/>
          <w:sz w:val="36"/>
          <w:szCs w:val="36"/>
          <w:lang w:val="en-US" w:eastAsia="fr-FR"/>
        </w:rPr>
      </w:pPr>
      <w:r>
        <w:rPr>
          <w:lang w:val="en-US"/>
        </w:rPr>
        <w:br w:type="page"/>
      </w:r>
    </w:p>
    <w:p w:rsidR="007D44B5" w:rsidRPr="007D44B5" w:rsidRDefault="007D44B5" w:rsidP="007D44B5">
      <w:pPr>
        <w:pStyle w:val="CBtitre2"/>
        <w:rPr>
          <w:lang w:val="en-US"/>
        </w:rPr>
      </w:pPr>
      <w:r w:rsidRPr="007D44B5">
        <w:rPr>
          <w:lang w:val="en-US"/>
        </w:rPr>
        <w:lastRenderedPageBreak/>
        <w:t>Layer Operations</w:t>
      </w:r>
    </w:p>
    <w:p w:rsidR="007D44B5" w:rsidRPr="007D44B5" w:rsidRDefault="007D44B5" w:rsidP="007D44B5">
      <w:pPr>
        <w:rPr>
          <w:lang w:val="en-US"/>
        </w:rPr>
      </w:pPr>
      <w:r w:rsidRPr="007D44B5">
        <w:rPr>
          <w:rStyle w:val="CBcmdCar"/>
        </w:rPr>
        <w:t>New layer</w:t>
      </w:r>
      <w:r w:rsidRPr="007D44B5">
        <w:rPr>
          <w:rStyle w:val="CBcmdCar"/>
        </w:rPr>
        <w:br/>
      </w:r>
      <w:r w:rsidRPr="007D44B5">
        <w:rPr>
          <w:lang w:val="en-US"/>
        </w:rPr>
        <w:t xml:space="preserve">Creates a new layer and also makes this the </w:t>
      </w:r>
      <w:r w:rsidRPr="007D44B5">
        <w:rPr>
          <w:i/>
          <w:iCs/>
          <w:lang w:val="en-US"/>
        </w:rPr>
        <w:t>active layer</w:t>
      </w:r>
      <w:r w:rsidRPr="007D44B5">
        <w:rPr>
          <w:lang w:val="en-US"/>
        </w:rPr>
        <w:t xml:space="preserve">. The default color of new layers can be changed in the </w:t>
      </w:r>
      <w:r w:rsidRPr="007D44B5">
        <w:rPr>
          <w:rStyle w:val="CBpropCar"/>
        </w:rPr>
        <w:t>Default Layer Color</w:t>
      </w:r>
      <w:r w:rsidRPr="007D44B5">
        <w:rPr>
          <w:lang w:val="en-US"/>
        </w:rPr>
        <w:t xml:space="preserve"> property of the system configuration settings.</w:t>
      </w:r>
    </w:p>
    <w:p w:rsidR="007D44B5" w:rsidRPr="007D44B5" w:rsidRDefault="007D44B5" w:rsidP="007D44B5">
      <w:pPr>
        <w:rPr>
          <w:lang w:val="en-US"/>
        </w:rPr>
      </w:pPr>
      <w:r w:rsidRPr="007D44B5">
        <w:rPr>
          <w:rStyle w:val="CBcmdCar"/>
        </w:rPr>
        <w:t>Set as active layer</w:t>
      </w:r>
      <w:r w:rsidRPr="007D44B5">
        <w:rPr>
          <w:rStyle w:val="CBcmdCar"/>
        </w:rPr>
        <w:br/>
      </w:r>
      <w:r w:rsidRPr="007D44B5">
        <w:rPr>
          <w:lang w:val="en-US"/>
        </w:rPr>
        <w:t>New drawing objects will be inserted into the current active layer.</w:t>
      </w:r>
    </w:p>
    <w:p w:rsidR="007D44B5" w:rsidRPr="007D44B5" w:rsidRDefault="007D44B5" w:rsidP="007D44B5">
      <w:pPr>
        <w:rPr>
          <w:lang w:val="en-US"/>
        </w:rPr>
      </w:pPr>
      <w:r w:rsidRPr="007D44B5">
        <w:rPr>
          <w:rStyle w:val="CBcmdCar"/>
        </w:rPr>
        <w:t>Hide</w:t>
      </w:r>
      <w:r w:rsidRPr="007D44B5">
        <w:rPr>
          <w:rStyle w:val="CBcmdCar"/>
        </w:rPr>
        <w:br/>
      </w:r>
      <w:r w:rsidRPr="007D44B5">
        <w:rPr>
          <w:lang w:val="en-US"/>
        </w:rPr>
        <w:t xml:space="preserve">The selected layer is marked as hidden and the drawing objects will not be displayed in the drawing view. These objects will also be prevented from being selected using operations such as </w:t>
      </w:r>
      <w:r w:rsidRPr="007D44B5">
        <w:rPr>
          <w:rStyle w:val="CBcmdCar"/>
        </w:rPr>
        <w:t>Select All</w:t>
      </w:r>
      <w:r w:rsidRPr="007D44B5">
        <w:rPr>
          <w:lang w:val="en-US"/>
        </w:rPr>
        <w:t xml:space="preserve"> (</w:t>
      </w:r>
      <w:r w:rsidRPr="007D44B5">
        <w:rPr>
          <w:rStyle w:val="CBKeyCar"/>
        </w:rPr>
        <w:t>CTRL+A</w:t>
      </w:r>
      <w:r w:rsidRPr="007D44B5">
        <w:rPr>
          <w:lang w:val="en-US"/>
        </w:rPr>
        <w:t>). Hidden layers will be displayed greyed in the drawing tree.</w:t>
      </w:r>
    </w:p>
    <w:p w:rsidR="007D44B5" w:rsidRPr="007D44B5" w:rsidRDefault="007D44B5" w:rsidP="007D44B5">
      <w:pPr>
        <w:rPr>
          <w:lang w:val="en-US"/>
        </w:rPr>
      </w:pPr>
      <w:r w:rsidRPr="007D44B5">
        <w:rPr>
          <w:lang w:val="en-US"/>
        </w:rPr>
        <w:t xml:space="preserve">Layers can be quickly toggled between visible and hidden by selecting them in the drawing tree view then pressing the </w:t>
      </w:r>
      <w:r w:rsidRPr="007D44B5">
        <w:rPr>
          <w:rStyle w:val="CBKeyCar"/>
        </w:rPr>
        <w:t>SPACE</w:t>
      </w:r>
      <w:r w:rsidRPr="007D44B5">
        <w:rPr>
          <w:lang w:val="en-US"/>
        </w:rPr>
        <w:t xml:space="preserve"> key.</w:t>
      </w:r>
    </w:p>
    <w:p w:rsidR="007D44B5" w:rsidRPr="007D44B5" w:rsidRDefault="007D44B5" w:rsidP="007D44B5">
      <w:pPr>
        <w:rPr>
          <w:lang w:val="en-US"/>
        </w:rPr>
      </w:pPr>
      <w:r w:rsidRPr="007D44B5">
        <w:rPr>
          <w:rStyle w:val="CBcmdCar"/>
        </w:rPr>
        <w:t>Hide all but this</w:t>
      </w:r>
      <w:r w:rsidRPr="007D44B5">
        <w:rPr>
          <w:rStyle w:val="CBcmdCar"/>
        </w:rPr>
        <w:br/>
      </w:r>
      <w:r w:rsidRPr="007D44B5">
        <w:rPr>
          <w:lang w:val="en-US"/>
        </w:rPr>
        <w:t>Will hide all layers in the drawing, apart from the selected one.</w:t>
      </w:r>
    </w:p>
    <w:p w:rsidR="007D44B5" w:rsidRPr="007D44B5" w:rsidRDefault="007D44B5" w:rsidP="007D44B5">
      <w:pPr>
        <w:rPr>
          <w:lang w:val="en-US"/>
        </w:rPr>
      </w:pPr>
      <w:r w:rsidRPr="007D44B5">
        <w:rPr>
          <w:rStyle w:val="CBcmdCar"/>
        </w:rPr>
        <w:t>Show</w:t>
      </w:r>
      <w:r w:rsidRPr="007D44B5">
        <w:rPr>
          <w:rStyle w:val="CBcmdCar"/>
        </w:rPr>
        <w:br/>
      </w:r>
      <w:r w:rsidRPr="007D44B5">
        <w:rPr>
          <w:lang w:val="en-US"/>
        </w:rPr>
        <w:t>Makes the selected layer and drawing objects visible.</w:t>
      </w:r>
    </w:p>
    <w:p w:rsidR="007D44B5" w:rsidRPr="007D44B5" w:rsidRDefault="007D44B5" w:rsidP="007D44B5">
      <w:pPr>
        <w:rPr>
          <w:lang w:val="en-US"/>
        </w:rPr>
      </w:pPr>
      <w:r w:rsidRPr="007D44B5">
        <w:rPr>
          <w:rStyle w:val="CBcmdCar"/>
        </w:rPr>
        <w:t>Show all</w:t>
      </w:r>
      <w:r w:rsidRPr="007D44B5">
        <w:rPr>
          <w:rStyle w:val="CBcmdCar"/>
        </w:rPr>
        <w:br/>
      </w:r>
      <w:r w:rsidRPr="007D44B5">
        <w:rPr>
          <w:lang w:val="en-US"/>
        </w:rPr>
        <w:t>Makes sure all the layers in the drawing are marked visible.</w:t>
      </w:r>
    </w:p>
    <w:p w:rsidR="007D44B5" w:rsidRPr="007D44B5" w:rsidRDefault="007D44B5" w:rsidP="007D44B5">
      <w:pPr>
        <w:rPr>
          <w:lang w:val="en-US"/>
        </w:rPr>
      </w:pPr>
      <w:r w:rsidRPr="007D44B5">
        <w:rPr>
          <w:rStyle w:val="CBcmdCar"/>
        </w:rPr>
        <w:t>Clear</w:t>
      </w:r>
      <w:r w:rsidRPr="007D44B5">
        <w:rPr>
          <w:rStyle w:val="CBcmdCar"/>
        </w:rPr>
        <w:br/>
      </w:r>
      <w:r w:rsidRPr="007D44B5">
        <w:rPr>
          <w:lang w:val="en-US"/>
        </w:rPr>
        <w:t>This operation will delete all the drawing objects contained in the selected layer.</w:t>
      </w:r>
    </w:p>
    <w:p w:rsidR="007D44B5" w:rsidRPr="007D44B5" w:rsidRDefault="007D44B5" w:rsidP="007D44B5">
      <w:pPr>
        <w:rPr>
          <w:lang w:val="en-US"/>
        </w:rPr>
      </w:pPr>
      <w:r w:rsidRPr="007D44B5">
        <w:rPr>
          <w:rStyle w:val="CBcmdCar"/>
        </w:rPr>
        <w:t>Select all on layer</w:t>
      </w:r>
      <w:r w:rsidRPr="007D44B5">
        <w:rPr>
          <w:rStyle w:val="CBcmdCar"/>
        </w:rPr>
        <w:br/>
      </w:r>
      <w:r w:rsidRPr="007D44B5">
        <w:rPr>
          <w:lang w:val="en-US"/>
        </w:rPr>
        <w:t>Selects all the drawing objects on the selected layer.</w:t>
      </w:r>
    </w:p>
    <w:p w:rsidR="007D44B5" w:rsidRPr="007D44B5" w:rsidRDefault="007D44B5" w:rsidP="007D44B5">
      <w:pPr>
        <w:rPr>
          <w:lang w:val="en-US"/>
        </w:rPr>
      </w:pPr>
      <w:r w:rsidRPr="007D44B5">
        <w:rPr>
          <w:rStyle w:val="CBcmdCar"/>
        </w:rPr>
        <w:t>Cut / Copy / Paste</w:t>
      </w:r>
      <w:r w:rsidRPr="007D44B5">
        <w:rPr>
          <w:rStyle w:val="CBcmdCar"/>
        </w:rPr>
        <w:br/>
      </w:r>
      <w:r w:rsidRPr="007D44B5">
        <w:rPr>
          <w:lang w:val="en-US"/>
        </w:rPr>
        <w:t>Cut / Copy and Paste selected layers and all their drawing objects.</w:t>
      </w:r>
    </w:p>
    <w:p w:rsidR="007D44B5" w:rsidRPr="007D44B5" w:rsidRDefault="007D44B5" w:rsidP="007D44B5">
      <w:pPr>
        <w:rPr>
          <w:lang w:val="en-US"/>
        </w:rPr>
      </w:pPr>
      <w:r w:rsidRPr="007D44B5">
        <w:rPr>
          <w:rStyle w:val="CBcmdCar"/>
        </w:rPr>
        <w:t>Delete</w:t>
      </w:r>
      <w:r w:rsidRPr="007D44B5">
        <w:rPr>
          <w:rStyle w:val="CBcmdCar"/>
        </w:rPr>
        <w:br/>
      </w:r>
      <w:r w:rsidRPr="007D44B5">
        <w:rPr>
          <w:lang w:val="en-US"/>
        </w:rPr>
        <w:t>Removes a selected layer and contained drawing objects from the drawing.</w:t>
      </w:r>
    </w:p>
    <w:p w:rsidR="007D44B5" w:rsidRPr="007D44B5" w:rsidRDefault="007D44B5" w:rsidP="007D44B5">
      <w:pPr>
        <w:rPr>
          <w:lang w:val="en-US"/>
        </w:rPr>
      </w:pPr>
      <w:r w:rsidRPr="007D44B5">
        <w:rPr>
          <w:rStyle w:val="CBcmdCar"/>
        </w:rPr>
        <w:t>Rename</w:t>
      </w:r>
      <w:r w:rsidRPr="007D44B5">
        <w:rPr>
          <w:rStyle w:val="CBcmdCar"/>
        </w:rPr>
        <w:br/>
      </w:r>
      <w:r w:rsidRPr="007D44B5">
        <w:rPr>
          <w:lang w:val="en-US"/>
        </w:rPr>
        <w:t xml:space="preserve">Rename the selected layer. Layers can also be renamed by selecting them in the drawing tree and pressing </w:t>
      </w:r>
      <w:r w:rsidRPr="007D44B5">
        <w:rPr>
          <w:rStyle w:val="CBKeyCar"/>
        </w:rPr>
        <w:t>F2</w:t>
      </w:r>
      <w:r w:rsidRPr="007D44B5">
        <w:rPr>
          <w:lang w:val="en-US"/>
        </w:rPr>
        <w:t>, or by a slow double click on the layer name.</w:t>
      </w:r>
    </w:p>
    <w:p w:rsidR="007D44B5" w:rsidRPr="0023302C" w:rsidRDefault="007D44B5">
      <w:pPr>
        <w:spacing w:before="0"/>
        <w:rPr>
          <w:rFonts w:ascii="Times New Roman" w:eastAsia="Times New Roman" w:hAnsi="Times New Roman" w:cs="Times New Roman"/>
          <w:b/>
          <w:bCs/>
          <w:sz w:val="36"/>
          <w:szCs w:val="36"/>
          <w:lang w:val="en-US" w:eastAsia="fr-FR"/>
        </w:rPr>
      </w:pPr>
      <w:r w:rsidRPr="0023302C">
        <w:rPr>
          <w:lang w:val="en-US"/>
        </w:rPr>
        <w:br w:type="page"/>
      </w:r>
    </w:p>
    <w:p w:rsidR="007D44B5" w:rsidRDefault="007D44B5" w:rsidP="00E37D03">
      <w:pPr>
        <w:pStyle w:val="CBtitre2"/>
      </w:pPr>
      <w:r>
        <w:lastRenderedPageBreak/>
        <w:t>Properties</w:t>
      </w:r>
    </w:p>
    <w:p w:rsidR="007D44B5" w:rsidRDefault="007D44B5" w:rsidP="00E37D03">
      <w:pPr>
        <w:pStyle w:val="NormalWeb"/>
        <w:jc w:val="center"/>
      </w:pPr>
      <w:r>
        <w:rPr>
          <w:noProof/>
        </w:rPr>
        <w:drawing>
          <wp:inline distT="0" distB="0" distL="0" distR="0">
            <wp:extent cx="2743200" cy="2449195"/>
            <wp:effectExtent l="19050" t="0" r="0" b="0"/>
            <wp:docPr id="231" name="Image 80" descr="http://www.cambam.info/doc/dw/1.0.0/images/layer_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www.cambam.info/doc/dw/1.0.0/images/layer_05.png"/>
                    <pic:cNvPicPr>
                      <a:picLocks noChangeAspect="1" noChangeArrowheads="1"/>
                    </pic:cNvPicPr>
                  </pic:nvPicPr>
                  <pic:blipFill>
                    <a:blip r:embed="rId214"/>
                    <a:srcRect/>
                    <a:stretch>
                      <a:fillRect/>
                    </a:stretch>
                  </pic:blipFill>
                  <pic:spPr bwMode="auto">
                    <a:xfrm>
                      <a:off x="0" y="0"/>
                      <a:ext cx="2743200" cy="2449195"/>
                    </a:xfrm>
                    <a:prstGeom prst="rect">
                      <a:avLst/>
                    </a:prstGeom>
                    <a:noFill/>
                    <a:ln w="9525">
                      <a:noFill/>
                      <a:miter lim="800000"/>
                      <a:headEnd/>
                      <a:tailEnd/>
                    </a:ln>
                  </pic:spPr>
                </pic:pic>
              </a:graphicData>
            </a:graphic>
          </wp:inline>
        </w:drawing>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292"/>
        <w:gridCol w:w="8224"/>
      </w:tblGrid>
      <w:tr w:rsidR="007D44B5" w:rsidTr="00E37D03">
        <w:trPr>
          <w:tblCellSpacing w:w="0" w:type="dxa"/>
        </w:trPr>
        <w:tc>
          <w:tcPr>
            <w:tcW w:w="1090" w:type="pct"/>
            <w:hideMark/>
          </w:tcPr>
          <w:p w:rsidR="007D44B5" w:rsidRDefault="007D44B5" w:rsidP="00E37D03">
            <w:pPr>
              <w:pStyle w:val="CBprop"/>
              <w:rPr>
                <w:szCs w:val="24"/>
              </w:rPr>
            </w:pPr>
            <w:r>
              <w:t xml:space="preserve">Alpha </w:t>
            </w:r>
          </w:p>
        </w:tc>
        <w:tc>
          <w:tcPr>
            <w:tcW w:w="3910" w:type="pct"/>
            <w:hideMark/>
          </w:tcPr>
          <w:p w:rsidR="007D44B5" w:rsidRDefault="007D44B5" w:rsidP="00E37D03">
            <w:r w:rsidRPr="007D44B5">
              <w:rPr>
                <w:lang w:val="en-US"/>
              </w:rPr>
              <w:t xml:space="preserve">The level of transparency of the drawing objects in the layer. </w:t>
            </w:r>
            <w:r>
              <w:t>0 to 1, 1=opaque, 0 = completely transparent.</w:t>
            </w:r>
          </w:p>
        </w:tc>
      </w:tr>
      <w:tr w:rsidR="007D44B5" w:rsidRPr="00FC7FCD" w:rsidTr="00E37D03">
        <w:trPr>
          <w:tblCellSpacing w:w="0" w:type="dxa"/>
        </w:trPr>
        <w:tc>
          <w:tcPr>
            <w:tcW w:w="1090" w:type="pct"/>
            <w:hideMark/>
          </w:tcPr>
          <w:p w:rsidR="007D44B5" w:rsidRDefault="007D44B5" w:rsidP="00E37D03">
            <w:pPr>
              <w:pStyle w:val="CBprop"/>
              <w:rPr>
                <w:szCs w:val="24"/>
              </w:rPr>
            </w:pPr>
            <w:r>
              <w:t xml:space="preserve">Color </w:t>
            </w:r>
          </w:p>
        </w:tc>
        <w:tc>
          <w:tcPr>
            <w:tcW w:w="3910" w:type="pct"/>
            <w:hideMark/>
          </w:tcPr>
          <w:p w:rsidR="007D44B5" w:rsidRPr="007D44B5" w:rsidRDefault="007D44B5" w:rsidP="00E37D03">
            <w:pPr>
              <w:rPr>
                <w:lang w:val="en-US"/>
              </w:rPr>
            </w:pPr>
            <w:r w:rsidRPr="007D44B5">
              <w:rPr>
                <w:lang w:val="en-US"/>
              </w:rPr>
              <w:t>Color used to display the drawing objects.</w:t>
            </w:r>
          </w:p>
        </w:tc>
      </w:tr>
      <w:tr w:rsidR="007D44B5" w:rsidRPr="00FC7FCD" w:rsidTr="00E37D03">
        <w:trPr>
          <w:tblCellSpacing w:w="0" w:type="dxa"/>
        </w:trPr>
        <w:tc>
          <w:tcPr>
            <w:tcW w:w="1090" w:type="pct"/>
            <w:hideMark/>
          </w:tcPr>
          <w:p w:rsidR="007D44B5" w:rsidRDefault="007D44B5" w:rsidP="00E37D03">
            <w:pPr>
              <w:pStyle w:val="CBprop"/>
              <w:rPr>
                <w:szCs w:val="24"/>
              </w:rPr>
            </w:pPr>
            <w:r>
              <w:t xml:space="preserve">Locked </w:t>
            </w:r>
            <w:r>
              <w:br/>
            </w:r>
            <w:r w:rsidRPr="00E37D03">
              <w:rPr>
                <w:rStyle w:val="NewCar"/>
              </w:rPr>
              <w:t>[New! 1.0]</w:t>
            </w:r>
            <w:r w:rsidRPr="00E37D03">
              <w:rPr>
                <w:highlight w:val="yellow"/>
              </w:rPr>
              <w:t xml:space="preserve"> </w:t>
            </w:r>
          </w:p>
        </w:tc>
        <w:tc>
          <w:tcPr>
            <w:tcW w:w="3910" w:type="pct"/>
            <w:hideMark/>
          </w:tcPr>
          <w:p w:rsidR="007D44B5" w:rsidRPr="007D44B5" w:rsidRDefault="007D44B5" w:rsidP="00E37D03">
            <w:pPr>
              <w:rPr>
                <w:lang w:val="en-US"/>
              </w:rPr>
            </w:pPr>
            <w:r w:rsidRPr="007D44B5">
              <w:rPr>
                <w:lang w:val="en-US"/>
              </w:rPr>
              <w:t>Locked layers prevent visible objects from being selected.</w:t>
            </w:r>
          </w:p>
        </w:tc>
      </w:tr>
      <w:tr w:rsidR="007D44B5" w:rsidRPr="00FC7FCD" w:rsidTr="00E37D03">
        <w:trPr>
          <w:tblCellSpacing w:w="0" w:type="dxa"/>
        </w:trPr>
        <w:tc>
          <w:tcPr>
            <w:tcW w:w="1090" w:type="pct"/>
            <w:hideMark/>
          </w:tcPr>
          <w:p w:rsidR="007D44B5" w:rsidRDefault="007D44B5" w:rsidP="00E37D03">
            <w:pPr>
              <w:pStyle w:val="CBprop"/>
              <w:rPr>
                <w:szCs w:val="24"/>
              </w:rPr>
            </w:pPr>
            <w:r>
              <w:t xml:space="preserve">Name </w:t>
            </w:r>
          </w:p>
        </w:tc>
        <w:tc>
          <w:tcPr>
            <w:tcW w:w="3910" w:type="pct"/>
            <w:hideMark/>
          </w:tcPr>
          <w:p w:rsidR="007D44B5" w:rsidRPr="007D44B5" w:rsidRDefault="007D44B5" w:rsidP="00E37D03">
            <w:pPr>
              <w:rPr>
                <w:lang w:val="en-US"/>
              </w:rPr>
            </w:pPr>
            <w:r w:rsidRPr="007D44B5">
              <w:rPr>
                <w:lang w:val="en-US"/>
              </w:rPr>
              <w:t>The name of the layer.</w:t>
            </w:r>
          </w:p>
        </w:tc>
      </w:tr>
      <w:tr w:rsidR="007D44B5" w:rsidRPr="00FC7FCD" w:rsidTr="00E37D03">
        <w:trPr>
          <w:tblCellSpacing w:w="0" w:type="dxa"/>
        </w:trPr>
        <w:tc>
          <w:tcPr>
            <w:tcW w:w="1090" w:type="pct"/>
            <w:hideMark/>
          </w:tcPr>
          <w:p w:rsidR="007D44B5" w:rsidRDefault="007D44B5" w:rsidP="00E37D03">
            <w:pPr>
              <w:pStyle w:val="CBprop"/>
              <w:rPr>
                <w:szCs w:val="24"/>
              </w:rPr>
            </w:pPr>
            <w:r>
              <w:t xml:space="preserve">Number of Entities </w:t>
            </w:r>
            <w:r>
              <w:br/>
            </w:r>
            <w:r w:rsidRPr="00E37D03">
              <w:rPr>
                <w:rStyle w:val="NewCar"/>
              </w:rPr>
              <w:t>[New! 1.0]</w:t>
            </w:r>
            <w:r w:rsidRPr="00E37D03">
              <w:rPr>
                <w:highlight w:val="yellow"/>
              </w:rPr>
              <w:t xml:space="preserve"> </w:t>
            </w:r>
          </w:p>
        </w:tc>
        <w:tc>
          <w:tcPr>
            <w:tcW w:w="3910" w:type="pct"/>
            <w:hideMark/>
          </w:tcPr>
          <w:p w:rsidR="007D44B5" w:rsidRPr="007D44B5" w:rsidRDefault="007D44B5" w:rsidP="00E37D03">
            <w:pPr>
              <w:rPr>
                <w:lang w:val="en-US"/>
              </w:rPr>
            </w:pPr>
            <w:r w:rsidRPr="007D44B5">
              <w:rPr>
                <w:lang w:val="en-US"/>
              </w:rPr>
              <w:t>The number of entities in this layer.</w:t>
            </w:r>
          </w:p>
        </w:tc>
      </w:tr>
      <w:tr w:rsidR="007D44B5" w:rsidRPr="00FC7FCD" w:rsidTr="00E37D03">
        <w:trPr>
          <w:tblCellSpacing w:w="0" w:type="dxa"/>
        </w:trPr>
        <w:tc>
          <w:tcPr>
            <w:tcW w:w="1090" w:type="pct"/>
            <w:hideMark/>
          </w:tcPr>
          <w:p w:rsidR="007D44B5" w:rsidRDefault="007D44B5" w:rsidP="00E37D03">
            <w:pPr>
              <w:pStyle w:val="CBprop"/>
              <w:rPr>
                <w:szCs w:val="24"/>
              </w:rPr>
            </w:pPr>
            <w:r>
              <w:t xml:space="preserve">Pen Width </w:t>
            </w:r>
          </w:p>
        </w:tc>
        <w:tc>
          <w:tcPr>
            <w:tcW w:w="3910" w:type="pct"/>
            <w:hideMark/>
          </w:tcPr>
          <w:p w:rsidR="007D44B5" w:rsidRPr="007D44B5" w:rsidRDefault="007D44B5" w:rsidP="00E37D03">
            <w:pPr>
              <w:rPr>
                <w:lang w:val="en-US"/>
              </w:rPr>
            </w:pPr>
            <w:r w:rsidRPr="007D44B5">
              <w:rPr>
                <w:lang w:val="en-US"/>
              </w:rPr>
              <w:t>Thickness of the drawing lines.</w:t>
            </w:r>
          </w:p>
        </w:tc>
      </w:tr>
      <w:tr w:rsidR="007D44B5" w:rsidRPr="00FC7FCD" w:rsidTr="00E37D03">
        <w:trPr>
          <w:tblCellSpacing w:w="0" w:type="dxa"/>
        </w:trPr>
        <w:tc>
          <w:tcPr>
            <w:tcW w:w="1090" w:type="pct"/>
            <w:hideMark/>
          </w:tcPr>
          <w:p w:rsidR="007D44B5" w:rsidRDefault="007D44B5" w:rsidP="00E37D03">
            <w:pPr>
              <w:pStyle w:val="CBprop"/>
              <w:rPr>
                <w:szCs w:val="24"/>
              </w:rPr>
            </w:pPr>
            <w:r>
              <w:t xml:space="preserve">Script </w:t>
            </w:r>
            <w:r>
              <w:br/>
            </w:r>
            <w:r w:rsidRPr="00E37D03">
              <w:rPr>
                <w:rStyle w:val="NewCar"/>
              </w:rPr>
              <w:t>[New! 1.0]</w:t>
            </w:r>
            <w:r w:rsidRPr="00E37D03">
              <w:rPr>
                <w:highlight w:val="yellow"/>
              </w:rPr>
              <w:t xml:space="preserve"> </w:t>
            </w:r>
          </w:p>
        </w:tc>
        <w:tc>
          <w:tcPr>
            <w:tcW w:w="3910" w:type="pct"/>
            <w:hideMark/>
          </w:tcPr>
          <w:p w:rsidR="007D44B5" w:rsidRPr="007D44B5" w:rsidRDefault="007D44B5" w:rsidP="00E37D03">
            <w:pPr>
              <w:rPr>
                <w:lang w:val="en-US"/>
              </w:rPr>
            </w:pPr>
            <w:r w:rsidRPr="007D44B5">
              <w:rPr>
                <w:lang w:val="en-US"/>
              </w:rPr>
              <w:t>This script is included into all child script entities.</w:t>
            </w:r>
          </w:p>
        </w:tc>
      </w:tr>
      <w:tr w:rsidR="007D44B5" w:rsidRPr="00FC7FCD" w:rsidTr="00E37D03">
        <w:trPr>
          <w:tblCellSpacing w:w="0" w:type="dxa"/>
        </w:trPr>
        <w:tc>
          <w:tcPr>
            <w:tcW w:w="1090" w:type="pct"/>
            <w:hideMark/>
          </w:tcPr>
          <w:p w:rsidR="007D44B5" w:rsidRDefault="007D44B5" w:rsidP="00E37D03">
            <w:pPr>
              <w:pStyle w:val="CBprop"/>
              <w:rPr>
                <w:szCs w:val="24"/>
              </w:rPr>
            </w:pPr>
            <w:r>
              <w:t xml:space="preserve">Tag </w:t>
            </w:r>
          </w:p>
        </w:tc>
        <w:tc>
          <w:tcPr>
            <w:tcW w:w="3910" w:type="pct"/>
            <w:hideMark/>
          </w:tcPr>
          <w:p w:rsidR="007D44B5" w:rsidRPr="007D44B5" w:rsidRDefault="007D44B5" w:rsidP="00E37D03">
            <w:pPr>
              <w:rPr>
                <w:lang w:val="en-US"/>
              </w:rPr>
            </w:pPr>
            <w:r w:rsidRPr="007D44B5">
              <w:rPr>
                <w:lang w:val="en-US"/>
              </w:rPr>
              <w:t>A general purpose, multi-line text field that can be used to store notes or parameter data.</w:t>
            </w:r>
          </w:p>
        </w:tc>
      </w:tr>
      <w:tr w:rsidR="007D44B5" w:rsidRPr="00FC7FCD" w:rsidTr="00E37D03">
        <w:trPr>
          <w:tblCellSpacing w:w="0" w:type="dxa"/>
        </w:trPr>
        <w:tc>
          <w:tcPr>
            <w:tcW w:w="1090" w:type="pct"/>
            <w:hideMark/>
          </w:tcPr>
          <w:p w:rsidR="007D44B5" w:rsidRDefault="007D44B5" w:rsidP="00E37D03">
            <w:pPr>
              <w:pStyle w:val="CBprop"/>
              <w:rPr>
                <w:szCs w:val="24"/>
              </w:rPr>
            </w:pPr>
            <w:r>
              <w:t xml:space="preserve">Visible </w:t>
            </w:r>
          </w:p>
        </w:tc>
        <w:tc>
          <w:tcPr>
            <w:tcW w:w="3910" w:type="pct"/>
            <w:hideMark/>
          </w:tcPr>
          <w:p w:rsidR="007D44B5" w:rsidRPr="007D44B5" w:rsidRDefault="007D44B5" w:rsidP="00E37D03">
            <w:pPr>
              <w:rPr>
                <w:lang w:val="en-US"/>
              </w:rPr>
            </w:pPr>
            <w:r w:rsidRPr="007D44B5">
              <w:rPr>
                <w:lang w:val="en-US"/>
              </w:rPr>
              <w:t xml:space="preserve">The state of the layer visibility: </w:t>
            </w:r>
            <w:r w:rsidRPr="00E37D03">
              <w:rPr>
                <w:rStyle w:val="ValueCar"/>
              </w:rPr>
              <w:t>True</w:t>
            </w:r>
            <w:r w:rsidR="00E37D03">
              <w:rPr>
                <w:lang w:val="en-US"/>
              </w:rPr>
              <w:t xml:space="preserve"> </w:t>
            </w:r>
            <w:r w:rsidRPr="007D44B5">
              <w:rPr>
                <w:lang w:val="en-US"/>
              </w:rPr>
              <w:t>=</w:t>
            </w:r>
            <w:r w:rsidR="00E37D03">
              <w:rPr>
                <w:lang w:val="en-US"/>
              </w:rPr>
              <w:t xml:space="preserve"> </w:t>
            </w:r>
            <w:r w:rsidRPr="007D44B5">
              <w:rPr>
                <w:lang w:val="en-US"/>
              </w:rPr>
              <w:t xml:space="preserve">Visible, </w:t>
            </w:r>
            <w:r w:rsidRPr="00E37D03">
              <w:rPr>
                <w:rStyle w:val="ValueCar"/>
              </w:rPr>
              <w:t>False</w:t>
            </w:r>
            <w:r w:rsidR="00E37D03">
              <w:rPr>
                <w:lang w:val="en-US"/>
              </w:rPr>
              <w:t xml:space="preserve"> </w:t>
            </w:r>
            <w:r w:rsidRPr="007D44B5">
              <w:rPr>
                <w:lang w:val="en-US"/>
              </w:rPr>
              <w:t>=</w:t>
            </w:r>
            <w:r w:rsidR="00E37D03">
              <w:rPr>
                <w:lang w:val="en-US"/>
              </w:rPr>
              <w:t xml:space="preserve"> </w:t>
            </w:r>
            <w:r w:rsidRPr="007D44B5">
              <w:rPr>
                <w:lang w:val="en-US"/>
              </w:rPr>
              <w:t>Hidden.</w:t>
            </w:r>
          </w:p>
        </w:tc>
      </w:tr>
    </w:tbl>
    <w:p w:rsidR="00E37D03" w:rsidRDefault="00E37D03">
      <w:pPr>
        <w:spacing w:before="0"/>
        <w:rPr>
          <w:rFonts w:ascii="Times New Roman" w:eastAsia="Times New Roman" w:hAnsi="Times New Roman" w:cs="Times New Roman"/>
          <w:b/>
          <w:bCs/>
          <w:sz w:val="36"/>
          <w:szCs w:val="36"/>
          <w:lang w:val="en-US" w:eastAsia="fr-FR"/>
        </w:rPr>
      </w:pPr>
      <w:r>
        <w:rPr>
          <w:lang w:val="en-US"/>
        </w:rPr>
        <w:br w:type="page"/>
      </w:r>
    </w:p>
    <w:p w:rsidR="007D44B5" w:rsidRPr="007D44B5" w:rsidRDefault="007D44B5" w:rsidP="00E37D03">
      <w:pPr>
        <w:pStyle w:val="CBtitre2"/>
        <w:rPr>
          <w:lang w:val="en-US"/>
        </w:rPr>
      </w:pPr>
      <w:r w:rsidRPr="007D44B5">
        <w:rPr>
          <w:lang w:val="en-US"/>
        </w:rPr>
        <w:lastRenderedPageBreak/>
        <w:t>Moving drawing objects between layers.</w:t>
      </w:r>
    </w:p>
    <w:p w:rsidR="007D44B5" w:rsidRPr="007D44B5" w:rsidRDefault="007D44B5" w:rsidP="00E37D03">
      <w:pPr>
        <w:rPr>
          <w:lang w:val="en-US"/>
        </w:rPr>
      </w:pPr>
      <w:r w:rsidRPr="007D44B5">
        <w:rPr>
          <w:lang w:val="en-US"/>
        </w:rPr>
        <w:t>You can move the drawing objects from one layer to another by simply dragging and dropping with the left mouse button.</w:t>
      </w:r>
    </w:p>
    <w:p w:rsidR="007D44B5" w:rsidRPr="007D44B5" w:rsidRDefault="007D44B5" w:rsidP="00E37D03">
      <w:pPr>
        <w:rPr>
          <w:lang w:val="en-US"/>
        </w:rPr>
      </w:pPr>
      <w:r>
        <w:rPr>
          <w:noProof/>
          <w:lang w:eastAsia="fr-FR"/>
        </w:rPr>
        <w:drawing>
          <wp:anchor distT="0" distB="0" distL="0" distR="0" simplePos="0" relativeHeight="251729408" behindDoc="0" locked="0" layoutInCell="1" allowOverlap="0">
            <wp:simplePos x="0" y="0"/>
            <wp:positionH relativeFrom="column">
              <wp:align>right</wp:align>
            </wp:positionH>
            <wp:positionV relativeFrom="line">
              <wp:posOffset>0</wp:posOffset>
            </wp:positionV>
            <wp:extent cx="3124200" cy="1943100"/>
            <wp:effectExtent l="19050" t="0" r="0" b="0"/>
            <wp:wrapSquare wrapText="bothSides"/>
            <wp:docPr id="236" name="Image 13" descr="http://www.cambam.info/doc/dw/1.0.0/images/layer_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cambam.info/doc/dw/1.0.0/images/layer_06.png"/>
                    <pic:cNvPicPr>
                      <a:picLocks noChangeAspect="1" noChangeArrowheads="1"/>
                    </pic:cNvPicPr>
                  </pic:nvPicPr>
                  <pic:blipFill>
                    <a:blip r:embed="rId215"/>
                    <a:srcRect/>
                    <a:stretch>
                      <a:fillRect/>
                    </a:stretch>
                  </pic:blipFill>
                  <pic:spPr bwMode="auto">
                    <a:xfrm>
                      <a:off x="0" y="0"/>
                      <a:ext cx="3124200" cy="1943100"/>
                    </a:xfrm>
                    <a:prstGeom prst="rect">
                      <a:avLst/>
                    </a:prstGeom>
                    <a:noFill/>
                    <a:ln w="9525">
                      <a:noFill/>
                      <a:miter lim="800000"/>
                      <a:headEnd/>
                      <a:tailEnd/>
                    </a:ln>
                  </pic:spPr>
                </pic:pic>
              </a:graphicData>
            </a:graphic>
          </wp:anchor>
        </w:drawing>
      </w:r>
      <w:r w:rsidRPr="007D44B5">
        <w:rPr>
          <w:lang w:val="en-US"/>
        </w:rPr>
        <w:t>You can cut, copy and paste the drawing objects between layers using the context menu for each drawing object in the tree or the context menu of the drawing area, or through the main Edit menu.</w:t>
      </w:r>
    </w:p>
    <w:p w:rsidR="007D44B5" w:rsidRPr="007D44B5" w:rsidRDefault="007D44B5" w:rsidP="00E37D03">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E37D03">
        <w:rPr>
          <w:rStyle w:val="CBcmdCar"/>
        </w:rPr>
        <w:t>NOTE:</w:t>
      </w:r>
      <w:r w:rsidRPr="007D44B5">
        <w:rPr>
          <w:lang w:val="en-US"/>
        </w:rPr>
        <w:t xml:space="preserve"> The paste function will behave differently depending on which context menu it was called from:</w:t>
      </w:r>
    </w:p>
    <w:p w:rsidR="007D44B5" w:rsidRPr="007D44B5" w:rsidRDefault="007D44B5" w:rsidP="00E37D03">
      <w:pPr>
        <w:rPr>
          <w:lang w:val="en-US"/>
        </w:rPr>
      </w:pPr>
      <w:r w:rsidRPr="00447249">
        <w:rPr>
          <w:b/>
          <w:lang w:val="en-US"/>
        </w:rPr>
        <w:t>From the context menu of the layer:</w:t>
      </w:r>
      <w:r w:rsidRPr="00447249">
        <w:rPr>
          <w:b/>
          <w:lang w:val="en-US"/>
        </w:rPr>
        <w:br/>
      </w:r>
      <w:r w:rsidRPr="007D44B5">
        <w:rPr>
          <w:lang w:val="en-US"/>
        </w:rPr>
        <w:t>The object will be pasted into the layer that the context menu was opened.</w:t>
      </w:r>
    </w:p>
    <w:p w:rsidR="00447249" w:rsidRDefault="007D44B5">
      <w:pPr>
        <w:spacing w:before="0"/>
        <w:rPr>
          <w:lang w:val="en-US"/>
        </w:rPr>
      </w:pPr>
      <w:r w:rsidRPr="00447249">
        <w:rPr>
          <w:b/>
          <w:lang w:val="en-US"/>
        </w:rPr>
        <w:t>From the context menu of the drawing view of the main Edit menu:</w:t>
      </w:r>
      <w:r w:rsidRPr="00447249">
        <w:rPr>
          <w:b/>
          <w:lang w:val="en-US"/>
        </w:rPr>
        <w:br/>
      </w:r>
      <w:r w:rsidRPr="007D44B5">
        <w:rPr>
          <w:lang w:val="en-US"/>
        </w:rPr>
        <w:t>The object will be pasted into the selected layer, if none is selected, it will be pasted into the current active layer.</w:t>
      </w:r>
      <w:r w:rsidR="00447249">
        <w:rPr>
          <w:lang w:val="en-US"/>
        </w:rPr>
        <w:br w:type="page"/>
      </w:r>
    </w:p>
    <w:p w:rsidR="00995B3A" w:rsidRPr="00995B3A" w:rsidRDefault="00995B3A" w:rsidP="00995B3A">
      <w:pPr>
        <w:pStyle w:val="CBtitre1"/>
      </w:pPr>
      <w:bookmarkStart w:id="46" w:name="_Toc105176609"/>
      <w:r w:rsidRPr="00995B3A">
        <w:lastRenderedPageBreak/>
        <w:t>CAD Transformations</w:t>
      </w:r>
      <w:bookmarkEnd w:id="46"/>
    </w:p>
    <w:p w:rsidR="00995B3A" w:rsidRPr="00995B3A" w:rsidRDefault="00995B3A" w:rsidP="00995B3A">
      <w:pPr>
        <w:pStyle w:val="CBtitre2"/>
        <w:rPr>
          <w:lang w:val="en-US"/>
        </w:rPr>
      </w:pPr>
      <w:r w:rsidRPr="00995B3A">
        <w:rPr>
          <w:lang w:val="en-US"/>
        </w:rPr>
        <w:t>Moving</w:t>
      </w:r>
    </w:p>
    <w:p w:rsidR="00995B3A" w:rsidRPr="00995B3A" w:rsidRDefault="00995B3A" w:rsidP="00995B3A">
      <w:pPr>
        <w:rPr>
          <w:lang w:val="en-US"/>
        </w:rPr>
      </w:pPr>
      <w:r w:rsidRPr="00995B3A">
        <w:rPr>
          <w:lang w:val="en-US"/>
        </w:rPr>
        <w:t xml:space="preserve">Objects can be moved by selecting them, then holding down the </w:t>
      </w:r>
      <w:r w:rsidRPr="00995B3A">
        <w:rPr>
          <w:rStyle w:val="CBKeyCar"/>
        </w:rPr>
        <w:t>SHIFT</w:t>
      </w:r>
      <w:r w:rsidRPr="00995B3A">
        <w:rPr>
          <w:lang w:val="en-US"/>
        </w:rPr>
        <w:t xml:space="preserve"> key whilst dragging the objects with the mouse.</w:t>
      </w:r>
    </w:p>
    <w:p w:rsidR="00995B3A" w:rsidRPr="00995B3A" w:rsidRDefault="00995B3A" w:rsidP="00995B3A">
      <w:pPr>
        <w:rPr>
          <w:lang w:val="en-US"/>
        </w:rPr>
      </w:pPr>
      <w:r w:rsidRPr="00995B3A">
        <w:rPr>
          <w:lang w:val="en-US"/>
        </w:rPr>
        <w:t xml:space="preserve">Using the keyboard only, selected objects can be moved holding the </w:t>
      </w:r>
      <w:r w:rsidRPr="00995B3A">
        <w:rPr>
          <w:rStyle w:val="CBKeyCar"/>
        </w:rPr>
        <w:t>SHIFT</w:t>
      </w:r>
      <w:r w:rsidRPr="00995B3A">
        <w:rPr>
          <w:lang w:val="en-US"/>
        </w:rPr>
        <w:t xml:space="preserve"> key and using the arrow keys. This will move the object one minor grid unit in the arrow key direction (If using millimeters, this will be 1mm, if using inches then this will be 1/16"). If </w:t>
      </w:r>
      <w:r w:rsidRPr="00995B3A">
        <w:rPr>
          <w:rStyle w:val="CBKeyCar"/>
        </w:rPr>
        <w:t>CTRL+SHIFT</w:t>
      </w:r>
      <w:r w:rsidRPr="00995B3A">
        <w:rPr>
          <w:lang w:val="en-US"/>
        </w:rPr>
        <w:t xml:space="preserve"> keys are held down, objects will be moved one major grid unit (If using millimeters, this will be 10mm, if using inches then this will be 1")</w:t>
      </w:r>
    </w:p>
    <w:p w:rsidR="00995B3A" w:rsidRPr="00995B3A" w:rsidRDefault="00995B3A" w:rsidP="00995B3A">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995B3A">
        <w:rPr>
          <w:rStyle w:val="CBcmdCar"/>
        </w:rPr>
        <w:t>NOTE:</w:t>
      </w:r>
      <w:r w:rsidRPr="00995B3A">
        <w:rPr>
          <w:lang w:val="en-US"/>
        </w:rPr>
        <w:t xml:space="preserve"> The grid major and minor units can be defined in the system configuration, grid section.</w:t>
      </w:r>
    </w:p>
    <w:p w:rsidR="00995B3A" w:rsidRPr="00995B3A" w:rsidRDefault="00995B3A" w:rsidP="00995B3A">
      <w:pPr>
        <w:rPr>
          <w:lang w:val="en-US"/>
        </w:rPr>
      </w:pPr>
      <w:r w:rsidRPr="00995B3A">
        <w:rPr>
          <w:lang w:val="en-US"/>
        </w:rPr>
        <w:t xml:space="preserve">Alternatively, the </w:t>
      </w:r>
      <w:r w:rsidRPr="00995B3A">
        <w:rPr>
          <w:rStyle w:val="CBcmdCar"/>
        </w:rPr>
        <w:t>Transform - Move</w:t>
      </w:r>
      <w:r w:rsidRPr="00995B3A">
        <w:rPr>
          <w:lang w:val="en-US"/>
        </w:rPr>
        <w:t xml:space="preserve"> menu option can be used to position an object by first selecting a source point, then a destination point. This can be useful to accurately position one object relative to another, as the point selection will ‘snap’ to object points.</w:t>
      </w:r>
    </w:p>
    <w:p w:rsidR="00995B3A" w:rsidRPr="00995B3A" w:rsidRDefault="00995B3A" w:rsidP="00995B3A">
      <w:pPr>
        <w:pStyle w:val="CBtitre2"/>
        <w:rPr>
          <w:lang w:val="en-US"/>
        </w:rPr>
      </w:pPr>
      <w:r w:rsidRPr="00995B3A">
        <w:rPr>
          <w:rFonts w:eastAsiaTheme="majorEastAsia"/>
          <w:lang w:val="en-US"/>
        </w:rPr>
        <w:t>Three point Edit - Move</w:t>
      </w:r>
      <w:r w:rsidRPr="00995B3A">
        <w:rPr>
          <w:lang w:val="en-US"/>
        </w:rPr>
        <w:t xml:space="preserve"> </w:t>
      </w:r>
      <w:r w:rsidRPr="00995B3A">
        <w:rPr>
          <w:rStyle w:val="NewCar"/>
        </w:rPr>
        <w:t>New! [V1.0]</w:t>
      </w:r>
    </w:p>
    <w:p w:rsidR="00995B3A" w:rsidRPr="00995B3A" w:rsidRDefault="00995B3A" w:rsidP="00995B3A">
      <w:pPr>
        <w:rPr>
          <w:lang w:val="en-US"/>
        </w:rPr>
      </w:pPr>
      <w:r w:rsidRPr="00995B3A">
        <w:rPr>
          <w:lang w:val="en-US"/>
        </w:rPr>
        <w:t xml:space="preserve">The </w:t>
      </w:r>
      <w:r w:rsidRPr="00995B3A">
        <w:rPr>
          <w:rStyle w:val="CBcmdCar"/>
        </w:rPr>
        <w:t>Edit - Move</w:t>
      </w:r>
      <w:r w:rsidRPr="00995B3A">
        <w:rPr>
          <w:lang w:val="en-US"/>
        </w:rPr>
        <w:t xml:space="preserve"> command now supports up to 3 source and destination points.</w:t>
      </w:r>
    </w:p>
    <w:p w:rsidR="00995B3A" w:rsidRPr="00995B3A" w:rsidRDefault="00995B3A" w:rsidP="00995B3A">
      <w:pPr>
        <w:rPr>
          <w:lang w:val="en-US"/>
        </w:rPr>
      </w:pPr>
      <w:r w:rsidRPr="00995B3A">
        <w:rPr>
          <w:lang w:val="en-US"/>
        </w:rPr>
        <w:t xml:space="preserve">Hold down the </w:t>
      </w:r>
      <w:r w:rsidRPr="00995B3A">
        <w:rPr>
          <w:rStyle w:val="CBKeyCar"/>
        </w:rPr>
        <w:t>CTRL</w:t>
      </w:r>
      <w:r w:rsidRPr="00995B3A">
        <w:rPr>
          <w:lang w:val="en-US"/>
        </w:rPr>
        <w:t xml:space="preserve"> key and click to select up to 3 source points.</w:t>
      </w:r>
    </w:p>
    <w:p w:rsidR="00995B3A" w:rsidRPr="00995B3A" w:rsidRDefault="00995B3A" w:rsidP="00995B3A">
      <w:pPr>
        <w:rPr>
          <w:lang w:val="en-US"/>
        </w:rPr>
      </w:pPr>
      <w:r w:rsidRPr="00995B3A">
        <w:rPr>
          <w:lang w:val="en-US"/>
        </w:rPr>
        <w:t>If only one point is selected, the move operation works as before by selecting the target destination point.</w:t>
      </w:r>
    </w:p>
    <w:p w:rsidR="00995B3A" w:rsidRPr="00995B3A" w:rsidRDefault="00995B3A" w:rsidP="00995B3A">
      <w:pPr>
        <w:rPr>
          <w:lang w:val="en-US"/>
        </w:rPr>
      </w:pPr>
      <w:r w:rsidRPr="00995B3A">
        <w:rPr>
          <w:lang w:val="en-US"/>
        </w:rPr>
        <w:t>If two source points are selected, the first destination point will be the new location for the first point. The second destination point will form a line on which the moved second point lies. This in effect allows a move and a rotation in the XY plane in one operation.</w:t>
      </w:r>
    </w:p>
    <w:p w:rsidR="00995B3A" w:rsidRPr="00995B3A" w:rsidRDefault="00995B3A" w:rsidP="00995B3A">
      <w:pPr>
        <w:rPr>
          <w:lang w:val="en-US"/>
        </w:rPr>
      </w:pPr>
      <w:r w:rsidRPr="00995B3A">
        <w:rPr>
          <w:lang w:val="en-US"/>
        </w:rPr>
        <w:t>If three source points are selected, the first destination point will be the new location for the first point. The second destination point will form a line on which the moved second point lies. The third destination point will form a plane on which the moved third point lies. This allows a shape to be moved in three dimensions. For example a 3D mesh could be aligned to a mounting plate by selecting three matching reference points at the center of three bolt holes.</w:t>
      </w:r>
    </w:p>
    <w:p w:rsidR="00995B3A" w:rsidRPr="00995B3A" w:rsidRDefault="00995B3A" w:rsidP="00995B3A">
      <w:pPr>
        <w:rPr>
          <w:lang w:val="en-US"/>
        </w:rPr>
      </w:pPr>
      <w:r w:rsidRPr="00995B3A">
        <w:rPr>
          <w:lang w:val="en-US"/>
        </w:rPr>
        <w:t>The selected points are color coded: Red, Green, Blue to identify the current selection point.</w:t>
      </w:r>
    </w:p>
    <w:p w:rsidR="00995B3A" w:rsidRDefault="00995B3A">
      <w:pPr>
        <w:spacing w:before="0"/>
        <w:rPr>
          <w:rFonts w:ascii="Times New Roman" w:eastAsia="Times New Roman" w:hAnsi="Times New Roman" w:cs="Times New Roman"/>
          <w:b/>
          <w:bCs/>
          <w:sz w:val="36"/>
          <w:szCs w:val="36"/>
          <w:lang w:val="en-US" w:eastAsia="fr-FR"/>
        </w:rPr>
      </w:pPr>
      <w:r>
        <w:rPr>
          <w:lang w:val="en-US"/>
        </w:rPr>
        <w:br w:type="page"/>
      </w:r>
    </w:p>
    <w:p w:rsidR="00995B3A" w:rsidRPr="00995B3A" w:rsidRDefault="00995B3A" w:rsidP="00995B3A">
      <w:pPr>
        <w:pStyle w:val="CBtitre2"/>
        <w:rPr>
          <w:lang w:val="en-US"/>
        </w:rPr>
      </w:pPr>
      <w:r w:rsidRPr="00995B3A">
        <w:rPr>
          <w:lang w:val="en-US"/>
        </w:rPr>
        <w:lastRenderedPageBreak/>
        <w:t>Resizing</w:t>
      </w:r>
    </w:p>
    <w:p w:rsidR="00995B3A" w:rsidRPr="00995B3A" w:rsidRDefault="00995B3A" w:rsidP="00995B3A">
      <w:pPr>
        <w:rPr>
          <w:lang w:val="en-US"/>
        </w:rPr>
      </w:pPr>
      <w:r w:rsidRPr="00995B3A">
        <w:rPr>
          <w:lang w:val="en-US"/>
        </w:rPr>
        <w:t xml:space="preserve">The </w:t>
      </w:r>
      <w:r w:rsidRPr="00995B3A">
        <w:rPr>
          <w:rStyle w:val="CBcmdCar"/>
        </w:rPr>
        <w:t>Transform - Resize</w:t>
      </w:r>
      <w:r w:rsidRPr="00995B3A">
        <w:rPr>
          <w:lang w:val="en-US"/>
        </w:rPr>
        <w:t xml:space="preserve"> menu option (or </w:t>
      </w:r>
      <w:r w:rsidRPr="00995B3A">
        <w:rPr>
          <w:rStyle w:val="CBKeyCar"/>
        </w:rPr>
        <w:t>Ctrl+E</w:t>
      </w:r>
      <w:r w:rsidRPr="00995B3A">
        <w:rPr>
          <w:lang w:val="en-US"/>
        </w:rPr>
        <w:t>) is used to resize selected drawing objects.</w:t>
      </w:r>
    </w:p>
    <w:p w:rsidR="00995B3A" w:rsidRDefault="00995B3A" w:rsidP="00995B3A">
      <w:pPr>
        <w:pStyle w:val="NormalWeb"/>
        <w:jc w:val="center"/>
      </w:pPr>
      <w:r>
        <w:rPr>
          <w:noProof/>
        </w:rPr>
        <w:drawing>
          <wp:inline distT="0" distB="0" distL="0" distR="0">
            <wp:extent cx="4293870" cy="2456815"/>
            <wp:effectExtent l="19050" t="0" r="0" b="0"/>
            <wp:docPr id="241" name="Image 86" descr="http://www.cambam.info/doc/dw/1.0.0/images/resize_w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www.cambam.info/doc/dw/1.0.0/images/resize_win.png"/>
                    <pic:cNvPicPr>
                      <a:picLocks noChangeAspect="1" noChangeArrowheads="1"/>
                    </pic:cNvPicPr>
                  </pic:nvPicPr>
                  <pic:blipFill>
                    <a:blip r:embed="rId216"/>
                    <a:srcRect/>
                    <a:stretch>
                      <a:fillRect/>
                    </a:stretch>
                  </pic:blipFill>
                  <pic:spPr bwMode="auto">
                    <a:xfrm>
                      <a:off x="0" y="0"/>
                      <a:ext cx="4293870" cy="2456815"/>
                    </a:xfrm>
                    <a:prstGeom prst="rect">
                      <a:avLst/>
                    </a:prstGeom>
                    <a:noFill/>
                    <a:ln w="9525">
                      <a:noFill/>
                      <a:miter lim="800000"/>
                      <a:headEnd/>
                      <a:tailEnd/>
                    </a:ln>
                  </pic:spPr>
                </pic:pic>
              </a:graphicData>
            </a:graphic>
          </wp:inline>
        </w:drawing>
      </w:r>
    </w:p>
    <w:p w:rsidR="00995B3A" w:rsidRPr="00995B3A" w:rsidRDefault="00995B3A" w:rsidP="00995B3A">
      <w:pPr>
        <w:rPr>
          <w:lang w:val="en-US"/>
        </w:rPr>
      </w:pPr>
      <w:r w:rsidRPr="00995B3A">
        <w:rPr>
          <w:lang w:val="en-US"/>
        </w:rPr>
        <w:t>Each axis can be scaled separately by using the check box to the left of the axis label. Unticked axis will retain their original size.</w:t>
      </w:r>
    </w:p>
    <w:p w:rsidR="00995B3A" w:rsidRPr="00995B3A" w:rsidRDefault="00995B3A" w:rsidP="00995B3A">
      <w:pPr>
        <w:rPr>
          <w:lang w:val="en-US"/>
        </w:rPr>
      </w:pPr>
      <w:r w:rsidRPr="00995B3A">
        <w:rPr>
          <w:lang w:val="en-US"/>
        </w:rPr>
        <w:t xml:space="preserve">The </w:t>
      </w:r>
      <w:r w:rsidRPr="00995B3A">
        <w:rPr>
          <w:rStyle w:val="CBpropCar"/>
        </w:rPr>
        <w:t>Original Size</w:t>
      </w:r>
      <w:r w:rsidRPr="00995B3A">
        <w:rPr>
          <w:lang w:val="en-US"/>
        </w:rPr>
        <w:t xml:space="preserve"> column displays the current dimensions of the selected objects.</w:t>
      </w:r>
    </w:p>
    <w:p w:rsidR="00995B3A" w:rsidRPr="00995B3A" w:rsidRDefault="00995B3A" w:rsidP="00995B3A">
      <w:pPr>
        <w:rPr>
          <w:lang w:val="en-US"/>
        </w:rPr>
      </w:pPr>
      <w:r w:rsidRPr="00995B3A">
        <w:rPr>
          <w:lang w:val="en-US"/>
        </w:rPr>
        <w:t xml:space="preserve">A specific size can be entered in the </w:t>
      </w:r>
      <w:r w:rsidRPr="00995B3A">
        <w:rPr>
          <w:rStyle w:val="CBpropCar"/>
        </w:rPr>
        <w:t>New Size</w:t>
      </w:r>
      <w:r w:rsidRPr="00995B3A">
        <w:rPr>
          <w:lang w:val="en-US"/>
        </w:rPr>
        <w:t xml:space="preserve"> column or a scaling factor entered in the </w:t>
      </w:r>
      <w:r w:rsidRPr="00995B3A">
        <w:rPr>
          <w:rStyle w:val="CBpropCar"/>
        </w:rPr>
        <w:t>Percent</w:t>
      </w:r>
      <w:r w:rsidRPr="00995B3A">
        <w:rPr>
          <w:lang w:val="en-US"/>
        </w:rPr>
        <w:t xml:space="preserve"> column.</w:t>
      </w:r>
    </w:p>
    <w:p w:rsidR="00995B3A" w:rsidRPr="00995B3A" w:rsidRDefault="00995B3A" w:rsidP="00995B3A">
      <w:pPr>
        <w:rPr>
          <w:lang w:val="en-US"/>
        </w:rPr>
      </w:pPr>
      <w:r w:rsidRPr="00995B3A">
        <w:rPr>
          <w:lang w:val="en-US"/>
        </w:rPr>
        <w:t xml:space="preserve">If the </w:t>
      </w:r>
      <w:r w:rsidRPr="00995B3A">
        <w:rPr>
          <w:rStyle w:val="CBpropCar"/>
        </w:rPr>
        <w:t>Preserve aspect ratio</w:t>
      </w:r>
      <w:r w:rsidRPr="00995B3A">
        <w:rPr>
          <w:lang w:val="en-US"/>
        </w:rPr>
        <w:t xml:space="preserve"> box is checked, changing one axis will cause the other (enabled) axis to be scaled by the same amount</w:t>
      </w:r>
    </w:p>
    <w:p w:rsidR="00995B3A" w:rsidRPr="00995B3A" w:rsidRDefault="00995B3A" w:rsidP="00995B3A">
      <w:pPr>
        <w:rPr>
          <w:lang w:val="en-US"/>
        </w:rPr>
      </w:pPr>
      <w:r w:rsidRPr="00995B3A">
        <w:rPr>
          <w:lang w:val="en-US"/>
        </w:rPr>
        <w:t>Short cut buttons are provided for common scaling factors</w:t>
      </w:r>
    </w:p>
    <w:p w:rsidR="00995B3A" w:rsidRPr="00995B3A" w:rsidRDefault="00995B3A" w:rsidP="004E3A58">
      <w:pPr>
        <w:pStyle w:val="Paragraphedeliste"/>
        <w:numPr>
          <w:ilvl w:val="0"/>
          <w:numId w:val="22"/>
        </w:numPr>
        <w:rPr>
          <w:lang w:val="en-US"/>
        </w:rPr>
      </w:pPr>
      <w:r w:rsidRPr="00995B3A">
        <w:rPr>
          <w:rStyle w:val="CBpropCar"/>
        </w:rPr>
        <w:t>100%</w:t>
      </w:r>
      <w:r w:rsidRPr="00995B3A">
        <w:rPr>
          <w:lang w:val="en-US"/>
        </w:rPr>
        <w:t xml:space="preserve"> will restore the objects their original size (100%).</w:t>
      </w:r>
    </w:p>
    <w:p w:rsidR="00995B3A" w:rsidRPr="00995B3A" w:rsidRDefault="00995B3A" w:rsidP="004E3A58">
      <w:pPr>
        <w:pStyle w:val="Paragraphedeliste"/>
        <w:numPr>
          <w:ilvl w:val="0"/>
          <w:numId w:val="22"/>
        </w:numPr>
        <w:rPr>
          <w:lang w:val="en-US"/>
        </w:rPr>
      </w:pPr>
      <w:r w:rsidRPr="00995B3A">
        <w:rPr>
          <w:rStyle w:val="CBpropCar"/>
        </w:rPr>
        <w:t>mm to inches</w:t>
      </w:r>
      <w:r w:rsidRPr="00995B3A">
        <w:rPr>
          <w:lang w:val="en-US"/>
        </w:rPr>
        <w:t xml:space="preserve"> will scale mm measurements to inches.</w:t>
      </w:r>
    </w:p>
    <w:p w:rsidR="00995B3A" w:rsidRPr="00995B3A" w:rsidRDefault="00995B3A" w:rsidP="004E3A58">
      <w:pPr>
        <w:pStyle w:val="Paragraphedeliste"/>
        <w:numPr>
          <w:ilvl w:val="0"/>
          <w:numId w:val="22"/>
        </w:numPr>
        <w:rPr>
          <w:lang w:val="en-US"/>
        </w:rPr>
      </w:pPr>
      <w:r w:rsidRPr="00995B3A">
        <w:rPr>
          <w:rStyle w:val="CBpropCar"/>
        </w:rPr>
        <w:t>inches to mm</w:t>
      </w:r>
      <w:r w:rsidRPr="00995B3A">
        <w:rPr>
          <w:lang w:val="en-US"/>
        </w:rPr>
        <w:t xml:space="preserve"> will scale inch measurements to millimeters.</w:t>
      </w:r>
    </w:p>
    <w:p w:rsidR="00995B3A" w:rsidRPr="00995B3A" w:rsidRDefault="00995B3A" w:rsidP="00995B3A">
      <w:pPr>
        <w:rPr>
          <w:lang w:val="en-US"/>
        </w:rPr>
      </w:pPr>
      <w:r w:rsidRPr="00995B3A">
        <w:rPr>
          <w:lang w:val="en-US"/>
        </w:rPr>
        <w:t xml:space="preserve">Press </w:t>
      </w:r>
      <w:r w:rsidRPr="00995B3A">
        <w:rPr>
          <w:rStyle w:val="CBcmdCar"/>
        </w:rPr>
        <w:t>Apply</w:t>
      </w:r>
      <w:r w:rsidRPr="00995B3A">
        <w:rPr>
          <w:lang w:val="en-US"/>
        </w:rPr>
        <w:t xml:space="preserve"> for the resize to take effect.</w:t>
      </w:r>
    </w:p>
    <w:p w:rsidR="00995B3A" w:rsidRPr="00995B3A" w:rsidRDefault="00995B3A" w:rsidP="00995B3A">
      <w:pPr>
        <w:pStyle w:val="CBtitre2"/>
        <w:rPr>
          <w:lang w:val="en-US"/>
        </w:rPr>
      </w:pPr>
      <w:r w:rsidRPr="00995B3A">
        <w:rPr>
          <w:lang w:val="en-US"/>
        </w:rPr>
        <w:t>Rotating</w:t>
      </w:r>
    </w:p>
    <w:p w:rsidR="00995B3A" w:rsidRPr="00995B3A" w:rsidRDefault="00995B3A" w:rsidP="00995B3A">
      <w:pPr>
        <w:rPr>
          <w:lang w:val="en-US"/>
        </w:rPr>
      </w:pPr>
      <w:r w:rsidRPr="00995B3A">
        <w:rPr>
          <w:lang w:val="en-US"/>
        </w:rPr>
        <w:t xml:space="preserve">The </w:t>
      </w:r>
      <w:r w:rsidRPr="00995B3A">
        <w:rPr>
          <w:rStyle w:val="CBcmdCar"/>
        </w:rPr>
        <w:t>Transform - Rotate</w:t>
      </w:r>
      <w:r w:rsidRPr="00995B3A">
        <w:rPr>
          <w:lang w:val="en-US"/>
        </w:rPr>
        <w:t xml:space="preserve"> menu option (or </w:t>
      </w:r>
      <w:r w:rsidRPr="00995B3A">
        <w:rPr>
          <w:rStyle w:val="CBKeyCar"/>
        </w:rPr>
        <w:t>Ctrl+R</w:t>
      </w:r>
      <w:r w:rsidRPr="00995B3A">
        <w:rPr>
          <w:lang w:val="en-US"/>
        </w:rPr>
        <w:t>) is used to rotate selected objects.</w:t>
      </w:r>
    </w:p>
    <w:p w:rsidR="00995B3A" w:rsidRPr="00995B3A" w:rsidRDefault="00995B3A" w:rsidP="00995B3A">
      <w:pPr>
        <w:rPr>
          <w:lang w:val="en-US"/>
        </w:rPr>
      </w:pPr>
      <w:r w:rsidRPr="00995B3A">
        <w:rPr>
          <w:lang w:val="en-US"/>
        </w:rPr>
        <w:t>This will first prompt for the center point of rotation.</w:t>
      </w:r>
    </w:p>
    <w:p w:rsidR="00995B3A" w:rsidRPr="00995B3A" w:rsidRDefault="00995B3A" w:rsidP="00995B3A">
      <w:pPr>
        <w:rPr>
          <w:lang w:val="en-US"/>
        </w:rPr>
      </w:pPr>
      <w:r w:rsidRPr="00995B3A">
        <w:rPr>
          <w:lang w:val="en-US"/>
        </w:rPr>
        <w:t>Next, a reference (or start) angle is prompted. This can be useful when rotating a shape a set angle from a given edge. For example, to draw a perpendicular to an edge, draw a line along the edge, select the rotation center at one end of the line and the reference angle at the other line end point; then rotate 90 degrees using the angle snaps.</w:t>
      </w:r>
    </w:p>
    <w:p w:rsidR="00995B3A" w:rsidRPr="00995B3A" w:rsidRDefault="00995B3A" w:rsidP="00995B3A">
      <w:pPr>
        <w:rPr>
          <w:lang w:val="en-US"/>
        </w:rPr>
      </w:pPr>
      <w:r w:rsidRPr="00995B3A">
        <w:rPr>
          <w:lang w:val="en-US"/>
        </w:rPr>
        <w:t>Pressing the middle mouse button will skip the reference angle selection and will use a 0 degrees reference, where 0 degrees is along the positive X axis.</w:t>
      </w:r>
    </w:p>
    <w:p w:rsidR="00995B3A" w:rsidRPr="00995B3A" w:rsidRDefault="00995B3A" w:rsidP="00995B3A">
      <w:pPr>
        <w:rPr>
          <w:lang w:val="en-US"/>
        </w:rPr>
      </w:pPr>
      <w:r w:rsidRPr="00995B3A">
        <w:rPr>
          <w:lang w:val="en-US"/>
        </w:rPr>
        <w:t>Move the mouse about the rotation center point to control the rotation angle.</w:t>
      </w:r>
    </w:p>
    <w:p w:rsidR="00995B3A" w:rsidRPr="00995B3A" w:rsidRDefault="00995B3A" w:rsidP="00995B3A">
      <w:pPr>
        <w:rPr>
          <w:lang w:val="en-US"/>
        </w:rPr>
      </w:pPr>
      <w:r w:rsidRPr="00995B3A">
        <w:rPr>
          <w:lang w:val="en-US"/>
        </w:rPr>
        <w:lastRenderedPageBreak/>
        <w:t xml:space="preserve">If the </w:t>
      </w:r>
      <w:r w:rsidRPr="00995B3A">
        <w:rPr>
          <w:rStyle w:val="CBcmdCar"/>
        </w:rPr>
        <w:t>View - Snap to grid</w:t>
      </w:r>
      <w:r w:rsidRPr="00995B3A">
        <w:rPr>
          <w:lang w:val="en-US"/>
        </w:rPr>
        <w:t xml:space="preserve"> menu option is enabled, the rotation angle will snap to common angles (multiples of 30 and 45 degrees).</w:t>
      </w:r>
    </w:p>
    <w:p w:rsidR="00995B3A" w:rsidRPr="00995B3A" w:rsidRDefault="00995B3A" w:rsidP="00995B3A">
      <w:pPr>
        <w:rPr>
          <w:lang w:val="en-US"/>
        </w:rPr>
      </w:pPr>
      <w:r w:rsidRPr="00995B3A">
        <w:rPr>
          <w:lang w:val="en-US"/>
        </w:rPr>
        <w:t xml:space="preserve">The rotation command can also be used to rotate about other axis. Pressing the </w:t>
      </w:r>
      <w:r w:rsidRPr="00995B3A">
        <w:rPr>
          <w:rStyle w:val="CBKeyCar"/>
        </w:rPr>
        <w:t>X</w:t>
      </w:r>
      <w:r w:rsidRPr="00995B3A">
        <w:rPr>
          <w:lang w:val="en-US"/>
        </w:rPr>
        <w:t xml:space="preserve">, </w:t>
      </w:r>
      <w:r w:rsidRPr="00995B3A">
        <w:rPr>
          <w:rStyle w:val="CBKeyCar"/>
        </w:rPr>
        <w:t>Y</w:t>
      </w:r>
      <w:r w:rsidRPr="00995B3A">
        <w:rPr>
          <w:lang w:val="en-US"/>
        </w:rPr>
        <w:t xml:space="preserve"> or </w:t>
      </w:r>
      <w:r w:rsidRPr="00995B3A">
        <w:rPr>
          <w:rStyle w:val="CBKeyCar"/>
        </w:rPr>
        <w:t>Z</w:t>
      </w:r>
      <w:r w:rsidRPr="00995B3A">
        <w:rPr>
          <w:lang w:val="en-US"/>
        </w:rPr>
        <w:t xml:space="preserve"> keys while rotating will select the axis of rotation. The angle of rotation is always set by moving the mouse around the center point in the plane of the drawing view, regardless of the axis setting.</w:t>
      </w:r>
    </w:p>
    <w:p w:rsidR="00995B3A" w:rsidRPr="00995B3A" w:rsidRDefault="00995B3A" w:rsidP="00995B3A">
      <w:pPr>
        <w:rPr>
          <w:lang w:val="en-US"/>
        </w:rPr>
      </w:pPr>
      <w:r w:rsidRPr="00995B3A">
        <w:rPr>
          <w:lang w:val="en-US"/>
        </w:rPr>
        <w:t xml:space="preserve">Rotate can also be used to mirror an object, by selecting the </w:t>
      </w:r>
      <w:r w:rsidRPr="00995B3A">
        <w:rPr>
          <w:rStyle w:val="key"/>
          <w:lang w:val="en-US"/>
        </w:rPr>
        <w:t>Y</w:t>
      </w:r>
      <w:r w:rsidRPr="00995B3A">
        <w:rPr>
          <w:lang w:val="en-US"/>
        </w:rPr>
        <w:t xml:space="preserve"> axis of rotation, and rotating 180 degrees.</w:t>
      </w:r>
    </w:p>
    <w:p w:rsidR="00995B3A" w:rsidRPr="00995B3A" w:rsidRDefault="00995B3A" w:rsidP="00995B3A">
      <w:pPr>
        <w:rPr>
          <w:lang w:val="en-US"/>
        </w:rPr>
      </w:pPr>
      <w:r w:rsidRPr="00995B3A">
        <w:rPr>
          <w:lang w:val="en-US"/>
        </w:rPr>
        <w:t xml:space="preserve">Selected objects can also be rotated ‘freehand’, by selecting them, holding down the </w:t>
      </w:r>
      <w:r w:rsidRPr="00995B3A">
        <w:rPr>
          <w:rStyle w:val="CBKeyCar"/>
        </w:rPr>
        <w:t>SHIFT</w:t>
      </w:r>
      <w:r w:rsidRPr="00995B3A">
        <w:rPr>
          <w:lang w:val="en-US"/>
        </w:rPr>
        <w:t xml:space="preserve"> key, then using the view rotation mouse+keyboard combinations. For example, </w:t>
      </w:r>
      <w:r w:rsidRPr="00995B3A">
        <w:rPr>
          <w:rStyle w:val="CBKeyCar"/>
        </w:rPr>
        <w:t>ALT+SHIFT</w:t>
      </w:r>
      <w:r w:rsidRPr="00995B3A">
        <w:rPr>
          <w:lang w:val="en-US"/>
        </w:rPr>
        <w:t xml:space="preserve"> and mouse drag.</w:t>
      </w:r>
      <w:r w:rsidRPr="00995B3A">
        <w:rPr>
          <w:lang w:val="en-US"/>
        </w:rPr>
        <w:br/>
        <w:t>This method currently only rotates about the origin and does not snap to angles, so is only really useful for positioning 3D objects for artistic effects.</w:t>
      </w:r>
    </w:p>
    <w:p w:rsidR="00995B3A" w:rsidRPr="00995B3A" w:rsidRDefault="00995B3A" w:rsidP="00995B3A">
      <w:pPr>
        <w:pStyle w:val="CBtitre2"/>
        <w:rPr>
          <w:lang w:val="en-US"/>
        </w:rPr>
      </w:pPr>
      <w:r w:rsidRPr="00995B3A">
        <w:rPr>
          <w:lang w:val="en-US"/>
        </w:rPr>
        <w:t>Align</w:t>
      </w:r>
    </w:p>
    <w:p w:rsidR="00995B3A" w:rsidRPr="00995B3A" w:rsidRDefault="00995B3A" w:rsidP="00995B3A">
      <w:pPr>
        <w:rPr>
          <w:lang w:val="en-US"/>
        </w:rPr>
      </w:pPr>
      <w:r w:rsidRPr="00995B3A">
        <w:rPr>
          <w:rStyle w:val="CBcmdCar"/>
        </w:rPr>
        <w:t>Transform - Align</w:t>
      </w:r>
      <w:r w:rsidRPr="00995B3A">
        <w:rPr>
          <w:lang w:val="en-US"/>
        </w:rPr>
        <w:t xml:space="preserve"> can be used to position selected objects. This will display a form with 3 columns, one for each axis. Select the point of the selected axis to align, or none to leave the current axis position intact. Enter the drawing coordinate underneath which will be the new location of the alignment point, then press </w:t>
      </w:r>
      <w:r w:rsidRPr="00995B3A">
        <w:rPr>
          <w:rStyle w:val="CBcmdCar"/>
        </w:rPr>
        <w:t>Apply</w:t>
      </w:r>
      <w:r w:rsidRPr="00995B3A">
        <w:rPr>
          <w:lang w:val="en-US"/>
        </w:rPr>
        <w:t>.</w:t>
      </w:r>
    </w:p>
    <w:p w:rsidR="00995B3A" w:rsidRDefault="00995B3A" w:rsidP="00995B3A">
      <w:pPr>
        <w:jc w:val="center"/>
      </w:pPr>
      <w:r>
        <w:rPr>
          <w:noProof/>
          <w:lang w:eastAsia="fr-FR"/>
        </w:rPr>
        <w:drawing>
          <wp:inline distT="0" distB="0" distL="0" distR="0">
            <wp:extent cx="6095239" cy="2971429"/>
            <wp:effectExtent l="19050" t="0" r="761" b="0"/>
            <wp:docPr id="240" name="Image 87" descr="http://www.cambam.info/doc/dw/1.0.0/images/alig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cambam.info/doc/dw/1.0.0/images/align.png"/>
                    <pic:cNvPicPr>
                      <a:picLocks noChangeAspect="1" noChangeArrowheads="1"/>
                    </pic:cNvPicPr>
                  </pic:nvPicPr>
                  <pic:blipFill>
                    <a:blip r:embed="rId217"/>
                    <a:srcRect/>
                    <a:stretch>
                      <a:fillRect/>
                    </a:stretch>
                  </pic:blipFill>
                  <pic:spPr bwMode="auto">
                    <a:xfrm>
                      <a:off x="0" y="0"/>
                      <a:ext cx="6095239" cy="2971429"/>
                    </a:xfrm>
                    <a:prstGeom prst="rect">
                      <a:avLst/>
                    </a:prstGeom>
                    <a:noFill/>
                    <a:ln w="9525">
                      <a:noFill/>
                      <a:miter lim="800000"/>
                      <a:headEnd/>
                      <a:tailEnd/>
                    </a:ln>
                  </pic:spPr>
                </pic:pic>
              </a:graphicData>
            </a:graphic>
          </wp:inline>
        </w:drawing>
      </w:r>
    </w:p>
    <w:p w:rsidR="00995B3A" w:rsidRPr="00995B3A" w:rsidRDefault="00995B3A" w:rsidP="00995B3A">
      <w:pPr>
        <w:rPr>
          <w:lang w:val="en-US"/>
        </w:rPr>
      </w:pPr>
      <w:r w:rsidRPr="00995B3A">
        <w:rPr>
          <w:lang w:val="en-US"/>
        </w:rPr>
        <w:t>In this above example, the left most side of the rectangle is aligned to X=10 and the bottom part of the rectangle is aligned to Y=10. The Z location of the rectangle will remain unchanged.</w:t>
      </w:r>
    </w:p>
    <w:p w:rsidR="00995B3A" w:rsidRDefault="00995B3A">
      <w:pPr>
        <w:spacing w:before="0"/>
        <w:rPr>
          <w:rFonts w:ascii="Times New Roman" w:eastAsia="Times New Roman" w:hAnsi="Times New Roman" w:cs="Times New Roman"/>
          <w:b/>
          <w:bCs/>
          <w:sz w:val="36"/>
          <w:szCs w:val="36"/>
          <w:lang w:val="en-US" w:eastAsia="fr-FR"/>
        </w:rPr>
      </w:pPr>
      <w:r>
        <w:rPr>
          <w:lang w:val="en-US"/>
        </w:rPr>
        <w:br w:type="page"/>
      </w:r>
    </w:p>
    <w:p w:rsidR="00995B3A" w:rsidRPr="00995B3A" w:rsidRDefault="00995B3A" w:rsidP="00995B3A">
      <w:pPr>
        <w:pStyle w:val="CBtitre2"/>
        <w:rPr>
          <w:lang w:val="en-US"/>
        </w:rPr>
      </w:pPr>
      <w:r w:rsidRPr="00995B3A">
        <w:rPr>
          <w:lang w:val="en-US"/>
        </w:rPr>
        <w:lastRenderedPageBreak/>
        <w:t>Mirror</w:t>
      </w:r>
    </w:p>
    <w:p w:rsidR="00995B3A" w:rsidRPr="00995B3A" w:rsidRDefault="00995B3A" w:rsidP="00995B3A">
      <w:pPr>
        <w:rPr>
          <w:lang w:val="en-US"/>
        </w:rPr>
      </w:pPr>
      <w:r w:rsidRPr="00995B3A">
        <w:rPr>
          <w:lang w:val="en-US"/>
        </w:rPr>
        <w:t>Creates a mirror copy of all selected drawing objects about a mirror line. The mirror line is specified by selecting two points along the line.</w:t>
      </w:r>
    </w:p>
    <w:p w:rsidR="00995B3A" w:rsidRPr="00995B3A" w:rsidRDefault="00995B3A" w:rsidP="00995B3A">
      <w:pPr>
        <w:rPr>
          <w:lang w:val="en-US"/>
        </w:rPr>
      </w:pPr>
      <w:r w:rsidRPr="00995B3A">
        <w:rPr>
          <w:lang w:val="en-US"/>
        </w:rPr>
        <w:t xml:space="preserve">The </w:t>
      </w:r>
      <w:r w:rsidRPr="00995B3A">
        <w:rPr>
          <w:rStyle w:val="CBKeyCar"/>
        </w:rPr>
        <w:t>Shift</w:t>
      </w:r>
      <w:r w:rsidRPr="00995B3A">
        <w:rPr>
          <w:rStyle w:val="key"/>
          <w:lang w:val="en-US"/>
        </w:rPr>
        <w:t xml:space="preserve"> </w:t>
      </w:r>
      <w:r w:rsidRPr="00995B3A">
        <w:rPr>
          <w:lang w:val="en-US"/>
        </w:rPr>
        <w:t>key can be used to constrain the reflection plane according to the current angles (0, 30, 45, 60 and 90 ° for each quadrant)</w:t>
      </w:r>
    </w:p>
    <w:p w:rsidR="00995B3A" w:rsidRDefault="00995B3A" w:rsidP="00995B3A">
      <w:pPr>
        <w:pStyle w:val="NormalWeb"/>
        <w:jc w:val="center"/>
      </w:pPr>
      <w:r>
        <w:rPr>
          <w:noProof/>
        </w:rPr>
        <w:drawing>
          <wp:inline distT="0" distB="0" distL="0" distR="0">
            <wp:extent cx="5828030" cy="3021330"/>
            <wp:effectExtent l="19050" t="0" r="1270" b="0"/>
            <wp:docPr id="239" name="Image 88" descr="http://www.cambam.info/doc/dw/1.0.0/images/mirr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www.cambam.info/doc/dw/1.0.0/images/mirror.png"/>
                    <pic:cNvPicPr>
                      <a:picLocks noChangeAspect="1" noChangeArrowheads="1"/>
                    </pic:cNvPicPr>
                  </pic:nvPicPr>
                  <pic:blipFill>
                    <a:blip r:embed="rId218"/>
                    <a:srcRect/>
                    <a:stretch>
                      <a:fillRect/>
                    </a:stretch>
                  </pic:blipFill>
                  <pic:spPr bwMode="auto">
                    <a:xfrm>
                      <a:off x="0" y="0"/>
                      <a:ext cx="5828030" cy="3021330"/>
                    </a:xfrm>
                    <a:prstGeom prst="rect">
                      <a:avLst/>
                    </a:prstGeom>
                    <a:noFill/>
                    <a:ln w="9525">
                      <a:noFill/>
                      <a:miter lim="800000"/>
                      <a:headEnd/>
                      <a:tailEnd/>
                    </a:ln>
                  </pic:spPr>
                </pic:pic>
              </a:graphicData>
            </a:graphic>
          </wp:inline>
        </w:drawing>
      </w:r>
    </w:p>
    <w:p w:rsidR="00995B3A" w:rsidRPr="00995B3A" w:rsidRDefault="00995B3A" w:rsidP="00995B3A">
      <w:pPr>
        <w:pStyle w:val="CBtitre2"/>
        <w:rPr>
          <w:lang w:val="en-US"/>
        </w:rPr>
      </w:pPr>
      <w:r w:rsidRPr="00995B3A">
        <w:rPr>
          <w:lang w:val="en-US"/>
        </w:rPr>
        <w:t>Array Copy</w:t>
      </w:r>
    </w:p>
    <w:p w:rsidR="00995B3A" w:rsidRPr="00995B3A" w:rsidRDefault="00995B3A" w:rsidP="00995B3A">
      <w:pPr>
        <w:rPr>
          <w:lang w:val="en-US"/>
        </w:rPr>
      </w:pPr>
      <w:r w:rsidRPr="00995B3A">
        <w:rPr>
          <w:lang w:val="en-US"/>
        </w:rPr>
        <w:t>Array copy is used to create multiple copies of a drawing object, with each copy offset a specified distance.</w:t>
      </w:r>
    </w:p>
    <w:p w:rsidR="00995B3A" w:rsidRPr="00995B3A" w:rsidRDefault="00995B3A" w:rsidP="00995B3A">
      <w:pPr>
        <w:rPr>
          <w:lang w:val="en-US"/>
        </w:rPr>
      </w:pPr>
      <w:r w:rsidRPr="00995B3A">
        <w:rPr>
          <w:lang w:val="en-US"/>
        </w:rPr>
        <w:t xml:space="preserve">First select the objects to copy, then select the </w:t>
      </w:r>
      <w:r w:rsidRPr="00995B3A">
        <w:rPr>
          <w:rStyle w:val="CBcmdCar"/>
        </w:rPr>
        <w:t>Transform - Array Copy</w:t>
      </w:r>
      <w:r w:rsidRPr="00995B3A">
        <w:rPr>
          <w:lang w:val="en-US"/>
        </w:rPr>
        <w:t xml:space="preserve"> menu option. The routine first prompts for the number of copies to make, not including the original selected objects.</w:t>
      </w:r>
    </w:p>
    <w:p w:rsidR="00995B3A" w:rsidRPr="00995B3A" w:rsidRDefault="00995B3A" w:rsidP="00995B3A">
      <w:pPr>
        <w:rPr>
          <w:lang w:val="en-US"/>
        </w:rPr>
      </w:pPr>
      <w:r w:rsidRPr="00995B3A">
        <w:rPr>
          <w:lang w:val="en-US"/>
        </w:rPr>
        <w:t>The routine then prompts for an offset distance for each copy, in the format X,Y,Z. The Z coordinate can be omitted and 0 will be assumed.</w:t>
      </w:r>
    </w:p>
    <w:p w:rsidR="00995B3A" w:rsidRPr="00995B3A" w:rsidRDefault="00995B3A" w:rsidP="00995B3A">
      <w:pPr>
        <w:rPr>
          <w:lang w:val="en-US"/>
        </w:rPr>
      </w:pPr>
      <w:r w:rsidRPr="00995B3A">
        <w:rPr>
          <w:lang w:val="en-US"/>
        </w:rPr>
        <w:t>There is also an optional 4th parameter ‘scale’, which can be used to increase (scale &gt; 1) or decrease (scale &lt; 1) the size of each copy. Each copy is scaled using the following formula 1+(scale-1)*n, where n is the copy number.</w:t>
      </w:r>
      <w:r w:rsidRPr="00995B3A">
        <w:rPr>
          <w:lang w:val="en-US"/>
        </w:rPr>
        <w:br/>
        <w:t>For example 0,1,0,0.9 would offset each copy 1 unit in the Y direction and scale the copies 90%, 80%, 70%,etc of the original size.</w:t>
      </w:r>
    </w:p>
    <w:p w:rsidR="00995B3A" w:rsidRPr="00995B3A" w:rsidRDefault="00995B3A" w:rsidP="00995B3A">
      <w:pPr>
        <w:pStyle w:val="CBtitre2"/>
        <w:rPr>
          <w:lang w:val="en-US"/>
        </w:rPr>
      </w:pPr>
      <w:r w:rsidRPr="00995B3A">
        <w:rPr>
          <w:lang w:val="en-US"/>
        </w:rPr>
        <w:t>Polar Array Copy</w:t>
      </w:r>
    </w:p>
    <w:p w:rsidR="00995B3A" w:rsidRPr="00995B3A" w:rsidRDefault="00995B3A" w:rsidP="00995B3A">
      <w:pPr>
        <w:rPr>
          <w:lang w:val="en-US"/>
        </w:rPr>
      </w:pPr>
      <w:r w:rsidRPr="00995B3A">
        <w:rPr>
          <w:lang w:val="en-US"/>
        </w:rPr>
        <w:t>Polar array copy is used to create multiple copies of a drawing object around a point, with each copy offset by specified angle.</w:t>
      </w:r>
    </w:p>
    <w:p w:rsidR="00995B3A" w:rsidRPr="00995B3A" w:rsidRDefault="00995B3A" w:rsidP="00995B3A">
      <w:pPr>
        <w:rPr>
          <w:lang w:val="en-US"/>
        </w:rPr>
      </w:pPr>
      <w:r w:rsidRPr="00995B3A">
        <w:rPr>
          <w:lang w:val="en-US"/>
        </w:rPr>
        <w:t xml:space="preserve">First select the objects to copy, then select the </w:t>
      </w:r>
      <w:r w:rsidRPr="00995B3A">
        <w:rPr>
          <w:rStyle w:val="CBcmdCar"/>
        </w:rPr>
        <w:t>Transform - Polar Array Copy</w:t>
      </w:r>
      <w:r w:rsidRPr="00995B3A">
        <w:rPr>
          <w:lang w:val="en-US"/>
        </w:rPr>
        <w:t xml:space="preserve"> menu option. The routine first prompts for the center point of rotation, followed by the number of copies to make, not including the original selected objects.</w:t>
      </w:r>
    </w:p>
    <w:p w:rsidR="00995B3A" w:rsidRPr="00995B3A" w:rsidRDefault="00995B3A" w:rsidP="00995B3A">
      <w:pPr>
        <w:rPr>
          <w:lang w:val="en-US"/>
        </w:rPr>
      </w:pPr>
      <w:r w:rsidRPr="00995B3A">
        <w:rPr>
          <w:lang w:val="en-US"/>
        </w:rPr>
        <w:lastRenderedPageBreak/>
        <w:t>The routine then prompts for an offset angle for each copy, about each axis, in the format X,Y,Z. The Z rotation coordinate can be omitted and 0 will be assumed. The angles are measured in degrees.</w:t>
      </w:r>
    </w:p>
    <w:p w:rsidR="00995B3A" w:rsidRPr="00995B3A" w:rsidRDefault="00995B3A" w:rsidP="00995B3A">
      <w:pPr>
        <w:rPr>
          <w:lang w:val="en-US"/>
        </w:rPr>
      </w:pPr>
      <w:r w:rsidRPr="00995B3A">
        <w:rPr>
          <w:lang w:val="en-US"/>
        </w:rPr>
        <w:t>Rotation follows the right hand rule. To visualise this, with your right thumb pointing in the direction of the positive axis, the direction of rotation for a positive angle is the direction that the other fingers curl.</w:t>
      </w:r>
    </w:p>
    <w:p w:rsidR="00995B3A" w:rsidRPr="00995B3A" w:rsidRDefault="00995B3A" w:rsidP="00995B3A">
      <w:pPr>
        <w:rPr>
          <w:lang w:val="en-US"/>
        </w:rPr>
      </w:pPr>
      <w:r w:rsidRPr="00995B3A">
        <w:rPr>
          <w:lang w:val="en-US"/>
        </w:rPr>
        <w:t>For example, to make 12 objects, evenly spaced around a point, set the number of copies to 11 (note the original copy is not counted), and use the following rotation value : 0,0,30 (that is 30 degrees around the positive Z axis).</w:t>
      </w:r>
    </w:p>
    <w:p w:rsidR="00995B3A" w:rsidRPr="00995B3A" w:rsidRDefault="00995B3A" w:rsidP="00995B3A">
      <w:pPr>
        <w:pStyle w:val="CBtitre2"/>
        <w:rPr>
          <w:lang w:val="en-US"/>
        </w:rPr>
      </w:pPr>
      <w:r w:rsidRPr="00995B3A">
        <w:rPr>
          <w:lang w:val="en-US"/>
        </w:rPr>
        <w:t>Centring</w:t>
      </w:r>
    </w:p>
    <w:p w:rsidR="00995B3A" w:rsidRPr="00995B3A" w:rsidRDefault="00995B3A" w:rsidP="00995B3A">
      <w:pPr>
        <w:rPr>
          <w:lang w:val="en-US"/>
        </w:rPr>
      </w:pPr>
      <w:r w:rsidRPr="00995B3A">
        <w:rPr>
          <w:lang w:val="en-US"/>
        </w:rPr>
        <w:t xml:space="preserve">The </w:t>
      </w:r>
      <w:r w:rsidRPr="00995B3A">
        <w:rPr>
          <w:rStyle w:val="CBcmdCar"/>
        </w:rPr>
        <w:t>Transform - Center</w:t>
      </w:r>
      <w:r w:rsidRPr="00995B3A">
        <w:rPr>
          <w:lang w:val="en-US"/>
        </w:rPr>
        <w:t xml:space="preserve"> menu options can be used to center objects about the drawing origin.</w:t>
      </w:r>
    </w:p>
    <w:p w:rsidR="00995B3A" w:rsidRPr="00995B3A" w:rsidRDefault="00995B3A" w:rsidP="00995B3A">
      <w:pPr>
        <w:rPr>
          <w:lang w:val="en-US"/>
        </w:rPr>
      </w:pPr>
      <w:r w:rsidRPr="00995B3A">
        <w:rPr>
          <w:lang w:val="en-US"/>
        </w:rPr>
        <w:t>There are two variations:</w:t>
      </w:r>
    </w:p>
    <w:p w:rsidR="00995B3A" w:rsidRPr="00995B3A" w:rsidRDefault="00995B3A" w:rsidP="00995B3A">
      <w:pPr>
        <w:rPr>
          <w:lang w:val="en-US"/>
        </w:rPr>
      </w:pPr>
      <w:r w:rsidRPr="00995B3A">
        <w:rPr>
          <w:rStyle w:val="CBcmdCar"/>
        </w:rPr>
        <w:t>Center (Extents)</w:t>
      </w:r>
      <w:r w:rsidRPr="00995B3A">
        <w:rPr>
          <w:lang w:val="en-US"/>
        </w:rPr>
        <w:t xml:space="preserve"> will use the center point of the bounding rectangle to align the selected shapes.</w:t>
      </w:r>
    </w:p>
    <w:p w:rsidR="00995B3A" w:rsidRPr="00995B3A" w:rsidRDefault="00995B3A" w:rsidP="00995B3A">
      <w:pPr>
        <w:rPr>
          <w:lang w:val="en-US"/>
        </w:rPr>
      </w:pPr>
      <w:r w:rsidRPr="00995B3A">
        <w:rPr>
          <w:rStyle w:val="CBcmdCar"/>
        </w:rPr>
        <w:t>Center (Of Points)</w:t>
      </w:r>
      <w:r w:rsidRPr="00995B3A">
        <w:rPr>
          <w:lang w:val="en-US"/>
        </w:rPr>
        <w:t xml:space="preserve"> will align the ‘average’ point of all the control points contained in the selected shapes.</w:t>
      </w:r>
    </w:p>
    <w:p w:rsidR="00995B3A" w:rsidRPr="00995B3A" w:rsidRDefault="00995B3A" w:rsidP="00995B3A">
      <w:pPr>
        <w:pStyle w:val="CBtitre2"/>
        <w:rPr>
          <w:lang w:val="en-US"/>
        </w:rPr>
      </w:pPr>
      <w:r w:rsidRPr="00995B3A">
        <w:rPr>
          <w:lang w:val="en-US"/>
        </w:rPr>
        <w:t>Transform matrix</w:t>
      </w:r>
    </w:p>
    <w:p w:rsidR="00995B3A" w:rsidRPr="00995B3A" w:rsidRDefault="00995B3A" w:rsidP="00995B3A">
      <w:pPr>
        <w:rPr>
          <w:lang w:val="en-US"/>
        </w:rPr>
      </w:pPr>
      <w:r w:rsidRPr="00995B3A">
        <w:rPr>
          <w:lang w:val="en-US"/>
        </w:rPr>
        <w:t xml:space="preserve">More advanced transformations can be defined by changing the selected object’s </w:t>
      </w:r>
      <w:r w:rsidRPr="00995B3A">
        <w:rPr>
          <w:rStyle w:val="CBpropCar"/>
        </w:rPr>
        <w:t>Transform</w:t>
      </w:r>
      <w:r w:rsidRPr="00995B3A">
        <w:rPr>
          <w:lang w:val="en-US"/>
        </w:rPr>
        <w:t xml:space="preserve"> property. This is a 4 x 4 matrix which is used to position, rotate and scale the object.</w:t>
      </w:r>
    </w:p>
    <w:p w:rsidR="00995B3A" w:rsidRPr="00995B3A" w:rsidRDefault="00995B3A" w:rsidP="00995B3A">
      <w:pPr>
        <w:rPr>
          <w:lang w:val="en-US"/>
        </w:rPr>
      </w:pPr>
      <w:r w:rsidRPr="00995B3A">
        <w:rPr>
          <w:lang w:val="en-US"/>
        </w:rPr>
        <w:t>The transform property is located in the object property window for the selected objects(s).</w:t>
      </w:r>
    </w:p>
    <w:p w:rsidR="00995B3A" w:rsidRPr="00995B3A" w:rsidRDefault="00995B3A" w:rsidP="00995B3A">
      <w:pPr>
        <w:rPr>
          <w:lang w:val="en-US"/>
        </w:rPr>
      </w:pPr>
      <w:r w:rsidRPr="00995B3A">
        <w:rPr>
          <w:lang w:val="en-US"/>
        </w:rPr>
        <w:t xml:space="preserve">Click the […] button to the right of the </w:t>
      </w:r>
      <w:r w:rsidRPr="00995B3A">
        <w:rPr>
          <w:rStyle w:val="CBpropCar"/>
        </w:rPr>
        <w:t>Transform</w:t>
      </w:r>
      <w:r w:rsidRPr="00995B3A">
        <w:rPr>
          <w:lang w:val="en-US"/>
        </w:rPr>
        <w:t xml:space="preserve"> property to open up the transformation editor dialog.</w:t>
      </w:r>
    </w:p>
    <w:p w:rsidR="00995B3A" w:rsidRDefault="00995B3A" w:rsidP="00995B3A">
      <w:pPr>
        <w:pStyle w:val="NormalWeb"/>
        <w:jc w:val="center"/>
      </w:pPr>
      <w:r>
        <w:rPr>
          <w:noProof/>
        </w:rPr>
        <w:drawing>
          <wp:inline distT="0" distB="0" distL="0" distR="0">
            <wp:extent cx="5486400" cy="2941955"/>
            <wp:effectExtent l="19050" t="0" r="0" b="0"/>
            <wp:docPr id="238" name="Image 89" descr="http://www.cambam.info/doc/dw/1.0.0/images/matrice_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www.cambam.info/doc/dw/1.0.0/images/matrice_trans.png"/>
                    <pic:cNvPicPr>
                      <a:picLocks noChangeAspect="1" noChangeArrowheads="1"/>
                    </pic:cNvPicPr>
                  </pic:nvPicPr>
                  <pic:blipFill>
                    <a:blip r:embed="rId219"/>
                    <a:srcRect/>
                    <a:stretch>
                      <a:fillRect/>
                    </a:stretch>
                  </pic:blipFill>
                  <pic:spPr bwMode="auto">
                    <a:xfrm>
                      <a:off x="0" y="0"/>
                      <a:ext cx="5486400" cy="2941955"/>
                    </a:xfrm>
                    <a:prstGeom prst="rect">
                      <a:avLst/>
                    </a:prstGeom>
                    <a:noFill/>
                    <a:ln w="9525">
                      <a:noFill/>
                      <a:miter lim="800000"/>
                      <a:headEnd/>
                      <a:tailEnd/>
                    </a:ln>
                  </pic:spPr>
                </pic:pic>
              </a:graphicData>
            </a:graphic>
          </wp:inline>
        </w:drawing>
      </w:r>
    </w:p>
    <w:p w:rsidR="00995B3A" w:rsidRPr="00995B3A" w:rsidRDefault="00995B3A" w:rsidP="00995B3A">
      <w:pPr>
        <w:rPr>
          <w:lang w:val="en-US"/>
        </w:rPr>
      </w:pPr>
      <w:r w:rsidRPr="00995B3A">
        <w:rPr>
          <w:lang w:val="en-US"/>
        </w:rPr>
        <w:t>Values can be entered into the matrix directly or a number of helper buttons can be used.</w:t>
      </w:r>
    </w:p>
    <w:p w:rsidR="00995B3A" w:rsidRPr="00995B3A" w:rsidRDefault="00995B3A" w:rsidP="00995B3A">
      <w:pPr>
        <w:rPr>
          <w:lang w:val="en-US"/>
        </w:rPr>
      </w:pPr>
      <w:r w:rsidRPr="00995B3A">
        <w:rPr>
          <w:lang w:val="en-US"/>
        </w:rPr>
        <w:t xml:space="preserve">To rotate, scale or translate, select the required operation from the </w:t>
      </w:r>
      <w:r w:rsidRPr="00580C60">
        <w:rPr>
          <w:rStyle w:val="CBcmdCar"/>
        </w:rPr>
        <w:t>Transformation</w:t>
      </w:r>
      <w:r w:rsidRPr="00995B3A">
        <w:rPr>
          <w:lang w:val="en-US"/>
        </w:rPr>
        <w:t xml:space="preserve"> drop down list, select an </w:t>
      </w:r>
      <w:r w:rsidRPr="00580C60">
        <w:rPr>
          <w:rStyle w:val="CBcmdCar"/>
        </w:rPr>
        <w:t>Axis</w:t>
      </w:r>
      <w:r w:rsidRPr="00995B3A">
        <w:rPr>
          <w:lang w:val="en-US"/>
        </w:rPr>
        <w:t xml:space="preserve"> that the tr</w:t>
      </w:r>
      <w:r w:rsidR="00580C60">
        <w:rPr>
          <w:lang w:val="en-US"/>
        </w:rPr>
        <w:t xml:space="preserve">ansformation applies to and an </w:t>
      </w:r>
      <w:r w:rsidR="00580C60" w:rsidRPr="00580C60">
        <w:rPr>
          <w:rStyle w:val="CBcmdCar"/>
        </w:rPr>
        <w:t>A</w:t>
      </w:r>
      <w:r w:rsidRPr="00580C60">
        <w:rPr>
          <w:rStyle w:val="CBcmdCar"/>
        </w:rPr>
        <w:t>mount</w:t>
      </w:r>
      <w:r w:rsidRPr="00995B3A">
        <w:rPr>
          <w:lang w:val="en-US"/>
        </w:rPr>
        <w:t xml:space="preserve">, then press the </w:t>
      </w:r>
      <w:r w:rsidRPr="00580C60">
        <w:rPr>
          <w:rStyle w:val="CBcmdCar"/>
        </w:rPr>
        <w:t>Apply</w:t>
      </w:r>
      <w:r w:rsidRPr="00995B3A">
        <w:rPr>
          <w:lang w:val="en-US"/>
        </w:rPr>
        <w:t xml:space="preserve"> button.</w:t>
      </w:r>
    </w:p>
    <w:p w:rsidR="00995B3A" w:rsidRPr="00995B3A" w:rsidRDefault="00995B3A" w:rsidP="00995B3A">
      <w:pPr>
        <w:rPr>
          <w:lang w:val="en-US"/>
        </w:rPr>
      </w:pPr>
      <w:r w:rsidRPr="00995B3A">
        <w:rPr>
          <w:lang w:val="en-US"/>
        </w:rPr>
        <w:lastRenderedPageBreak/>
        <w:t>For rotations, the positive Z axis is coming out of the screen towards you.</w:t>
      </w:r>
      <w:r w:rsidRPr="00995B3A">
        <w:rPr>
          <w:lang w:val="en-US"/>
        </w:rPr>
        <w:br/>
        <w:t>If you place your right thumb in the positive Z direction, your fingers will curl in the direction of a positive rotation about the Z axis.</w:t>
      </w:r>
      <w:r w:rsidRPr="00995B3A">
        <w:rPr>
          <w:lang w:val="en-US"/>
        </w:rPr>
        <w:br/>
        <w:t>This right hand rule applies to rotations about all the axis.</w:t>
      </w:r>
    </w:p>
    <w:p w:rsidR="00995B3A" w:rsidRPr="00995B3A" w:rsidRDefault="00995B3A" w:rsidP="00995B3A">
      <w:pPr>
        <w:rPr>
          <w:lang w:val="en-US"/>
        </w:rPr>
      </w:pPr>
      <w:r w:rsidRPr="00995B3A">
        <w:rPr>
          <w:lang w:val="en-US"/>
        </w:rPr>
        <w:t xml:space="preserve">Multiple transformations can be applied as along as </w:t>
      </w:r>
      <w:r w:rsidRPr="00580C60">
        <w:rPr>
          <w:rStyle w:val="CBcmdCar"/>
        </w:rPr>
        <w:t>Apply</w:t>
      </w:r>
      <w:r w:rsidRPr="00995B3A">
        <w:rPr>
          <w:lang w:val="en-US"/>
        </w:rPr>
        <w:t xml:space="preserve"> is clicked between each.</w:t>
      </w:r>
    </w:p>
    <w:p w:rsidR="00995B3A" w:rsidRPr="00995B3A" w:rsidRDefault="00995B3A" w:rsidP="00995B3A">
      <w:pPr>
        <w:rPr>
          <w:lang w:val="en-US"/>
        </w:rPr>
      </w:pPr>
      <w:r w:rsidRPr="00995B3A">
        <w:rPr>
          <w:lang w:val="en-US"/>
        </w:rPr>
        <w:t xml:space="preserve">To reset the transformation matrix, click </w:t>
      </w:r>
      <w:r w:rsidRPr="00580C60">
        <w:rPr>
          <w:rStyle w:val="CBcmdCar"/>
        </w:rPr>
        <w:t>Identity</w:t>
      </w:r>
      <w:r w:rsidRPr="00995B3A">
        <w:rPr>
          <w:lang w:val="en-US"/>
        </w:rPr>
        <w:t>.</w:t>
      </w:r>
    </w:p>
    <w:p w:rsidR="00995B3A" w:rsidRPr="00995B3A" w:rsidRDefault="00995B3A" w:rsidP="00580C60">
      <w:pPr>
        <w:pStyle w:val="CBtitre2"/>
        <w:rPr>
          <w:lang w:val="en-US"/>
        </w:rPr>
      </w:pPr>
      <w:r w:rsidRPr="00995B3A">
        <w:rPr>
          <w:lang w:val="en-US"/>
        </w:rPr>
        <w:t>Apply Transformations</w:t>
      </w:r>
    </w:p>
    <w:p w:rsidR="00995B3A" w:rsidRPr="00995B3A" w:rsidRDefault="00995B3A" w:rsidP="00580C60">
      <w:pPr>
        <w:rPr>
          <w:lang w:val="en-US"/>
        </w:rPr>
      </w:pPr>
      <w:r w:rsidRPr="00995B3A">
        <w:rPr>
          <w:lang w:val="en-US"/>
        </w:rPr>
        <w:t xml:space="preserve">Changing the Transform property does not initially change any other object properties. For example, a circle center point and diameter, or polyline control points will remain unchanged. The transformed values will be automatically calculated when needed (during toolpath generation for example). To change these properties immediately, select an object then use the </w:t>
      </w:r>
      <w:r w:rsidRPr="00580C60">
        <w:rPr>
          <w:rStyle w:val="CBcmdCar"/>
        </w:rPr>
        <w:t>View - Apply Transformations</w:t>
      </w:r>
      <w:r w:rsidRPr="00995B3A">
        <w:rPr>
          <w:lang w:val="en-US"/>
        </w:rPr>
        <w:t xml:space="preserve"> menu option. This will transform all the shape’s properties where appropriate and then reset the transform matrix back to Identity.</w:t>
      </w:r>
    </w:p>
    <w:p w:rsidR="00995B3A" w:rsidRPr="00995B3A" w:rsidRDefault="00995B3A" w:rsidP="00580C60">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580C60">
        <w:rPr>
          <w:rStyle w:val="CBcmdCar"/>
        </w:rPr>
        <w:t>Note:</w:t>
      </w:r>
      <w:r w:rsidRPr="00995B3A">
        <w:rPr>
          <w:lang w:val="en-US"/>
        </w:rPr>
        <w:t xml:space="preserve"> As of version 0.9.8 many operations will now automatically apply transformations. This </w:t>
      </w:r>
      <w:r w:rsidR="00580C60" w:rsidRPr="00995B3A">
        <w:rPr>
          <w:lang w:val="en-US"/>
        </w:rPr>
        <w:t>behavior</w:t>
      </w:r>
      <w:r w:rsidRPr="00995B3A">
        <w:rPr>
          <w:lang w:val="en-US"/>
        </w:rPr>
        <w:t xml:space="preserve"> can be controlled by changing the </w:t>
      </w:r>
      <w:r w:rsidRPr="00580C60">
        <w:rPr>
          <w:rStyle w:val="CBpropCar"/>
        </w:rPr>
        <w:t>Auto Apply Transformations</w:t>
      </w:r>
      <w:r w:rsidRPr="00995B3A">
        <w:rPr>
          <w:lang w:val="en-US"/>
        </w:rPr>
        <w:t xml:space="preserve"> in the system configuration.</w:t>
      </w:r>
    </w:p>
    <w:p w:rsidR="00580C60" w:rsidRDefault="00580C60">
      <w:pPr>
        <w:spacing w:before="0"/>
        <w:rPr>
          <w:lang w:val="en-US"/>
        </w:rPr>
      </w:pPr>
      <w:r>
        <w:rPr>
          <w:lang w:val="en-US"/>
        </w:rPr>
        <w:br w:type="page"/>
      </w:r>
    </w:p>
    <w:p w:rsidR="008042F4" w:rsidRPr="008042F4" w:rsidRDefault="008042F4" w:rsidP="008042F4">
      <w:pPr>
        <w:pStyle w:val="CBtitre1"/>
      </w:pPr>
      <w:bookmarkStart w:id="47" w:name="_Toc105176610"/>
      <w:r w:rsidRPr="008042F4">
        <w:lastRenderedPageBreak/>
        <w:t>CAD Operations</w:t>
      </w:r>
      <w:bookmarkEnd w:id="47"/>
    </w:p>
    <w:p w:rsidR="008042F4" w:rsidRPr="008042F4" w:rsidRDefault="008042F4" w:rsidP="008042F4">
      <w:pPr>
        <w:pStyle w:val="CBtitre2"/>
        <w:rPr>
          <w:lang w:val="en-US"/>
        </w:rPr>
      </w:pPr>
      <w:r w:rsidRPr="008042F4">
        <w:rPr>
          <w:lang w:val="en-US"/>
        </w:rPr>
        <w:t>Explode</w:t>
      </w:r>
    </w:p>
    <w:p w:rsidR="008042F4" w:rsidRPr="008042F4" w:rsidRDefault="008042F4" w:rsidP="008042F4">
      <w:pPr>
        <w:rPr>
          <w:lang w:val="en-US" w:eastAsia="fr-FR"/>
        </w:rPr>
      </w:pPr>
      <w:r w:rsidRPr="008042F4">
        <w:rPr>
          <w:lang w:val="en-US" w:eastAsia="fr-FR"/>
        </w:rPr>
        <w:t>Replaces a drawing object with its constituent parts.</w:t>
      </w:r>
    </w:p>
    <w:p w:rsidR="008042F4" w:rsidRPr="008042F4" w:rsidRDefault="008042F4" w:rsidP="008042F4">
      <w:pPr>
        <w:rPr>
          <w:lang w:val="en-US" w:eastAsia="fr-FR"/>
        </w:rPr>
      </w:pPr>
      <w:r w:rsidRPr="008042F4">
        <w:rPr>
          <w:lang w:val="en-US" w:eastAsia="fr-FR"/>
        </w:rPr>
        <w:t>For polylines, this will create individual line and arc objects.</w:t>
      </w:r>
    </w:p>
    <w:p w:rsidR="008042F4" w:rsidRPr="008042F4" w:rsidRDefault="008042F4" w:rsidP="008042F4">
      <w:pPr>
        <w:rPr>
          <w:lang w:val="en-US" w:eastAsia="fr-FR"/>
        </w:rPr>
      </w:pPr>
      <w:r w:rsidRPr="008042F4">
        <w:rPr>
          <w:lang w:val="en-US" w:eastAsia="fr-FR"/>
        </w:rPr>
        <w:t>For point lists, this will create individual point objects.</w:t>
      </w:r>
    </w:p>
    <w:p w:rsidR="008042F4" w:rsidRPr="008042F4" w:rsidRDefault="008042F4" w:rsidP="008042F4">
      <w:pPr>
        <w:rPr>
          <w:lang w:val="en-US" w:eastAsia="fr-FR"/>
        </w:rPr>
      </w:pPr>
      <w:r w:rsidRPr="008042F4">
        <w:rPr>
          <w:lang w:val="en-US" w:eastAsia="fr-FR"/>
        </w:rPr>
        <w:t>For text objects, each letter will be converted to a region.</w:t>
      </w:r>
    </w:p>
    <w:p w:rsidR="008042F4" w:rsidRPr="008042F4" w:rsidRDefault="008042F4" w:rsidP="008042F4">
      <w:pPr>
        <w:rPr>
          <w:lang w:val="en-US" w:eastAsia="fr-FR"/>
        </w:rPr>
      </w:pPr>
      <w:r w:rsidRPr="008042F4">
        <w:rPr>
          <w:lang w:val="en-US" w:eastAsia="fr-FR"/>
        </w:rPr>
        <w:t>For regions, the outer and inner shapes will be converted to polylines.</w:t>
      </w:r>
    </w:p>
    <w:p w:rsidR="008042F4" w:rsidRPr="008042F4" w:rsidRDefault="008042F4" w:rsidP="008042F4">
      <w:pPr>
        <w:pStyle w:val="CBtitre2"/>
        <w:rPr>
          <w:lang w:val="en-US"/>
        </w:rPr>
      </w:pPr>
      <w:r w:rsidRPr="008042F4">
        <w:rPr>
          <w:lang w:val="en-US"/>
        </w:rPr>
        <w:t>Join</w:t>
      </w:r>
    </w:p>
    <w:p w:rsidR="008042F4" w:rsidRPr="008042F4" w:rsidRDefault="008042F4" w:rsidP="008042F4">
      <w:pPr>
        <w:rPr>
          <w:lang w:val="en-US" w:eastAsia="fr-FR"/>
        </w:rPr>
      </w:pPr>
      <w:r w:rsidRPr="008042F4">
        <w:rPr>
          <w:lang w:val="en-US" w:eastAsia="fr-FR"/>
        </w:rPr>
        <w:t>This operation will attempt to join individual selected objects into single objects.</w:t>
      </w:r>
    </w:p>
    <w:p w:rsidR="008042F4" w:rsidRPr="008042F4" w:rsidRDefault="008042F4" w:rsidP="008042F4">
      <w:pPr>
        <w:rPr>
          <w:lang w:val="en-US" w:eastAsia="fr-FR"/>
        </w:rPr>
      </w:pPr>
      <w:r w:rsidRPr="008042F4">
        <w:rPr>
          <w:lang w:val="en-US" w:eastAsia="fr-FR"/>
        </w:rPr>
        <w:t>The join routine will first prompt for a join tolerance. This distance (measured in the current drawing’s units) is used to determine how close the end points of shapes need to be before they can be joined.</w:t>
      </w:r>
    </w:p>
    <w:p w:rsidR="008042F4" w:rsidRPr="008042F4" w:rsidRDefault="008042F4" w:rsidP="008042F4">
      <w:pPr>
        <w:pStyle w:val="CBtitre2"/>
        <w:rPr>
          <w:lang w:val="en-US"/>
        </w:rPr>
      </w:pPr>
      <w:r w:rsidRPr="008042F4">
        <w:rPr>
          <w:lang w:val="en-US"/>
        </w:rPr>
        <w:t>Offset</w:t>
      </w:r>
    </w:p>
    <w:p w:rsidR="008042F4" w:rsidRPr="008042F4" w:rsidRDefault="008042F4" w:rsidP="008042F4">
      <w:pPr>
        <w:rPr>
          <w:lang w:val="en-US" w:eastAsia="fr-FR"/>
        </w:rPr>
      </w:pPr>
      <w:r w:rsidRPr="008042F4">
        <w:rPr>
          <w:lang w:val="en-US" w:eastAsia="fr-FR"/>
        </w:rPr>
        <w:t>Creates a polyline, offset from the selected shape by a given distance.</w:t>
      </w:r>
    </w:p>
    <w:p w:rsidR="008042F4" w:rsidRPr="008042F4" w:rsidRDefault="008042F4" w:rsidP="008042F4">
      <w:pPr>
        <w:rPr>
          <w:lang w:val="en-US" w:eastAsia="fr-FR"/>
        </w:rPr>
      </w:pPr>
      <w:r w:rsidRPr="008042F4">
        <w:rPr>
          <w:lang w:val="en-US" w:eastAsia="fr-FR"/>
        </w:rPr>
        <w:t>If a positive offset distance is supplied, the resulting offset polyline will be outside the selected shape. If a negative offset is given, the offset polyline should be inside the shape.</w:t>
      </w:r>
    </w:p>
    <w:p w:rsidR="008042F4" w:rsidRPr="008042F4" w:rsidRDefault="008042F4" w:rsidP="008042F4">
      <w:pPr>
        <w:pStyle w:val="CBtitre2"/>
        <w:rPr>
          <w:lang w:val="en-US"/>
        </w:rPr>
      </w:pPr>
      <w:r w:rsidRPr="008042F4">
        <w:rPr>
          <w:lang w:val="en-US"/>
        </w:rPr>
        <w:t>Open Offset</w:t>
      </w:r>
    </w:p>
    <w:p w:rsidR="008042F4" w:rsidRPr="008042F4" w:rsidRDefault="008042F4" w:rsidP="008042F4">
      <w:pPr>
        <w:rPr>
          <w:lang w:val="en-US" w:eastAsia="fr-FR"/>
        </w:rPr>
      </w:pPr>
      <w:r w:rsidRPr="008042F4">
        <w:rPr>
          <w:lang w:val="en-US" w:eastAsia="fr-FR"/>
        </w:rPr>
        <w:t xml:space="preserve">Creating an offset from an ‘open’ polyline will generate another open shape, offset from the original by the specified distance. </w:t>
      </w:r>
      <w:r w:rsidRPr="008042F4">
        <w:rPr>
          <w:rStyle w:val="CBcmdCar"/>
        </w:rPr>
        <w:t>Open Offset</w:t>
      </w:r>
      <w:r w:rsidRPr="008042F4">
        <w:rPr>
          <w:lang w:val="en-US" w:eastAsia="fr-FR"/>
        </w:rPr>
        <w:t xml:space="preserve"> on the other hand will produce a closed shape that completely encloses the source shape.</w:t>
      </w:r>
    </w:p>
    <w:p w:rsidR="008042F4" w:rsidRPr="008042F4" w:rsidRDefault="008042F4" w:rsidP="008042F4">
      <w:pPr>
        <w:rPr>
          <w:lang w:val="en-US" w:eastAsia="fr-FR"/>
        </w:rPr>
      </w:pPr>
      <w:r w:rsidRPr="008042F4">
        <w:rPr>
          <w:lang w:val="en-US" w:eastAsia="fr-FR"/>
        </w:rPr>
        <w:t xml:space="preserve">Open offsets are particularly useful when drawing slot shapes, by drawing the center line of the slot then using the </w:t>
      </w:r>
      <w:r w:rsidRPr="008042F4">
        <w:rPr>
          <w:rStyle w:val="CBcmdCar"/>
        </w:rPr>
        <w:t>Open Offset</w:t>
      </w:r>
      <w:r w:rsidRPr="008042F4">
        <w:rPr>
          <w:lang w:val="en-US" w:eastAsia="fr-FR"/>
        </w:rPr>
        <w:t xml:space="preserve"> operation. Another typical use is for drawing tracks to be used in PCB milling.</w:t>
      </w:r>
    </w:p>
    <w:p w:rsidR="008042F4" w:rsidRPr="008042F4" w:rsidRDefault="008042F4" w:rsidP="008042F4">
      <w:pPr>
        <w:rPr>
          <w:lang w:val="en-US" w:eastAsia="fr-FR"/>
        </w:rPr>
      </w:pPr>
      <w:r w:rsidRPr="008042F4">
        <w:rPr>
          <w:lang w:val="en-US" w:eastAsia="fr-FR"/>
        </w:rPr>
        <w:t xml:space="preserve">The image on the left shows the result of the Open Offset command used on an open polyline. Note that the closed polyline can loop back upon itself. On the right hand image, this open offset has been modified by using the </w:t>
      </w:r>
      <w:r w:rsidRPr="008042F4">
        <w:rPr>
          <w:rStyle w:val="CBcmdCar"/>
        </w:rPr>
        <w:t>Break at intersections</w:t>
      </w:r>
      <w:r w:rsidRPr="008042F4">
        <w:rPr>
          <w:lang w:val="en-US" w:eastAsia="fr-FR"/>
        </w:rPr>
        <w:t xml:space="preserve"> operation, then the unwanted inner segments deleted.</w:t>
      </w:r>
    </w:p>
    <w:p w:rsidR="008042F4" w:rsidRDefault="008042F4" w:rsidP="008042F4">
      <w:pPr>
        <w:spacing w:before="0"/>
        <w:jc w:val="center"/>
        <w:rPr>
          <w:rFonts w:ascii="Times New Roman" w:eastAsia="Times New Roman" w:hAnsi="Times New Roman" w:cs="Times New Roman"/>
          <w:b/>
          <w:bCs/>
          <w:sz w:val="36"/>
          <w:szCs w:val="36"/>
          <w:lang w:val="en-US" w:eastAsia="fr-FR"/>
        </w:rPr>
      </w:pPr>
      <w:r>
        <w:rPr>
          <w:rFonts w:ascii="Times New Roman" w:eastAsia="Times New Roman" w:hAnsi="Times New Roman" w:cs="Times New Roman"/>
          <w:noProof/>
          <w:szCs w:val="24"/>
          <w:lang w:eastAsia="fr-FR"/>
        </w:rPr>
        <w:drawing>
          <wp:inline distT="0" distB="0" distL="0" distR="0">
            <wp:extent cx="1931429" cy="1657143"/>
            <wp:effectExtent l="19050" t="0" r="0" b="0"/>
            <wp:docPr id="244" name="Image 94" descr="http://www.cambam.info/doc/dw/1.0.0/images/openoffse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www.cambam.info/doc/dw/1.0.0/images/openoffset1.png"/>
                    <pic:cNvPicPr>
                      <a:picLocks noChangeAspect="1" noChangeArrowheads="1"/>
                    </pic:cNvPicPr>
                  </pic:nvPicPr>
                  <pic:blipFill>
                    <a:blip r:embed="rId220"/>
                    <a:srcRect/>
                    <a:stretch>
                      <a:fillRect/>
                    </a:stretch>
                  </pic:blipFill>
                  <pic:spPr bwMode="auto">
                    <a:xfrm>
                      <a:off x="0" y="0"/>
                      <a:ext cx="1931429" cy="1657143"/>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Cs w:val="24"/>
          <w:lang w:eastAsia="fr-FR"/>
        </w:rPr>
        <w:drawing>
          <wp:inline distT="0" distB="0" distL="0" distR="0">
            <wp:extent cx="1880000" cy="1657143"/>
            <wp:effectExtent l="19050" t="0" r="5950" b="0"/>
            <wp:docPr id="243" name="Image 95" descr="http://www.cambam.info/doc/dw/1.0.0/images/openoffs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www.cambam.info/doc/dw/1.0.0/images/openoffset2.png"/>
                    <pic:cNvPicPr>
                      <a:picLocks noChangeAspect="1" noChangeArrowheads="1"/>
                    </pic:cNvPicPr>
                  </pic:nvPicPr>
                  <pic:blipFill>
                    <a:blip r:embed="rId221"/>
                    <a:srcRect/>
                    <a:stretch>
                      <a:fillRect/>
                    </a:stretch>
                  </pic:blipFill>
                  <pic:spPr bwMode="auto">
                    <a:xfrm>
                      <a:off x="0" y="0"/>
                      <a:ext cx="1880000" cy="1657143"/>
                    </a:xfrm>
                    <a:prstGeom prst="rect">
                      <a:avLst/>
                    </a:prstGeom>
                    <a:noFill/>
                    <a:ln w="9525">
                      <a:noFill/>
                      <a:miter lim="800000"/>
                      <a:headEnd/>
                      <a:tailEnd/>
                    </a:ln>
                  </pic:spPr>
                </pic:pic>
              </a:graphicData>
            </a:graphic>
          </wp:inline>
        </w:drawing>
      </w:r>
      <w:r>
        <w:rPr>
          <w:rFonts w:ascii="Times New Roman" w:eastAsia="Times New Roman" w:hAnsi="Times New Roman" w:cs="Times New Roman"/>
          <w:b/>
          <w:bCs/>
          <w:sz w:val="36"/>
          <w:szCs w:val="36"/>
          <w:lang w:val="en-US" w:eastAsia="fr-FR"/>
        </w:rPr>
        <w:br w:type="page"/>
      </w:r>
    </w:p>
    <w:p w:rsidR="008042F4" w:rsidRPr="008042F4" w:rsidRDefault="008042F4" w:rsidP="008042F4">
      <w:pPr>
        <w:pStyle w:val="CBtitre2"/>
        <w:rPr>
          <w:lang w:val="en-US"/>
        </w:rPr>
      </w:pPr>
      <w:r w:rsidRPr="008042F4">
        <w:rPr>
          <w:lang w:val="en-US"/>
        </w:rPr>
        <w:lastRenderedPageBreak/>
        <w:t>Union</w:t>
      </w:r>
    </w:p>
    <w:p w:rsidR="008042F4" w:rsidRPr="008042F4" w:rsidRDefault="008042F4" w:rsidP="008042F4">
      <w:pPr>
        <w:rPr>
          <w:lang w:val="en-US" w:eastAsia="fr-FR"/>
        </w:rPr>
      </w:pPr>
      <w:r w:rsidRPr="008042F4">
        <w:rPr>
          <w:lang w:val="en-US" w:eastAsia="fr-FR"/>
        </w:rPr>
        <w:t>Replaces shapes with the outer boundaries of all the selected shapes.</w:t>
      </w:r>
    </w:p>
    <w:p w:rsidR="008042F4" w:rsidRPr="008042F4" w:rsidRDefault="008042F4" w:rsidP="008042F4">
      <w:pPr>
        <w:spacing w:before="100" w:beforeAutospacing="1" w:after="100" w:afterAutospacing="1" w:line="240" w:lineRule="auto"/>
        <w:jc w:val="center"/>
        <w:rPr>
          <w:rFonts w:ascii="Times New Roman" w:eastAsia="Times New Roman" w:hAnsi="Times New Roman" w:cs="Times New Roman"/>
          <w:szCs w:val="24"/>
          <w:lang w:eastAsia="fr-FR"/>
        </w:rPr>
      </w:pPr>
      <w:r>
        <w:rPr>
          <w:rFonts w:ascii="Times New Roman" w:eastAsia="Times New Roman" w:hAnsi="Times New Roman" w:cs="Times New Roman"/>
          <w:noProof/>
          <w:szCs w:val="24"/>
          <w:lang w:eastAsia="fr-FR"/>
        </w:rPr>
        <w:drawing>
          <wp:inline distT="0" distB="0" distL="0" distR="0">
            <wp:extent cx="5494351" cy="2782957"/>
            <wp:effectExtent l="19050" t="0" r="0" b="0"/>
            <wp:docPr id="242" name="Image 96" descr="http://www.cambam.info/doc/dw/1.0.0/images/0.9.4/un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www.cambam.info/doc/dw/1.0.0/images/0.9.4/unions.png"/>
                    <pic:cNvPicPr>
                      <a:picLocks noChangeAspect="1" noChangeArrowheads="1"/>
                    </pic:cNvPicPr>
                  </pic:nvPicPr>
                  <pic:blipFill>
                    <a:blip r:embed="rId222"/>
                    <a:srcRect/>
                    <a:stretch>
                      <a:fillRect/>
                    </a:stretch>
                  </pic:blipFill>
                  <pic:spPr bwMode="auto">
                    <a:xfrm>
                      <a:off x="0" y="0"/>
                      <a:ext cx="5494351" cy="2782957"/>
                    </a:xfrm>
                    <a:prstGeom prst="rect">
                      <a:avLst/>
                    </a:prstGeom>
                    <a:noFill/>
                    <a:ln w="9525">
                      <a:noFill/>
                      <a:miter lim="800000"/>
                      <a:headEnd/>
                      <a:tailEnd/>
                    </a:ln>
                  </pic:spPr>
                </pic:pic>
              </a:graphicData>
            </a:graphic>
          </wp:inline>
        </w:drawing>
      </w:r>
    </w:p>
    <w:p w:rsidR="008042F4" w:rsidRPr="008042F4" w:rsidRDefault="008042F4" w:rsidP="008042F4">
      <w:pPr>
        <w:pStyle w:val="CBtitre2"/>
        <w:rPr>
          <w:lang w:val="en-US"/>
        </w:rPr>
      </w:pPr>
      <w:r w:rsidRPr="008042F4">
        <w:rPr>
          <w:lang w:val="en-US"/>
        </w:rPr>
        <w:t>Subtract</w:t>
      </w:r>
    </w:p>
    <w:p w:rsidR="008042F4" w:rsidRPr="008042F4" w:rsidRDefault="008042F4" w:rsidP="008042F4">
      <w:pPr>
        <w:rPr>
          <w:lang w:val="en-US" w:eastAsia="fr-FR"/>
        </w:rPr>
      </w:pPr>
      <w:r w:rsidRPr="008042F4">
        <w:rPr>
          <w:lang w:val="en-US" w:eastAsia="fr-FR"/>
        </w:rPr>
        <w:t>Subtracts closed shapes from other closed shapes.</w:t>
      </w:r>
    </w:p>
    <w:p w:rsidR="008042F4" w:rsidRPr="008042F4" w:rsidRDefault="008042F4" w:rsidP="008042F4">
      <w:pPr>
        <w:pStyle w:val="CBtitre2"/>
        <w:rPr>
          <w:lang w:val="en-US"/>
        </w:rPr>
      </w:pPr>
      <w:r w:rsidRPr="008042F4">
        <w:rPr>
          <w:lang w:val="en-US"/>
        </w:rPr>
        <w:t>Intersection</w:t>
      </w:r>
    </w:p>
    <w:p w:rsidR="008042F4" w:rsidRPr="008042F4" w:rsidRDefault="008042F4" w:rsidP="008042F4">
      <w:pPr>
        <w:rPr>
          <w:lang w:val="en-US" w:eastAsia="fr-FR"/>
        </w:rPr>
      </w:pPr>
      <w:r w:rsidRPr="008042F4">
        <w:rPr>
          <w:lang w:val="en-US" w:eastAsia="fr-FR"/>
        </w:rPr>
        <w:t>Currently, this operation will only work on the first 2 selected objects.</w:t>
      </w:r>
    </w:p>
    <w:p w:rsidR="008042F4" w:rsidRPr="008042F4" w:rsidRDefault="008042F4" w:rsidP="008042F4">
      <w:pPr>
        <w:pStyle w:val="CBtitre2"/>
        <w:rPr>
          <w:lang w:val="en-US"/>
        </w:rPr>
      </w:pPr>
      <w:r w:rsidRPr="008042F4">
        <w:rPr>
          <w:lang w:val="en-US"/>
        </w:rPr>
        <w:t>Trim</w:t>
      </w:r>
    </w:p>
    <w:p w:rsidR="008042F4" w:rsidRPr="008042F4" w:rsidRDefault="008042F4" w:rsidP="008042F4">
      <w:pPr>
        <w:rPr>
          <w:lang w:val="en-US" w:eastAsia="fr-FR"/>
        </w:rPr>
      </w:pPr>
      <w:r w:rsidRPr="008042F4">
        <w:rPr>
          <w:lang w:val="en-US" w:eastAsia="fr-FR"/>
        </w:rPr>
        <w:t>Trims (deletes) parts of objects contained inside or outside selected trimming objects.</w:t>
      </w:r>
    </w:p>
    <w:p w:rsidR="008042F4" w:rsidRPr="008042F4" w:rsidRDefault="008042F4" w:rsidP="008042F4">
      <w:pPr>
        <w:pStyle w:val="CBtitre2"/>
        <w:rPr>
          <w:lang w:val="en-US"/>
        </w:rPr>
      </w:pPr>
      <w:r w:rsidRPr="008042F4">
        <w:rPr>
          <w:lang w:val="en-US"/>
        </w:rPr>
        <w:t>Fillet</w:t>
      </w:r>
    </w:p>
    <w:p w:rsidR="008042F4" w:rsidRPr="008042F4" w:rsidRDefault="008042F4" w:rsidP="008042F4">
      <w:pPr>
        <w:rPr>
          <w:lang w:val="en-US" w:eastAsia="fr-FR"/>
        </w:rPr>
      </w:pPr>
      <w:r w:rsidRPr="008042F4">
        <w:rPr>
          <w:lang w:val="en-US" w:eastAsia="fr-FR"/>
        </w:rPr>
        <w:t>Insert arc fillets of a specified radius into selected shapes.</w:t>
      </w:r>
    </w:p>
    <w:p w:rsidR="008042F4" w:rsidRPr="008042F4" w:rsidRDefault="008042F4" w:rsidP="008042F4">
      <w:pPr>
        <w:rPr>
          <w:lang w:val="en-US" w:eastAsia="fr-FR"/>
        </w:rPr>
      </w:pPr>
      <w:r w:rsidRPr="008042F4">
        <w:rPr>
          <w:lang w:val="en-US" w:eastAsia="fr-FR"/>
        </w:rPr>
        <w:t>Currently, fillets will only be inserted between adjacent straight (line) segments.</w:t>
      </w:r>
    </w:p>
    <w:p w:rsidR="008042F4" w:rsidRPr="008042F4" w:rsidRDefault="008042F4" w:rsidP="008042F4">
      <w:pPr>
        <w:rPr>
          <w:lang w:val="en-US" w:eastAsia="fr-FR"/>
        </w:rPr>
      </w:pPr>
      <w:r w:rsidRPr="008042F4">
        <w:rPr>
          <w:lang w:val="en-US" w:eastAsia="fr-FR"/>
        </w:rPr>
        <w:t>To create a fillet between distinct line segments, they must first be joined to form a single polyline.</w:t>
      </w:r>
    </w:p>
    <w:p w:rsidR="008042F4" w:rsidRPr="008042F4" w:rsidRDefault="008042F4" w:rsidP="008042F4">
      <w:pPr>
        <w:pStyle w:val="CBtitre2"/>
        <w:rPr>
          <w:lang w:val="en-US"/>
        </w:rPr>
      </w:pPr>
      <w:r w:rsidRPr="008042F4">
        <w:rPr>
          <w:lang w:val="en-US"/>
        </w:rPr>
        <w:t>Intersection Points</w:t>
      </w:r>
    </w:p>
    <w:p w:rsidR="008042F4" w:rsidRPr="008042F4" w:rsidRDefault="008042F4" w:rsidP="008042F4">
      <w:pPr>
        <w:rPr>
          <w:lang w:val="en-US" w:eastAsia="fr-FR"/>
        </w:rPr>
      </w:pPr>
      <w:r w:rsidRPr="008042F4">
        <w:rPr>
          <w:lang w:val="en-US" w:eastAsia="fr-FR"/>
        </w:rPr>
        <w:t>This operation inserts points at the intersections of selected shapes. This is useful when drawing, so that other drawing operations can ‘snap’ to these points.</w:t>
      </w:r>
    </w:p>
    <w:p w:rsidR="008042F4" w:rsidRPr="008042F4" w:rsidRDefault="008042F4" w:rsidP="008042F4">
      <w:pPr>
        <w:pStyle w:val="CBtitre2"/>
        <w:rPr>
          <w:lang w:val="en-US"/>
        </w:rPr>
      </w:pPr>
      <w:r w:rsidRPr="008042F4">
        <w:rPr>
          <w:lang w:val="en-US"/>
        </w:rPr>
        <w:t>Break At Intersections</w:t>
      </w:r>
    </w:p>
    <w:p w:rsidR="008042F4" w:rsidRDefault="008042F4">
      <w:pPr>
        <w:spacing w:before="0"/>
        <w:rPr>
          <w:lang w:val="en-US" w:eastAsia="fr-FR"/>
        </w:rPr>
      </w:pPr>
      <w:r w:rsidRPr="008042F4">
        <w:rPr>
          <w:lang w:val="en-US" w:eastAsia="fr-FR"/>
        </w:rPr>
        <w:t>Breaks selected shapes at the intersection points with other selected shapes.</w:t>
      </w:r>
      <w:r>
        <w:rPr>
          <w:lang w:val="en-US" w:eastAsia="fr-FR"/>
        </w:rPr>
        <w:br w:type="page"/>
      </w:r>
    </w:p>
    <w:p w:rsidR="0023302C" w:rsidRDefault="0023302C" w:rsidP="0023302C">
      <w:pPr>
        <w:pStyle w:val="CBtitre1"/>
      </w:pPr>
      <w:bookmarkStart w:id="48" w:name="_Toc105176611"/>
      <w:r>
        <w:lastRenderedPageBreak/>
        <w:t xml:space="preserve">Edit </w:t>
      </w:r>
      <w:r w:rsidRPr="0023302C">
        <w:t>Polyline</w:t>
      </w:r>
      <w:bookmarkEnd w:id="48"/>
    </w:p>
    <w:p w:rsidR="0023302C" w:rsidRPr="0023302C" w:rsidRDefault="0023302C" w:rsidP="0023302C">
      <w:pPr>
        <w:rPr>
          <w:lang w:val="en-US"/>
        </w:rPr>
      </w:pPr>
      <w:r w:rsidRPr="0023302C">
        <w:rPr>
          <w:lang w:val="en-US"/>
        </w:rPr>
        <w:t xml:space="preserve">This section describes the operations available from the </w:t>
      </w:r>
      <w:r w:rsidRPr="0023302C">
        <w:rPr>
          <w:rStyle w:val="CBcmdCar"/>
        </w:rPr>
        <w:t>Edit - Polyline</w:t>
      </w:r>
      <w:r w:rsidRPr="0023302C">
        <w:rPr>
          <w:lang w:val="en-US"/>
        </w:rPr>
        <w:t xml:space="preserve"> menu.</w:t>
      </w:r>
    </w:p>
    <w:p w:rsidR="0023302C" w:rsidRPr="0023302C" w:rsidRDefault="0023302C" w:rsidP="0023302C">
      <w:pPr>
        <w:pStyle w:val="CBtitre2"/>
        <w:rPr>
          <w:lang w:val="en-US"/>
        </w:rPr>
      </w:pPr>
      <w:r w:rsidRPr="0023302C">
        <w:rPr>
          <w:lang w:val="en-US"/>
        </w:rPr>
        <w:t>Edit</w:t>
      </w:r>
    </w:p>
    <w:p w:rsidR="0023302C" w:rsidRPr="0023302C" w:rsidRDefault="0023302C" w:rsidP="0023302C">
      <w:pPr>
        <w:rPr>
          <w:lang w:val="en-US"/>
        </w:rPr>
      </w:pPr>
      <w:r w:rsidRPr="0023302C">
        <w:rPr>
          <w:lang w:val="en-US"/>
        </w:rPr>
        <w:t>Modifies selected polylines by allowing the control points to be dragged interactively in the drawing view.</w:t>
      </w:r>
    </w:p>
    <w:p w:rsidR="0023302C" w:rsidRPr="0023302C" w:rsidRDefault="0023302C" w:rsidP="0023302C">
      <w:pPr>
        <w:rPr>
          <w:lang w:val="en-US"/>
        </w:rPr>
      </w:pPr>
      <w:r w:rsidRPr="0023302C">
        <w:rPr>
          <w:lang w:val="en-US"/>
        </w:rPr>
        <w:t>The polyline edit mode can also be entered by double clicking a polyline in the drawing view.</w:t>
      </w:r>
    </w:p>
    <w:p w:rsidR="0023302C" w:rsidRDefault="0023302C" w:rsidP="0023302C">
      <w:pPr>
        <w:pStyle w:val="NormalWeb"/>
        <w:jc w:val="center"/>
      </w:pPr>
      <w:r>
        <w:rPr>
          <w:noProof/>
        </w:rPr>
        <w:drawing>
          <wp:inline distT="0" distB="0" distL="0" distR="0">
            <wp:extent cx="6041905" cy="1729524"/>
            <wp:effectExtent l="19050" t="0" r="0" b="0"/>
            <wp:docPr id="248" name="Image 6" descr="http://www.cambam.info/doc/dw/1.0.0/images/edit_pol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cambam.info/doc/dw/1.0.0/images/edit_poly.png"/>
                    <pic:cNvPicPr>
                      <a:picLocks noChangeAspect="1" noChangeArrowheads="1"/>
                    </pic:cNvPicPr>
                  </pic:nvPicPr>
                  <pic:blipFill>
                    <a:blip r:embed="rId223"/>
                    <a:srcRect/>
                    <a:stretch>
                      <a:fillRect/>
                    </a:stretch>
                  </pic:blipFill>
                  <pic:spPr bwMode="auto">
                    <a:xfrm>
                      <a:off x="0" y="0"/>
                      <a:ext cx="6041905" cy="1729524"/>
                    </a:xfrm>
                    <a:prstGeom prst="rect">
                      <a:avLst/>
                    </a:prstGeom>
                    <a:noFill/>
                    <a:ln w="9525">
                      <a:noFill/>
                      <a:miter lim="800000"/>
                      <a:headEnd/>
                      <a:tailEnd/>
                    </a:ln>
                  </pic:spPr>
                </pic:pic>
              </a:graphicData>
            </a:graphic>
          </wp:inline>
        </w:drawing>
      </w:r>
    </w:p>
    <w:p w:rsidR="0023302C" w:rsidRPr="0023302C" w:rsidRDefault="0023302C" w:rsidP="0023302C">
      <w:pPr>
        <w:pStyle w:val="CBtitre2"/>
        <w:rPr>
          <w:lang w:val="en-US"/>
        </w:rPr>
      </w:pPr>
      <w:r w:rsidRPr="0023302C">
        <w:rPr>
          <w:lang w:val="en-US"/>
        </w:rPr>
        <w:t>Reverse</w:t>
      </w:r>
    </w:p>
    <w:p w:rsidR="0023302C" w:rsidRPr="0023302C" w:rsidRDefault="0023302C" w:rsidP="0023302C">
      <w:pPr>
        <w:rPr>
          <w:lang w:val="en-US"/>
        </w:rPr>
      </w:pPr>
      <w:r w:rsidRPr="0023302C">
        <w:rPr>
          <w:lang w:val="en-US"/>
        </w:rPr>
        <w:t>Reverses the order of the points within a polyline.</w:t>
      </w:r>
    </w:p>
    <w:p w:rsidR="0023302C" w:rsidRPr="0023302C" w:rsidRDefault="0023302C" w:rsidP="0023302C">
      <w:pPr>
        <w:rPr>
          <w:lang w:val="en-US"/>
        </w:rPr>
      </w:pPr>
      <w:r w:rsidRPr="0023302C">
        <w:rPr>
          <w:lang w:val="en-US"/>
        </w:rPr>
        <w:t xml:space="preserve">Reverse is useful in situations where there is a toolpath such as a profile, offset from an open polyline. For open polylines, the order of the points within the polyline will dictate which side of the polyline the toolpath will be offset from. As an alternative to changing the profile machining operations </w:t>
      </w:r>
      <w:r w:rsidRPr="0023302C">
        <w:rPr>
          <w:rStyle w:val="CBpropCar"/>
        </w:rPr>
        <w:t>Inside / Outside</w:t>
      </w:r>
      <w:r w:rsidRPr="0023302C">
        <w:rPr>
          <w:lang w:val="en-US"/>
        </w:rPr>
        <w:t xml:space="preserve"> property, the source polyline can be reversed. This will change the side of the polyline where the toolpath is offset.</w:t>
      </w:r>
    </w:p>
    <w:p w:rsidR="0023302C" w:rsidRDefault="0023302C" w:rsidP="0023302C">
      <w:pPr>
        <w:pStyle w:val="NormalWeb"/>
        <w:jc w:val="center"/>
      </w:pPr>
      <w:r>
        <w:rPr>
          <w:noProof/>
        </w:rPr>
        <w:drawing>
          <wp:inline distT="0" distB="0" distL="0" distR="0">
            <wp:extent cx="5737143" cy="1668572"/>
            <wp:effectExtent l="19050" t="0" r="0" b="0"/>
            <wp:docPr id="247" name="Image 7" descr="http://www.cambam.info/doc/dw/1.0.0/images/ligne_rever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cambam.info/doc/dw/1.0.0/images/ligne_reverse.png"/>
                    <pic:cNvPicPr>
                      <a:picLocks noChangeAspect="1" noChangeArrowheads="1"/>
                    </pic:cNvPicPr>
                  </pic:nvPicPr>
                  <pic:blipFill>
                    <a:blip r:embed="rId224"/>
                    <a:srcRect/>
                    <a:stretch>
                      <a:fillRect/>
                    </a:stretch>
                  </pic:blipFill>
                  <pic:spPr bwMode="auto">
                    <a:xfrm>
                      <a:off x="0" y="0"/>
                      <a:ext cx="5737143" cy="1668572"/>
                    </a:xfrm>
                    <a:prstGeom prst="rect">
                      <a:avLst/>
                    </a:prstGeom>
                    <a:noFill/>
                    <a:ln w="9525">
                      <a:noFill/>
                      <a:miter lim="800000"/>
                      <a:headEnd/>
                      <a:tailEnd/>
                    </a:ln>
                  </pic:spPr>
                </pic:pic>
              </a:graphicData>
            </a:graphic>
          </wp:inline>
        </w:drawing>
      </w:r>
    </w:p>
    <w:p w:rsidR="0023302C" w:rsidRPr="0023302C" w:rsidRDefault="0023302C" w:rsidP="0023302C">
      <w:pPr>
        <w:pStyle w:val="CBtitre2"/>
        <w:rPr>
          <w:lang w:val="en-US"/>
        </w:rPr>
      </w:pPr>
      <w:r w:rsidRPr="0023302C">
        <w:rPr>
          <w:lang w:val="en-US"/>
        </w:rPr>
        <w:t>Clean</w:t>
      </w:r>
    </w:p>
    <w:p w:rsidR="0023302C" w:rsidRPr="0023302C" w:rsidRDefault="0023302C" w:rsidP="0023302C">
      <w:pPr>
        <w:rPr>
          <w:lang w:val="en-US"/>
        </w:rPr>
      </w:pPr>
      <w:r w:rsidRPr="0023302C">
        <w:rPr>
          <w:lang w:val="en-US"/>
        </w:rPr>
        <w:t>Removes duplicate points from a polyline.</w:t>
      </w:r>
    </w:p>
    <w:p w:rsidR="0023302C" w:rsidRPr="008765CA" w:rsidRDefault="0023302C">
      <w:pPr>
        <w:spacing w:before="0"/>
        <w:rPr>
          <w:rFonts w:ascii="Times New Roman" w:eastAsia="Times New Roman" w:hAnsi="Times New Roman" w:cs="Times New Roman"/>
          <w:b/>
          <w:bCs/>
          <w:sz w:val="36"/>
          <w:szCs w:val="36"/>
          <w:lang w:val="en-US" w:eastAsia="fr-FR"/>
        </w:rPr>
      </w:pPr>
      <w:r w:rsidRPr="008765CA">
        <w:rPr>
          <w:lang w:val="en-US"/>
        </w:rPr>
        <w:br w:type="page"/>
      </w:r>
    </w:p>
    <w:p w:rsidR="0023302C" w:rsidRDefault="0023302C" w:rsidP="0023302C">
      <w:pPr>
        <w:pStyle w:val="CBtitre2"/>
      </w:pPr>
      <w:r>
        <w:lastRenderedPageBreak/>
        <w:t>Break at points</w:t>
      </w:r>
    </w:p>
    <w:p w:rsidR="0023302C" w:rsidRDefault="0023302C" w:rsidP="0023302C">
      <w:pPr>
        <w:pStyle w:val="NormalWeb"/>
        <w:jc w:val="center"/>
      </w:pPr>
      <w:r>
        <w:rPr>
          <w:noProof/>
        </w:rPr>
        <w:drawing>
          <wp:inline distT="0" distB="0" distL="0" distR="0">
            <wp:extent cx="4714875" cy="1725295"/>
            <wp:effectExtent l="19050" t="0" r="9525" b="0"/>
            <wp:docPr id="246" name="Image 8" descr="http://www.cambam.info/doc/dw/1.0.0/images/breakatpoi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cambam.info/doc/dw/1.0.0/images/breakatpoints.png"/>
                    <pic:cNvPicPr>
                      <a:picLocks noChangeAspect="1" noChangeArrowheads="1"/>
                    </pic:cNvPicPr>
                  </pic:nvPicPr>
                  <pic:blipFill>
                    <a:blip r:embed="rId225"/>
                    <a:srcRect/>
                    <a:stretch>
                      <a:fillRect/>
                    </a:stretch>
                  </pic:blipFill>
                  <pic:spPr bwMode="auto">
                    <a:xfrm>
                      <a:off x="0" y="0"/>
                      <a:ext cx="4714875" cy="1725295"/>
                    </a:xfrm>
                    <a:prstGeom prst="rect">
                      <a:avLst/>
                    </a:prstGeom>
                    <a:noFill/>
                    <a:ln w="9525">
                      <a:noFill/>
                      <a:miter lim="800000"/>
                      <a:headEnd/>
                      <a:tailEnd/>
                    </a:ln>
                  </pic:spPr>
                </pic:pic>
              </a:graphicData>
            </a:graphic>
          </wp:inline>
        </w:drawing>
      </w:r>
    </w:p>
    <w:p w:rsidR="0023302C" w:rsidRPr="0023302C" w:rsidRDefault="0023302C" w:rsidP="0023302C">
      <w:pPr>
        <w:rPr>
          <w:lang w:val="en-US"/>
        </w:rPr>
      </w:pPr>
      <w:r w:rsidRPr="0023302C">
        <w:rPr>
          <w:lang w:val="en-US"/>
        </w:rPr>
        <w:t>Break a polyline at a set of points.</w:t>
      </w:r>
    </w:p>
    <w:p w:rsidR="0023302C" w:rsidRPr="0023302C" w:rsidRDefault="0023302C" w:rsidP="0023302C">
      <w:pPr>
        <w:rPr>
          <w:lang w:val="en-US"/>
        </w:rPr>
      </w:pPr>
      <w:r w:rsidRPr="0023302C">
        <w:rPr>
          <w:lang w:val="en-US"/>
        </w:rPr>
        <w:t xml:space="preserve">Select the polylines to cut, and also select the point lists that will define the cutting points and then select the </w:t>
      </w:r>
      <w:r w:rsidRPr="0023302C">
        <w:rPr>
          <w:rStyle w:val="CBcmdCar"/>
        </w:rPr>
        <w:t>Edit - Polyline - Break at Points</w:t>
      </w:r>
      <w:r w:rsidRPr="0023302C">
        <w:rPr>
          <w:lang w:val="en-US"/>
        </w:rPr>
        <w:t xml:space="preserve"> menu option.</w:t>
      </w:r>
    </w:p>
    <w:p w:rsidR="0023302C" w:rsidRPr="0023302C" w:rsidRDefault="0023302C" w:rsidP="0023302C">
      <w:pPr>
        <w:pStyle w:val="CBtitre2"/>
        <w:rPr>
          <w:lang w:val="en-US"/>
        </w:rPr>
      </w:pPr>
      <w:r w:rsidRPr="0023302C">
        <w:rPr>
          <w:lang w:val="en-US"/>
        </w:rPr>
        <w:t>Set start point</w:t>
      </w:r>
    </w:p>
    <w:p w:rsidR="0023302C" w:rsidRPr="0023302C" w:rsidRDefault="0023302C" w:rsidP="0023302C">
      <w:pPr>
        <w:rPr>
          <w:lang w:val="en-US"/>
        </w:rPr>
      </w:pPr>
      <w:r w:rsidRPr="0023302C">
        <w:rPr>
          <w:lang w:val="en-US"/>
        </w:rPr>
        <w:t>Changes the first polyline control point, (for closed polylines only).</w:t>
      </w:r>
    </w:p>
    <w:p w:rsidR="0023302C" w:rsidRPr="0023302C" w:rsidRDefault="0023302C" w:rsidP="0023302C">
      <w:pPr>
        <w:pStyle w:val="CBtitre2"/>
        <w:rPr>
          <w:lang w:val="en-US"/>
        </w:rPr>
      </w:pPr>
      <w:r w:rsidRPr="0023302C">
        <w:rPr>
          <w:lang w:val="en-US"/>
        </w:rPr>
        <w:t>Arc Fit</w:t>
      </w:r>
    </w:p>
    <w:p w:rsidR="0023302C" w:rsidRPr="0023302C" w:rsidRDefault="0023302C" w:rsidP="0023302C">
      <w:pPr>
        <w:rPr>
          <w:lang w:val="en-US"/>
        </w:rPr>
      </w:pPr>
      <w:r w:rsidRPr="0023302C">
        <w:rPr>
          <w:lang w:val="en-US"/>
        </w:rPr>
        <w:t>Arc fit will attempt to simplify a polyline by replacing a number of small segments with a single circular arc segment, that fits the polyline control points according to a specified tolerance. In some cases this can dramatically reduce the number of segments in the polyline, resulting in faster toolpath calculations and more compact gcode. The use of large arc segments rather than many small segments can also make the machining operations much smoother when cutting.</w:t>
      </w:r>
    </w:p>
    <w:p w:rsidR="0023302C" w:rsidRPr="0023302C" w:rsidRDefault="0023302C" w:rsidP="0023302C">
      <w:pPr>
        <w:rPr>
          <w:lang w:val="en-US"/>
        </w:rPr>
      </w:pPr>
      <w:r>
        <w:rPr>
          <w:noProof/>
          <w:lang w:eastAsia="fr-FR"/>
        </w:rPr>
        <w:drawing>
          <wp:anchor distT="0" distB="0" distL="114300" distR="114300" simplePos="0" relativeHeight="251731456" behindDoc="0" locked="0" layoutInCell="1" allowOverlap="1">
            <wp:simplePos x="0" y="0"/>
            <wp:positionH relativeFrom="column">
              <wp:posOffset>1598295</wp:posOffset>
            </wp:positionH>
            <wp:positionV relativeFrom="paragraph">
              <wp:posOffset>827405</wp:posOffset>
            </wp:positionV>
            <wp:extent cx="5077460" cy="3180080"/>
            <wp:effectExtent l="19050" t="0" r="8890" b="0"/>
            <wp:wrapSquare wrapText="bothSides"/>
            <wp:docPr id="245" name="Image 9" descr="http://www.cambam.info/doc/dw/1.0.0/images/arcf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cambam.info/doc/dw/1.0.0/images/arcfit.png"/>
                    <pic:cNvPicPr>
                      <a:picLocks noChangeAspect="1" noChangeArrowheads="1"/>
                    </pic:cNvPicPr>
                  </pic:nvPicPr>
                  <pic:blipFill>
                    <a:blip r:embed="rId226"/>
                    <a:srcRect/>
                    <a:stretch>
                      <a:fillRect/>
                    </a:stretch>
                  </pic:blipFill>
                  <pic:spPr bwMode="auto">
                    <a:xfrm>
                      <a:off x="0" y="0"/>
                      <a:ext cx="5077460" cy="3180080"/>
                    </a:xfrm>
                    <a:prstGeom prst="rect">
                      <a:avLst/>
                    </a:prstGeom>
                    <a:noFill/>
                    <a:ln w="9525">
                      <a:noFill/>
                      <a:miter lim="800000"/>
                      <a:headEnd/>
                      <a:tailEnd/>
                    </a:ln>
                  </pic:spPr>
                </pic:pic>
              </a:graphicData>
            </a:graphic>
          </wp:anchor>
        </w:drawing>
      </w:r>
      <w:r w:rsidRPr="0023302C">
        <w:rPr>
          <w:lang w:val="en-US"/>
        </w:rPr>
        <w:t xml:space="preserve">Arc fit will prompt for an </w:t>
      </w:r>
      <w:r w:rsidRPr="0023302C">
        <w:rPr>
          <w:rStyle w:val="CBpropCar"/>
        </w:rPr>
        <w:t>Arc Fit Tolerance</w:t>
      </w:r>
      <w:r w:rsidRPr="0023302C">
        <w:rPr>
          <w:lang w:val="en-US"/>
        </w:rPr>
        <w:t>. This is the maximum allowed deviation (in drawing units) from the fitting arc to the original segments. A larger tolerance can result in polylines with fewer segments but the deviation from the original shape is potentially greater.</w:t>
      </w:r>
    </w:p>
    <w:p w:rsidR="0023302C" w:rsidRPr="0023302C" w:rsidRDefault="0023302C" w:rsidP="0023302C">
      <w:pPr>
        <w:rPr>
          <w:lang w:val="en-US"/>
        </w:rPr>
      </w:pPr>
      <w:r w:rsidRPr="0023302C">
        <w:rPr>
          <w:lang w:val="en-US"/>
        </w:rPr>
        <w:t>The following images show the effect of different tolerances on a polyline arc fit.</w:t>
      </w:r>
    </w:p>
    <w:p w:rsidR="0023302C" w:rsidRPr="008765CA" w:rsidRDefault="0023302C" w:rsidP="0023302C">
      <w:pPr>
        <w:pStyle w:val="NormalWeb"/>
        <w:jc w:val="center"/>
        <w:rPr>
          <w:lang w:val="en-US"/>
        </w:rPr>
      </w:pPr>
    </w:p>
    <w:p w:rsidR="0023302C" w:rsidRDefault="0023302C">
      <w:pPr>
        <w:spacing w:before="0"/>
        <w:rPr>
          <w:rFonts w:ascii="Times New Roman" w:eastAsia="Times New Roman" w:hAnsi="Times New Roman" w:cs="Times New Roman"/>
          <w:b/>
          <w:bCs/>
          <w:sz w:val="36"/>
          <w:szCs w:val="36"/>
          <w:lang w:val="en-US" w:eastAsia="fr-FR"/>
        </w:rPr>
      </w:pPr>
      <w:r>
        <w:rPr>
          <w:lang w:val="en-US"/>
        </w:rPr>
        <w:br w:type="page"/>
      </w:r>
    </w:p>
    <w:p w:rsidR="0023302C" w:rsidRPr="0023302C" w:rsidRDefault="0023302C" w:rsidP="0023302C">
      <w:pPr>
        <w:pStyle w:val="CBtitre2"/>
        <w:rPr>
          <w:lang w:val="en-US"/>
        </w:rPr>
      </w:pPr>
      <w:r w:rsidRPr="0023302C">
        <w:rPr>
          <w:lang w:val="en-US"/>
        </w:rPr>
        <w:lastRenderedPageBreak/>
        <w:t>Remove overlaps</w:t>
      </w:r>
    </w:p>
    <w:p w:rsidR="0023302C" w:rsidRPr="0023302C" w:rsidRDefault="0023302C" w:rsidP="0023302C">
      <w:pPr>
        <w:rPr>
          <w:lang w:val="en-US"/>
        </w:rPr>
      </w:pPr>
      <w:r w:rsidRPr="0023302C">
        <w:rPr>
          <w:lang w:val="en-US"/>
        </w:rPr>
        <w:t>Overlaps are polyline segments that back track along the polyline and then backtrack again, much like a compressed Z shape. These can cause problems for some of the routines in CamBam, such as polyline joining and toolpath generation.</w:t>
      </w:r>
    </w:p>
    <w:p w:rsidR="0023302C" w:rsidRPr="0023302C" w:rsidRDefault="0023302C" w:rsidP="0023302C">
      <w:pPr>
        <w:rPr>
          <w:lang w:val="en-US"/>
        </w:rPr>
      </w:pPr>
      <w:r w:rsidRPr="0023302C">
        <w:rPr>
          <w:lang w:val="en-US"/>
        </w:rPr>
        <w:t>These problems are commonly found in drawings that have been converted from bitmaps using vectorization software. These overlaps may be very small and hard to spot.</w:t>
      </w:r>
    </w:p>
    <w:p w:rsidR="0023302C" w:rsidRPr="0023302C" w:rsidRDefault="0023302C" w:rsidP="0023302C">
      <w:pPr>
        <w:rPr>
          <w:lang w:val="en-US"/>
        </w:rPr>
      </w:pPr>
      <w:r w:rsidRPr="0023302C">
        <w:rPr>
          <w:lang w:val="en-US"/>
        </w:rPr>
        <w:t xml:space="preserve">The </w:t>
      </w:r>
      <w:r w:rsidRPr="0023302C">
        <w:rPr>
          <w:rStyle w:val="CBcmdCar"/>
        </w:rPr>
        <w:t>Remove overlaps</w:t>
      </w:r>
      <w:r w:rsidRPr="0023302C">
        <w:rPr>
          <w:lang w:val="en-US"/>
        </w:rPr>
        <w:t xml:space="preserve"> operation will create a copy of the source polyline in the active layer, with any detected overlaps removed. If the original polyline is used by a machining operation, the machining operation source objects will need to be reselected to choose the cleaned polyline.</w:t>
      </w:r>
    </w:p>
    <w:p w:rsidR="0023302C" w:rsidRPr="0023302C" w:rsidRDefault="0023302C" w:rsidP="0023302C">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23302C">
        <w:rPr>
          <w:rStyle w:val="CBcmdCar"/>
        </w:rPr>
        <w:t>Note:</w:t>
      </w:r>
      <w:r w:rsidRPr="0023302C">
        <w:rPr>
          <w:lang w:val="en-US"/>
        </w:rPr>
        <w:t xml:space="preserve"> In the latest version of CamBam, the toolpath generation routines will automatically attempt to detect and fix any back tracks in polylines before creating offset polylines from them. In many cases the manual </w:t>
      </w:r>
      <w:r w:rsidRPr="0023302C">
        <w:rPr>
          <w:rStyle w:val="CBcmdCar"/>
        </w:rPr>
        <w:t>Remove overlaps</w:t>
      </w:r>
      <w:r w:rsidRPr="0023302C">
        <w:rPr>
          <w:lang w:val="en-US"/>
        </w:rPr>
        <w:t xml:space="preserve"> operation will not be needed. The automatic checks can be disabled in the system configuration settings by setting </w:t>
      </w:r>
      <w:r w:rsidRPr="0023302C">
        <w:rPr>
          <w:rStyle w:val="CBpropCar"/>
        </w:rPr>
        <w:t>Offset Backtrack Check</w:t>
      </w:r>
      <w:r w:rsidRPr="0023302C">
        <w:rPr>
          <w:lang w:val="en-US"/>
        </w:rPr>
        <w:t xml:space="preserve"> property to </w:t>
      </w:r>
      <w:r w:rsidRPr="0023302C">
        <w:rPr>
          <w:rStyle w:val="ValueCar"/>
        </w:rPr>
        <w:t>False</w:t>
      </w:r>
      <w:r w:rsidRPr="0023302C">
        <w:rPr>
          <w:lang w:val="en-US"/>
        </w:rPr>
        <w:t>.</w:t>
      </w:r>
    </w:p>
    <w:p w:rsidR="0023302C" w:rsidRDefault="0023302C">
      <w:pPr>
        <w:spacing w:before="0"/>
        <w:rPr>
          <w:lang w:val="en-US" w:eastAsia="fr-FR"/>
        </w:rPr>
      </w:pPr>
      <w:r>
        <w:rPr>
          <w:lang w:val="en-US" w:eastAsia="fr-FR"/>
        </w:rPr>
        <w:br w:type="page"/>
      </w:r>
    </w:p>
    <w:p w:rsidR="004513B6" w:rsidRPr="004513B6" w:rsidRDefault="004513B6" w:rsidP="004513B6">
      <w:pPr>
        <w:pStyle w:val="CBtitre1"/>
      </w:pPr>
      <w:bookmarkStart w:id="49" w:name="_Toc105176612"/>
      <w:r w:rsidRPr="004513B6">
        <w:lastRenderedPageBreak/>
        <w:t>Edit Surface</w:t>
      </w:r>
      <w:bookmarkEnd w:id="49"/>
    </w:p>
    <w:p w:rsidR="004513B6" w:rsidRPr="004513B6" w:rsidRDefault="004513B6" w:rsidP="004513B6">
      <w:pPr>
        <w:rPr>
          <w:lang w:val="en-US"/>
        </w:rPr>
      </w:pPr>
      <w:r w:rsidRPr="004513B6">
        <w:rPr>
          <w:lang w:val="en-US"/>
        </w:rPr>
        <w:t xml:space="preserve">This section describes the operations available from the </w:t>
      </w:r>
      <w:r w:rsidRPr="004513B6">
        <w:rPr>
          <w:rStyle w:val="CBcmdCar"/>
        </w:rPr>
        <w:t>Edit - Surface</w:t>
      </w:r>
      <w:r w:rsidRPr="004513B6">
        <w:rPr>
          <w:lang w:val="en-US"/>
        </w:rPr>
        <w:t xml:space="preserve"> menu.</w:t>
      </w:r>
    </w:p>
    <w:p w:rsidR="004513B6" w:rsidRPr="004513B6" w:rsidRDefault="004513B6" w:rsidP="004513B6">
      <w:pPr>
        <w:pStyle w:val="CBtitre2"/>
        <w:rPr>
          <w:lang w:val="en-US"/>
        </w:rPr>
      </w:pPr>
      <w:r w:rsidRPr="004513B6">
        <w:rPr>
          <w:lang w:val="en-US"/>
        </w:rPr>
        <w:t>Plane Slice X, Y, Z</w:t>
      </w:r>
    </w:p>
    <w:p w:rsidR="004513B6" w:rsidRPr="004513B6" w:rsidRDefault="004513B6" w:rsidP="004513B6">
      <w:pPr>
        <w:rPr>
          <w:lang w:val="en-US"/>
        </w:rPr>
      </w:pPr>
      <w:r w:rsidRPr="004513B6">
        <w:rPr>
          <w:lang w:val="en-US"/>
        </w:rPr>
        <w:t>These functions obtain polylines from a 3D object by slicing the object along a given axis.</w:t>
      </w:r>
    </w:p>
    <w:p w:rsidR="004513B6" w:rsidRPr="004513B6" w:rsidRDefault="004513B6" w:rsidP="004513B6">
      <w:pPr>
        <w:rPr>
          <w:lang w:val="en-US"/>
        </w:rPr>
      </w:pPr>
      <w:r w:rsidRPr="004513B6">
        <w:rPr>
          <w:lang w:val="en-US"/>
        </w:rPr>
        <w:t>Plane slices provide a useful way of generating 2D machining operations from 3D models, without having to redraw the models in 2D. For many engineering or prismatic 3D shapes, 2D machining operations can provide much simpler, faster and more accurate operations than the 3D machining operations.</w:t>
      </w:r>
    </w:p>
    <w:p w:rsidR="004513B6" w:rsidRPr="004513B6" w:rsidRDefault="004513B6" w:rsidP="004513B6">
      <w:pPr>
        <w:rPr>
          <w:lang w:val="en-US"/>
        </w:rPr>
      </w:pPr>
      <w:r w:rsidRPr="004513B6">
        <w:rPr>
          <w:lang w:val="en-US"/>
        </w:rPr>
        <w:t>The following examples show plane slice being used to create a combination of 2D and 3D machining operations from a 3D model.</w:t>
      </w:r>
    </w:p>
    <w:p w:rsidR="004513B6" w:rsidRPr="004513B6" w:rsidRDefault="004513B6" w:rsidP="004513B6">
      <w:pPr>
        <w:rPr>
          <w:lang w:val="en-US"/>
        </w:rPr>
      </w:pPr>
      <w:r w:rsidRPr="004513B6">
        <w:rPr>
          <w:lang w:val="en-US"/>
        </w:rPr>
        <w:t>Here is the original model object, created within SolidWorks ®.</w:t>
      </w:r>
    </w:p>
    <w:p w:rsidR="004513B6" w:rsidRDefault="004513B6" w:rsidP="004513B6">
      <w:pPr>
        <w:pStyle w:val="NormalWeb"/>
        <w:jc w:val="center"/>
      </w:pPr>
      <w:r>
        <w:rPr>
          <w:noProof/>
        </w:rPr>
        <w:drawing>
          <wp:inline distT="0" distB="0" distL="0" distR="0">
            <wp:extent cx="4640000" cy="2704762"/>
            <wp:effectExtent l="19050" t="0" r="8200" b="0"/>
            <wp:docPr id="256" name="Image 14" descr="http://www.cambam.info/doc/dw/1.0.0/images/plane_slice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cambam.info/doc/dw/1.0.0/images/plane_slice01.png"/>
                    <pic:cNvPicPr>
                      <a:picLocks noChangeAspect="1" noChangeArrowheads="1"/>
                    </pic:cNvPicPr>
                  </pic:nvPicPr>
                  <pic:blipFill>
                    <a:blip r:embed="rId227"/>
                    <a:srcRect/>
                    <a:stretch>
                      <a:fillRect/>
                    </a:stretch>
                  </pic:blipFill>
                  <pic:spPr bwMode="auto">
                    <a:xfrm>
                      <a:off x="0" y="0"/>
                      <a:ext cx="4640000" cy="2704762"/>
                    </a:xfrm>
                    <a:prstGeom prst="rect">
                      <a:avLst/>
                    </a:prstGeom>
                    <a:noFill/>
                    <a:ln w="9525">
                      <a:noFill/>
                      <a:miter lim="800000"/>
                      <a:headEnd/>
                      <a:tailEnd/>
                    </a:ln>
                  </pic:spPr>
                </pic:pic>
              </a:graphicData>
            </a:graphic>
          </wp:inline>
        </w:drawing>
      </w:r>
    </w:p>
    <w:p w:rsidR="004513B6" w:rsidRPr="004513B6" w:rsidRDefault="004513B6" w:rsidP="004513B6">
      <w:pPr>
        <w:pStyle w:val="NormalWeb"/>
        <w:rPr>
          <w:lang w:val="en-US"/>
        </w:rPr>
      </w:pPr>
      <w:r w:rsidRPr="004513B6">
        <w:rPr>
          <w:lang w:val="en-US"/>
        </w:rPr>
        <w:t>The model is then loaded into CamBam.</w:t>
      </w:r>
    </w:p>
    <w:p w:rsidR="004513B6" w:rsidRDefault="004513B6" w:rsidP="004513B6">
      <w:pPr>
        <w:pStyle w:val="NormalWeb"/>
        <w:jc w:val="center"/>
      </w:pPr>
      <w:r>
        <w:rPr>
          <w:noProof/>
        </w:rPr>
        <w:drawing>
          <wp:inline distT="0" distB="0" distL="0" distR="0">
            <wp:extent cx="5478095" cy="2803810"/>
            <wp:effectExtent l="19050" t="0" r="8305" b="0"/>
            <wp:docPr id="255" name="Image 15" descr="http://www.cambam.info/doc/dw/1.0.0/images/plane_slice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cambam.info/doc/dw/1.0.0/images/plane_slice02.png"/>
                    <pic:cNvPicPr>
                      <a:picLocks noChangeAspect="1" noChangeArrowheads="1"/>
                    </pic:cNvPicPr>
                  </pic:nvPicPr>
                  <pic:blipFill>
                    <a:blip r:embed="rId228"/>
                    <a:srcRect/>
                    <a:stretch>
                      <a:fillRect/>
                    </a:stretch>
                  </pic:blipFill>
                  <pic:spPr bwMode="auto">
                    <a:xfrm>
                      <a:off x="0" y="0"/>
                      <a:ext cx="5478095" cy="2803810"/>
                    </a:xfrm>
                    <a:prstGeom prst="rect">
                      <a:avLst/>
                    </a:prstGeom>
                    <a:noFill/>
                    <a:ln w="9525">
                      <a:noFill/>
                      <a:miter lim="800000"/>
                      <a:headEnd/>
                      <a:tailEnd/>
                    </a:ln>
                  </pic:spPr>
                </pic:pic>
              </a:graphicData>
            </a:graphic>
          </wp:inline>
        </w:drawing>
      </w:r>
    </w:p>
    <w:p w:rsidR="004513B6" w:rsidRPr="004513B6" w:rsidRDefault="004513B6" w:rsidP="004513B6">
      <w:pPr>
        <w:rPr>
          <w:lang w:val="en-US"/>
        </w:rPr>
      </w:pPr>
      <w:r w:rsidRPr="004513B6">
        <w:rPr>
          <w:lang w:val="en-US"/>
        </w:rPr>
        <w:lastRenderedPageBreak/>
        <w:t>The wavy part of the model will be machined using 3D operations, but it would be more efficient to use 2D operations on the flat parts of the model.</w:t>
      </w:r>
    </w:p>
    <w:p w:rsidR="004513B6" w:rsidRPr="004513B6" w:rsidRDefault="004513B6" w:rsidP="004513B6">
      <w:pPr>
        <w:rPr>
          <w:lang w:val="en-US"/>
        </w:rPr>
      </w:pPr>
      <w:r w:rsidRPr="004513B6">
        <w:rPr>
          <w:rStyle w:val="CBcmdCar"/>
        </w:rPr>
        <w:t>Plane Slice Z</w:t>
      </w:r>
      <w:r w:rsidRPr="004513B6">
        <w:rPr>
          <w:lang w:val="en-US"/>
        </w:rPr>
        <w:t xml:space="preserve"> is used to slice the model along planes, normal to the Z axis, at 5mm intervals.</w:t>
      </w:r>
    </w:p>
    <w:p w:rsidR="004513B6" w:rsidRDefault="004513B6" w:rsidP="004513B6">
      <w:pPr>
        <w:pStyle w:val="NormalWeb"/>
      </w:pPr>
      <w:r>
        <w:rPr>
          <w:noProof/>
        </w:rPr>
        <w:drawing>
          <wp:inline distT="0" distB="0" distL="0" distR="0">
            <wp:extent cx="6877685" cy="2592070"/>
            <wp:effectExtent l="19050" t="0" r="0" b="0"/>
            <wp:docPr id="254" name="Image 16" descr="http://www.cambam.info/doc/dw/1.0.0/images/plane_slice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cambam.info/doc/dw/1.0.0/images/plane_slice03.png"/>
                    <pic:cNvPicPr>
                      <a:picLocks noChangeAspect="1" noChangeArrowheads="1"/>
                    </pic:cNvPicPr>
                  </pic:nvPicPr>
                  <pic:blipFill>
                    <a:blip r:embed="rId229"/>
                    <a:srcRect/>
                    <a:stretch>
                      <a:fillRect/>
                    </a:stretch>
                  </pic:blipFill>
                  <pic:spPr bwMode="auto">
                    <a:xfrm>
                      <a:off x="0" y="0"/>
                      <a:ext cx="6877685" cy="2592070"/>
                    </a:xfrm>
                    <a:prstGeom prst="rect">
                      <a:avLst/>
                    </a:prstGeom>
                    <a:noFill/>
                    <a:ln w="9525">
                      <a:noFill/>
                      <a:miter lim="800000"/>
                      <a:headEnd/>
                      <a:tailEnd/>
                    </a:ln>
                  </pic:spPr>
                </pic:pic>
              </a:graphicData>
            </a:graphic>
          </wp:inline>
        </w:drawing>
      </w:r>
    </w:p>
    <w:p w:rsidR="004513B6" w:rsidRPr="004513B6" w:rsidRDefault="004513B6" w:rsidP="004513B6">
      <w:pPr>
        <w:rPr>
          <w:lang w:val="en-US"/>
        </w:rPr>
      </w:pPr>
      <w:r w:rsidRPr="004513B6">
        <w:rPr>
          <w:lang w:val="en-US"/>
        </w:rPr>
        <w:t>It is good practice to create a new layer to receive the plane slice polylines, to make the drawing more manageable and so that the polylines may be viewed and manipulated independently of the original 3D surface.</w:t>
      </w:r>
    </w:p>
    <w:p w:rsidR="004513B6" w:rsidRPr="004513B6" w:rsidRDefault="004513B6" w:rsidP="004513B6">
      <w:pPr>
        <w:rPr>
          <w:lang w:val="en-US"/>
        </w:rPr>
      </w:pPr>
      <w:r w:rsidRPr="004513B6">
        <w:rPr>
          <w:lang w:val="en-US"/>
        </w:rPr>
        <w:t>In this example, we are only interesting in a selection of the plane sliced polylines (shown highlighted below). The other polylines can be deleted. The layer containing the 3D surface has also been hidden for clarity.</w:t>
      </w:r>
    </w:p>
    <w:p w:rsidR="004513B6" w:rsidRDefault="004513B6" w:rsidP="008F7FB8">
      <w:pPr>
        <w:pStyle w:val="NormalWeb"/>
        <w:jc w:val="center"/>
      </w:pPr>
      <w:r>
        <w:rPr>
          <w:noProof/>
        </w:rPr>
        <w:drawing>
          <wp:inline distT="0" distB="0" distL="0" distR="0">
            <wp:extent cx="6444445" cy="2684445"/>
            <wp:effectExtent l="19050" t="0" r="0" b="0"/>
            <wp:docPr id="253" name="Image 17" descr="http://www.cambam.info/doc/dw/1.0.0/images/plane_slice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cambam.info/doc/dw/1.0.0/images/plane_slice04.png"/>
                    <pic:cNvPicPr>
                      <a:picLocks noChangeAspect="1" noChangeArrowheads="1"/>
                    </pic:cNvPicPr>
                  </pic:nvPicPr>
                  <pic:blipFill>
                    <a:blip r:embed="rId230"/>
                    <a:srcRect/>
                    <a:stretch>
                      <a:fillRect/>
                    </a:stretch>
                  </pic:blipFill>
                  <pic:spPr bwMode="auto">
                    <a:xfrm>
                      <a:off x="0" y="0"/>
                      <a:ext cx="6444445" cy="2684445"/>
                    </a:xfrm>
                    <a:prstGeom prst="rect">
                      <a:avLst/>
                    </a:prstGeom>
                    <a:noFill/>
                    <a:ln w="9525">
                      <a:noFill/>
                      <a:miter lim="800000"/>
                      <a:headEnd/>
                      <a:tailEnd/>
                    </a:ln>
                  </pic:spPr>
                </pic:pic>
              </a:graphicData>
            </a:graphic>
          </wp:inline>
        </w:drawing>
      </w:r>
    </w:p>
    <w:p w:rsidR="004513B6" w:rsidRPr="004513B6" w:rsidRDefault="004513B6" w:rsidP="008F7FB8">
      <w:pPr>
        <w:rPr>
          <w:lang w:val="en-US"/>
        </w:rPr>
      </w:pPr>
      <w:r w:rsidRPr="004513B6">
        <w:rPr>
          <w:lang w:val="en-US"/>
        </w:rPr>
        <w:t xml:space="preserve">2D pocket operations are used to clear the flat areas of the mode. The inset image shows the results when simulated using </w:t>
      </w:r>
      <w:r w:rsidRPr="008F7FB8">
        <w:rPr>
          <w:i/>
          <w:lang w:val="en-US"/>
        </w:rPr>
        <w:t>CutViewer Mill</w:t>
      </w:r>
      <w:r w:rsidRPr="004513B6">
        <w:rPr>
          <w:lang w:val="en-US"/>
        </w:rPr>
        <w:t>.</w:t>
      </w:r>
    </w:p>
    <w:p w:rsidR="004513B6" w:rsidRDefault="004513B6" w:rsidP="008F7FB8">
      <w:pPr>
        <w:pStyle w:val="NormalWeb"/>
        <w:jc w:val="center"/>
      </w:pPr>
      <w:r>
        <w:rPr>
          <w:noProof/>
        </w:rPr>
        <w:lastRenderedPageBreak/>
        <w:drawing>
          <wp:inline distT="0" distB="0" distL="0" distR="0">
            <wp:extent cx="6448425" cy="3594100"/>
            <wp:effectExtent l="19050" t="0" r="9525" b="0"/>
            <wp:docPr id="252" name="Image 18" descr="http://www.cambam.info/doc/dw/1.0.0/images/Sans_tit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cambam.info/doc/dw/1.0.0/images/Sans_titre-2.png"/>
                    <pic:cNvPicPr>
                      <a:picLocks noChangeAspect="1" noChangeArrowheads="1"/>
                    </pic:cNvPicPr>
                  </pic:nvPicPr>
                  <pic:blipFill>
                    <a:blip r:embed="rId231"/>
                    <a:srcRect/>
                    <a:stretch>
                      <a:fillRect/>
                    </a:stretch>
                  </pic:blipFill>
                  <pic:spPr bwMode="auto">
                    <a:xfrm>
                      <a:off x="0" y="0"/>
                      <a:ext cx="6448425" cy="3594100"/>
                    </a:xfrm>
                    <a:prstGeom prst="rect">
                      <a:avLst/>
                    </a:prstGeom>
                    <a:noFill/>
                    <a:ln w="9525">
                      <a:noFill/>
                      <a:miter lim="800000"/>
                      <a:headEnd/>
                      <a:tailEnd/>
                    </a:ln>
                  </pic:spPr>
                </pic:pic>
              </a:graphicData>
            </a:graphic>
          </wp:inline>
        </w:drawing>
      </w:r>
    </w:p>
    <w:p w:rsidR="004513B6" w:rsidRPr="004513B6" w:rsidRDefault="004513B6" w:rsidP="008F7FB8">
      <w:pPr>
        <w:rPr>
          <w:lang w:val="en-US"/>
        </w:rPr>
      </w:pPr>
      <w:r w:rsidRPr="004513B6">
        <w:rPr>
          <w:lang w:val="en-US"/>
        </w:rPr>
        <w:t>2D profiles are then used for cutting slots and the outer shape.</w:t>
      </w:r>
    </w:p>
    <w:p w:rsidR="004513B6" w:rsidRDefault="004513B6" w:rsidP="008F7FB8">
      <w:pPr>
        <w:pStyle w:val="NormalWeb"/>
        <w:jc w:val="center"/>
      </w:pPr>
      <w:r>
        <w:rPr>
          <w:noProof/>
        </w:rPr>
        <w:drawing>
          <wp:inline distT="0" distB="0" distL="0" distR="0">
            <wp:extent cx="6520180" cy="3625850"/>
            <wp:effectExtent l="19050" t="0" r="0" b="0"/>
            <wp:docPr id="251" name="Image 19" descr="http://www.cambam.info/doc/dw/1.0.0/images/Sans_titr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cambam.info/doc/dw/1.0.0/images/Sans_titre-4.png"/>
                    <pic:cNvPicPr>
                      <a:picLocks noChangeAspect="1" noChangeArrowheads="1"/>
                    </pic:cNvPicPr>
                  </pic:nvPicPr>
                  <pic:blipFill>
                    <a:blip r:embed="rId232"/>
                    <a:srcRect/>
                    <a:stretch>
                      <a:fillRect/>
                    </a:stretch>
                  </pic:blipFill>
                  <pic:spPr bwMode="auto">
                    <a:xfrm>
                      <a:off x="0" y="0"/>
                      <a:ext cx="6520180" cy="3625850"/>
                    </a:xfrm>
                    <a:prstGeom prst="rect">
                      <a:avLst/>
                    </a:prstGeom>
                    <a:noFill/>
                    <a:ln w="9525">
                      <a:noFill/>
                      <a:miter lim="800000"/>
                      <a:headEnd/>
                      <a:tailEnd/>
                    </a:ln>
                  </pic:spPr>
                </pic:pic>
              </a:graphicData>
            </a:graphic>
          </wp:inline>
        </w:drawing>
      </w:r>
    </w:p>
    <w:p w:rsidR="004513B6" w:rsidRPr="004513B6" w:rsidRDefault="004513B6" w:rsidP="008F7FB8">
      <w:pPr>
        <w:rPr>
          <w:lang w:val="en-US"/>
        </w:rPr>
      </w:pPr>
      <w:r w:rsidRPr="004513B6">
        <w:rPr>
          <w:lang w:val="en-US"/>
        </w:rPr>
        <w:t xml:space="preserve">A </w:t>
      </w:r>
      <w:r w:rsidRPr="008F7FB8">
        <w:rPr>
          <w:rStyle w:val="CBnameCar"/>
        </w:rPr>
        <w:t>3D surface</w:t>
      </w:r>
      <w:r w:rsidRPr="008F7FB8">
        <w:rPr>
          <w:lang w:val="en-US"/>
        </w:rPr>
        <w:t xml:space="preserve"> operation</w:t>
      </w:r>
      <w:r w:rsidRPr="004513B6">
        <w:rPr>
          <w:lang w:val="en-US"/>
        </w:rPr>
        <w:t xml:space="preserve"> is then used for the wavy area of the shape. The inner plane slice polyline is used to restrict the 3D surface by specifying a boundary shape. See the </w:t>
      </w:r>
      <w:r w:rsidRPr="008F7FB8">
        <w:rPr>
          <w:rStyle w:val="CBnameCar"/>
        </w:rPr>
        <w:t>3D tutorial</w:t>
      </w:r>
      <w:r w:rsidRPr="004513B6">
        <w:rPr>
          <w:lang w:val="en-US"/>
        </w:rPr>
        <w:t xml:space="preserve"> for more information on this operation.</w:t>
      </w:r>
    </w:p>
    <w:p w:rsidR="004513B6" w:rsidRDefault="004513B6" w:rsidP="008F7FB8">
      <w:pPr>
        <w:pStyle w:val="NormalWeb"/>
        <w:jc w:val="center"/>
      </w:pPr>
      <w:r>
        <w:rPr>
          <w:noProof/>
        </w:rPr>
        <w:lastRenderedPageBreak/>
        <w:drawing>
          <wp:inline distT="0" distB="0" distL="0" distR="0">
            <wp:extent cx="6504305" cy="3649345"/>
            <wp:effectExtent l="19050" t="0" r="0" b="0"/>
            <wp:docPr id="250" name="Image 20" descr="http://www.cambam.info/doc/dw/1.0.0/images/Sans_titr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cambam.info/doc/dw/1.0.0/images/Sans_titre-5.png"/>
                    <pic:cNvPicPr>
                      <a:picLocks noChangeAspect="1" noChangeArrowheads="1"/>
                    </pic:cNvPicPr>
                  </pic:nvPicPr>
                  <pic:blipFill>
                    <a:blip r:embed="rId233"/>
                    <a:srcRect/>
                    <a:stretch>
                      <a:fillRect/>
                    </a:stretch>
                  </pic:blipFill>
                  <pic:spPr bwMode="auto">
                    <a:xfrm>
                      <a:off x="0" y="0"/>
                      <a:ext cx="6504305" cy="3649345"/>
                    </a:xfrm>
                    <a:prstGeom prst="rect">
                      <a:avLst/>
                    </a:prstGeom>
                    <a:noFill/>
                    <a:ln w="9525">
                      <a:noFill/>
                      <a:miter lim="800000"/>
                      <a:headEnd/>
                      <a:tailEnd/>
                    </a:ln>
                  </pic:spPr>
                </pic:pic>
              </a:graphicData>
            </a:graphic>
          </wp:inline>
        </w:drawing>
      </w:r>
    </w:p>
    <w:p w:rsidR="004513B6" w:rsidRPr="004513B6" w:rsidRDefault="004513B6" w:rsidP="008F7FB8">
      <w:pPr>
        <w:pStyle w:val="CBtitre2"/>
        <w:rPr>
          <w:lang w:val="en-US"/>
        </w:rPr>
      </w:pPr>
      <w:r w:rsidRPr="004513B6">
        <w:rPr>
          <w:lang w:val="en-US"/>
        </w:rPr>
        <w:t>Silhouette</w:t>
      </w:r>
    </w:p>
    <w:p w:rsidR="004513B6" w:rsidRPr="004513B6" w:rsidRDefault="004513B6" w:rsidP="008F7FB8">
      <w:pPr>
        <w:rPr>
          <w:lang w:val="en-US"/>
        </w:rPr>
      </w:pPr>
      <w:r w:rsidRPr="004513B6">
        <w:rPr>
          <w:lang w:val="en-US"/>
        </w:rPr>
        <w:t>A Silhouette is similar to a plane slice operation, except overhanging areas of the model from higher layers are projected downwards. These represent the limits of parts of the model accessible by a cutting tool. The silhouette routines can only be used for the Z axis.</w:t>
      </w:r>
    </w:p>
    <w:p w:rsidR="004513B6" w:rsidRPr="004513B6" w:rsidRDefault="004513B6" w:rsidP="008F7FB8">
      <w:pPr>
        <w:rPr>
          <w:lang w:val="en-US"/>
        </w:rPr>
      </w:pPr>
      <w:r w:rsidRPr="004513B6">
        <w:rPr>
          <w:lang w:val="en-US"/>
        </w:rPr>
        <w:t>A comparison of Silhouette (top) and Plane Slice Z (bottom).</w:t>
      </w:r>
    </w:p>
    <w:p w:rsidR="004513B6" w:rsidRDefault="004513B6" w:rsidP="008F7FB8">
      <w:pPr>
        <w:pStyle w:val="NormalWeb"/>
        <w:jc w:val="center"/>
      </w:pPr>
      <w:r>
        <w:rPr>
          <w:noProof/>
        </w:rPr>
        <w:drawing>
          <wp:inline distT="0" distB="0" distL="0" distR="0">
            <wp:extent cx="6095239" cy="2864762"/>
            <wp:effectExtent l="19050" t="0" r="761" b="0"/>
            <wp:docPr id="249" name="Image 21" descr="http://www.cambam.info/doc/dw/1.0.0/images/silhouet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cambam.info/doc/dw/1.0.0/images/silhouette.png"/>
                    <pic:cNvPicPr>
                      <a:picLocks noChangeAspect="1" noChangeArrowheads="1"/>
                    </pic:cNvPicPr>
                  </pic:nvPicPr>
                  <pic:blipFill>
                    <a:blip r:embed="rId234"/>
                    <a:srcRect/>
                    <a:stretch>
                      <a:fillRect/>
                    </a:stretch>
                  </pic:blipFill>
                  <pic:spPr bwMode="auto">
                    <a:xfrm>
                      <a:off x="0" y="0"/>
                      <a:ext cx="6095239" cy="2864762"/>
                    </a:xfrm>
                    <a:prstGeom prst="rect">
                      <a:avLst/>
                    </a:prstGeom>
                    <a:noFill/>
                    <a:ln w="9525">
                      <a:noFill/>
                      <a:miter lim="800000"/>
                      <a:headEnd/>
                      <a:tailEnd/>
                    </a:ln>
                  </pic:spPr>
                </pic:pic>
              </a:graphicData>
            </a:graphic>
          </wp:inline>
        </w:drawing>
      </w:r>
    </w:p>
    <w:p w:rsidR="004513B6" w:rsidRPr="004513B6" w:rsidRDefault="004513B6" w:rsidP="008F7FB8">
      <w:pPr>
        <w:pStyle w:val="CBtitre2"/>
        <w:rPr>
          <w:lang w:val="en-US"/>
        </w:rPr>
      </w:pPr>
      <w:r w:rsidRPr="004513B6">
        <w:rPr>
          <w:lang w:val="en-US"/>
        </w:rPr>
        <w:t>Invert Faces</w:t>
      </w:r>
    </w:p>
    <w:p w:rsidR="004513B6" w:rsidRPr="004513B6" w:rsidRDefault="004513B6" w:rsidP="008F7FB8">
      <w:pPr>
        <w:rPr>
          <w:lang w:val="en-US"/>
        </w:rPr>
      </w:pPr>
      <w:r w:rsidRPr="008F7FB8">
        <w:rPr>
          <w:rStyle w:val="CBcmdCar"/>
        </w:rPr>
        <w:t>Invert Faces</w:t>
      </w:r>
      <w:r w:rsidRPr="004513B6">
        <w:rPr>
          <w:lang w:val="en-US"/>
        </w:rPr>
        <w:t xml:space="preserve"> will reverse the direction of face normals for each selected surface.</w:t>
      </w:r>
    </w:p>
    <w:p w:rsidR="004513B6" w:rsidRPr="004513B6" w:rsidRDefault="004513B6" w:rsidP="008F7FB8">
      <w:pPr>
        <w:rPr>
          <w:lang w:val="en-US"/>
        </w:rPr>
      </w:pPr>
      <w:r w:rsidRPr="004513B6">
        <w:rPr>
          <w:lang w:val="en-US"/>
        </w:rPr>
        <w:t xml:space="preserve">3D Meshes are built from many triangular faces. Each triangle has a ‘normal’, which is a direction vector perpendicular to the triangular face. The order of the points around the triangle will determine the normal </w:t>
      </w:r>
      <w:r w:rsidRPr="004513B6">
        <w:rPr>
          <w:lang w:val="en-US"/>
        </w:rPr>
        <w:lastRenderedPageBreak/>
        <w:t>direction. CamBam uses a ‘Right Hand Rule’, so that if the fingers of your right hand curl in the direction that the triangle points are ordered, your thumb will point in the direction of the normal.</w:t>
      </w:r>
    </w:p>
    <w:p w:rsidR="004513B6" w:rsidRPr="004513B6" w:rsidRDefault="004513B6" w:rsidP="008F7FB8">
      <w:pPr>
        <w:rPr>
          <w:lang w:val="en-US"/>
        </w:rPr>
      </w:pPr>
      <w:r w:rsidRPr="004513B6">
        <w:rPr>
          <w:lang w:val="en-US"/>
        </w:rPr>
        <w:t>Normal vectors are used to determine the outside facing direction of each face. When displaying meshes, faces pointing away from the viewer are often ignored by the display routines. If meshes are wound using a ‘Left Hand Rule’, this can result in the models appearing dark or hard to see in the CamBam drawing display.</w:t>
      </w:r>
    </w:p>
    <w:p w:rsidR="004513B6" w:rsidRPr="004513B6" w:rsidRDefault="004513B6" w:rsidP="008F7FB8">
      <w:pPr>
        <w:pStyle w:val="CBtitre2"/>
        <w:rPr>
          <w:lang w:val="en-US"/>
        </w:rPr>
      </w:pPr>
      <w:r w:rsidRPr="004513B6">
        <w:rPr>
          <w:lang w:val="en-US"/>
        </w:rPr>
        <w:t>Edge Detect</w:t>
      </w:r>
    </w:p>
    <w:p w:rsidR="004513B6" w:rsidRPr="004513B6" w:rsidRDefault="004513B6" w:rsidP="008F7FB8">
      <w:pPr>
        <w:rPr>
          <w:lang w:val="en-US"/>
        </w:rPr>
      </w:pPr>
      <w:r w:rsidRPr="004513B6">
        <w:rPr>
          <w:lang w:val="en-US"/>
        </w:rPr>
        <w:t>Will dump edge lines detected from selected 3D meshes.</w:t>
      </w:r>
    </w:p>
    <w:p w:rsidR="004513B6" w:rsidRPr="004513B6" w:rsidRDefault="004513B6" w:rsidP="008F7FB8">
      <w:pPr>
        <w:rPr>
          <w:lang w:val="en-US"/>
        </w:rPr>
      </w:pPr>
      <w:r w:rsidRPr="004513B6">
        <w:rPr>
          <w:lang w:val="en-US"/>
        </w:rPr>
        <w:t>These are triangle faces edges that have no neighbours, or the neighbouring face forms an angle.</w:t>
      </w:r>
    </w:p>
    <w:p w:rsidR="004513B6" w:rsidRPr="004513B6" w:rsidRDefault="004513B6" w:rsidP="008F7FB8">
      <w:pPr>
        <w:pStyle w:val="CBtitre2"/>
        <w:rPr>
          <w:lang w:val="en-US"/>
        </w:rPr>
      </w:pPr>
      <w:r w:rsidRPr="004513B6">
        <w:rPr>
          <w:lang w:val="en-US"/>
        </w:rPr>
        <w:t>Project Lines to Surface</w:t>
      </w:r>
    </w:p>
    <w:p w:rsidR="004513B6" w:rsidRPr="004513B6" w:rsidRDefault="004513B6" w:rsidP="008F7FB8">
      <w:pPr>
        <w:rPr>
          <w:lang w:val="en-US"/>
        </w:rPr>
      </w:pPr>
      <w:r w:rsidRPr="004513B6">
        <w:rPr>
          <w:lang w:val="en-US"/>
        </w:rPr>
        <w:t>Selected drawing shapes will be projected onto any selected surface objects.</w:t>
      </w:r>
    </w:p>
    <w:p w:rsidR="004513B6" w:rsidRPr="004513B6" w:rsidRDefault="004513B6" w:rsidP="008F7FB8">
      <w:pPr>
        <w:rPr>
          <w:lang w:val="en-US"/>
        </w:rPr>
      </w:pPr>
      <w:r w:rsidRPr="004513B6">
        <w:rPr>
          <w:lang w:val="en-US"/>
        </w:rPr>
        <w:t>The routine prompts for a Projection Resolution. This is the distance along each drawing line at which the Z height is tested.</w:t>
      </w:r>
    </w:p>
    <w:p w:rsidR="008F7FB8" w:rsidRDefault="004513B6">
      <w:pPr>
        <w:spacing w:before="0"/>
        <w:rPr>
          <w:lang w:val="en-US"/>
        </w:rPr>
      </w:pPr>
      <w:r w:rsidRPr="004513B6">
        <w:rPr>
          <w:lang w:val="en-US"/>
        </w:rPr>
        <w:t>If a point along the line is outside any surfaces, the minimum depth of all selected surfaces is used.</w:t>
      </w:r>
      <w:r w:rsidR="008F7FB8">
        <w:rPr>
          <w:lang w:val="en-US"/>
        </w:rPr>
        <w:br w:type="page"/>
      </w:r>
    </w:p>
    <w:p w:rsidR="00D1631C" w:rsidRPr="00D1631C" w:rsidRDefault="00D1631C" w:rsidP="00D1631C">
      <w:pPr>
        <w:pStyle w:val="CBtitre1"/>
      </w:pPr>
      <w:bookmarkStart w:id="50" w:name="_Toc105176613"/>
      <w:r w:rsidRPr="00D1631C">
        <w:lastRenderedPageBreak/>
        <w:t>Editing Point Lists</w:t>
      </w:r>
      <w:bookmarkEnd w:id="50"/>
    </w:p>
    <w:p w:rsidR="00D1631C" w:rsidRPr="00D1631C" w:rsidRDefault="00D1631C" w:rsidP="00D1631C">
      <w:pPr>
        <w:pStyle w:val="CBtitre2"/>
        <w:rPr>
          <w:lang w:val="en-US"/>
        </w:rPr>
      </w:pPr>
      <w:r w:rsidRPr="00D1631C">
        <w:rPr>
          <w:lang w:val="en-US"/>
        </w:rPr>
        <w:t>Move or add points</w:t>
      </w:r>
    </w:p>
    <w:p w:rsidR="00D1631C" w:rsidRPr="00D1631C" w:rsidRDefault="00D1631C" w:rsidP="00D1631C">
      <w:pPr>
        <w:rPr>
          <w:lang w:val="en-US" w:eastAsia="fr-FR"/>
        </w:rPr>
      </w:pPr>
      <w:r w:rsidRPr="00D1631C">
        <w:rPr>
          <w:lang w:val="en-US" w:eastAsia="fr-FR"/>
        </w:rPr>
        <w:t>You can edit a point list object by double clicking any of its points in the drawing view to activate the edit mode.</w:t>
      </w:r>
    </w:p>
    <w:p w:rsidR="00D1631C" w:rsidRPr="00D1631C" w:rsidRDefault="00D1631C" w:rsidP="00D1631C">
      <w:pPr>
        <w:spacing w:before="100" w:beforeAutospacing="1" w:after="100" w:afterAutospacing="1" w:line="240" w:lineRule="auto"/>
        <w:jc w:val="center"/>
        <w:rPr>
          <w:rFonts w:ascii="Times New Roman" w:eastAsia="Times New Roman" w:hAnsi="Times New Roman" w:cs="Times New Roman"/>
          <w:szCs w:val="24"/>
          <w:lang w:eastAsia="fr-FR"/>
        </w:rPr>
      </w:pPr>
      <w:r>
        <w:rPr>
          <w:rFonts w:ascii="Times New Roman" w:eastAsia="Times New Roman" w:hAnsi="Times New Roman" w:cs="Times New Roman"/>
          <w:noProof/>
          <w:szCs w:val="24"/>
          <w:lang w:eastAsia="fr-FR"/>
        </w:rPr>
        <w:drawing>
          <wp:inline distT="0" distB="0" distL="0" distR="0">
            <wp:extent cx="5422790" cy="1494845"/>
            <wp:effectExtent l="19050" t="0" r="6460" b="0"/>
            <wp:docPr id="261" name="Image 30" descr="http://www.cambam.info/doc/dw/1.0.0/images/edit_ptlis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cambam.info/doc/dw/1.0.0/images/edit_ptlist-1.png"/>
                    <pic:cNvPicPr>
                      <a:picLocks noChangeAspect="1" noChangeArrowheads="1"/>
                    </pic:cNvPicPr>
                  </pic:nvPicPr>
                  <pic:blipFill>
                    <a:blip r:embed="rId235"/>
                    <a:srcRect/>
                    <a:stretch>
                      <a:fillRect/>
                    </a:stretch>
                  </pic:blipFill>
                  <pic:spPr bwMode="auto">
                    <a:xfrm>
                      <a:off x="0" y="0"/>
                      <a:ext cx="5422790" cy="1494845"/>
                    </a:xfrm>
                    <a:prstGeom prst="rect">
                      <a:avLst/>
                    </a:prstGeom>
                    <a:noFill/>
                    <a:ln w="9525">
                      <a:noFill/>
                      <a:miter lim="800000"/>
                      <a:headEnd/>
                      <a:tailEnd/>
                    </a:ln>
                  </pic:spPr>
                </pic:pic>
              </a:graphicData>
            </a:graphic>
          </wp:inline>
        </w:drawing>
      </w:r>
    </w:p>
    <w:p w:rsidR="00D1631C" w:rsidRPr="00D1631C" w:rsidRDefault="00D1631C" w:rsidP="00D1631C">
      <w:pPr>
        <w:spacing w:before="100" w:beforeAutospacing="1" w:after="100" w:afterAutospacing="1" w:line="240" w:lineRule="auto"/>
        <w:jc w:val="center"/>
        <w:rPr>
          <w:rFonts w:ascii="Times New Roman" w:eastAsia="Times New Roman" w:hAnsi="Times New Roman" w:cs="Times New Roman"/>
          <w:szCs w:val="24"/>
          <w:lang w:eastAsia="fr-FR"/>
        </w:rPr>
      </w:pPr>
      <w:r>
        <w:rPr>
          <w:rFonts w:ascii="Times New Roman" w:eastAsia="Times New Roman" w:hAnsi="Times New Roman" w:cs="Times New Roman"/>
          <w:noProof/>
          <w:szCs w:val="24"/>
          <w:lang w:eastAsia="fr-FR"/>
        </w:rPr>
        <w:drawing>
          <wp:inline distT="0" distB="0" distL="0" distR="0">
            <wp:extent cx="5422790" cy="1494845"/>
            <wp:effectExtent l="19050" t="0" r="6460" b="0"/>
            <wp:docPr id="260" name="Image 31" descr="http://www.cambam.info/doc/dw/1.0.0/images/edit_ptlis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cambam.info/doc/dw/1.0.0/images/edit_ptlist-2.png"/>
                    <pic:cNvPicPr>
                      <a:picLocks noChangeAspect="1" noChangeArrowheads="1"/>
                    </pic:cNvPicPr>
                  </pic:nvPicPr>
                  <pic:blipFill>
                    <a:blip r:embed="rId236"/>
                    <a:srcRect/>
                    <a:stretch>
                      <a:fillRect/>
                    </a:stretch>
                  </pic:blipFill>
                  <pic:spPr bwMode="auto">
                    <a:xfrm>
                      <a:off x="0" y="0"/>
                      <a:ext cx="5422790" cy="1494845"/>
                    </a:xfrm>
                    <a:prstGeom prst="rect">
                      <a:avLst/>
                    </a:prstGeom>
                    <a:noFill/>
                    <a:ln w="9525">
                      <a:noFill/>
                      <a:miter lim="800000"/>
                      <a:headEnd/>
                      <a:tailEnd/>
                    </a:ln>
                  </pic:spPr>
                </pic:pic>
              </a:graphicData>
            </a:graphic>
          </wp:inline>
        </w:drawing>
      </w:r>
    </w:p>
    <w:p w:rsidR="00D1631C" w:rsidRPr="00D1631C" w:rsidRDefault="00D1631C" w:rsidP="00D1631C">
      <w:pPr>
        <w:rPr>
          <w:lang w:val="en-US" w:eastAsia="fr-FR"/>
        </w:rPr>
      </w:pPr>
      <w:r w:rsidRPr="00D1631C">
        <w:rPr>
          <w:lang w:val="en-US" w:eastAsia="fr-FR"/>
        </w:rPr>
        <w:t>To move a point, click and drag the square point icons.</w:t>
      </w:r>
    </w:p>
    <w:p w:rsidR="00D1631C" w:rsidRPr="00D1631C" w:rsidRDefault="00D1631C" w:rsidP="00D1631C">
      <w:pPr>
        <w:spacing w:before="100" w:beforeAutospacing="1" w:after="100" w:afterAutospacing="1" w:line="240" w:lineRule="auto"/>
        <w:jc w:val="center"/>
        <w:rPr>
          <w:rFonts w:ascii="Times New Roman" w:eastAsia="Times New Roman" w:hAnsi="Times New Roman" w:cs="Times New Roman"/>
          <w:szCs w:val="24"/>
          <w:lang w:eastAsia="fr-FR"/>
        </w:rPr>
      </w:pPr>
      <w:r>
        <w:rPr>
          <w:rFonts w:ascii="Times New Roman" w:eastAsia="Times New Roman" w:hAnsi="Times New Roman" w:cs="Times New Roman"/>
          <w:noProof/>
          <w:szCs w:val="24"/>
          <w:lang w:eastAsia="fr-FR"/>
        </w:rPr>
        <w:drawing>
          <wp:inline distT="0" distB="0" distL="0" distR="0">
            <wp:extent cx="5422790" cy="1494845"/>
            <wp:effectExtent l="19050" t="0" r="6460" b="0"/>
            <wp:docPr id="259" name="Image 32" descr="http://www.cambam.info/doc/dw/1.0.0/images/edit_ptlis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cambam.info/doc/dw/1.0.0/images/edit_ptlist-3.png"/>
                    <pic:cNvPicPr>
                      <a:picLocks noChangeAspect="1" noChangeArrowheads="1"/>
                    </pic:cNvPicPr>
                  </pic:nvPicPr>
                  <pic:blipFill>
                    <a:blip r:embed="rId237"/>
                    <a:srcRect/>
                    <a:stretch>
                      <a:fillRect/>
                    </a:stretch>
                  </pic:blipFill>
                  <pic:spPr bwMode="auto">
                    <a:xfrm>
                      <a:off x="0" y="0"/>
                      <a:ext cx="5422790" cy="1494845"/>
                    </a:xfrm>
                    <a:prstGeom prst="rect">
                      <a:avLst/>
                    </a:prstGeom>
                    <a:noFill/>
                    <a:ln w="9525">
                      <a:noFill/>
                      <a:miter lim="800000"/>
                      <a:headEnd/>
                      <a:tailEnd/>
                    </a:ln>
                  </pic:spPr>
                </pic:pic>
              </a:graphicData>
            </a:graphic>
          </wp:inline>
        </w:drawing>
      </w:r>
    </w:p>
    <w:p w:rsidR="00D1631C" w:rsidRPr="00D1631C" w:rsidRDefault="00D1631C" w:rsidP="00D1631C">
      <w:pPr>
        <w:rPr>
          <w:lang w:val="en-US" w:eastAsia="fr-FR"/>
        </w:rPr>
      </w:pPr>
      <w:r w:rsidRPr="00D1631C">
        <w:rPr>
          <w:lang w:val="en-US" w:eastAsia="fr-FR"/>
        </w:rPr>
        <w:t>Click on empty areas to add new points to the point list.</w:t>
      </w:r>
    </w:p>
    <w:p w:rsidR="00D1631C" w:rsidRPr="00D1631C" w:rsidRDefault="00D1631C" w:rsidP="00D1631C">
      <w:pPr>
        <w:spacing w:before="100" w:beforeAutospacing="1" w:after="100" w:afterAutospacing="1" w:line="240" w:lineRule="auto"/>
        <w:jc w:val="center"/>
        <w:rPr>
          <w:rFonts w:ascii="Times New Roman" w:eastAsia="Times New Roman" w:hAnsi="Times New Roman" w:cs="Times New Roman"/>
          <w:szCs w:val="24"/>
          <w:lang w:eastAsia="fr-FR"/>
        </w:rPr>
      </w:pPr>
      <w:r>
        <w:rPr>
          <w:rFonts w:ascii="Times New Roman" w:eastAsia="Times New Roman" w:hAnsi="Times New Roman" w:cs="Times New Roman"/>
          <w:noProof/>
          <w:szCs w:val="24"/>
          <w:lang w:eastAsia="fr-FR"/>
        </w:rPr>
        <w:drawing>
          <wp:inline distT="0" distB="0" distL="0" distR="0">
            <wp:extent cx="5422790" cy="1399430"/>
            <wp:effectExtent l="19050" t="0" r="6460" b="0"/>
            <wp:docPr id="258" name="Image 33" descr="http://www.cambam.info/doc/dw/1.0.0/images/edit_ptlist-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cambam.info/doc/dw/1.0.0/images/edit_ptlist-4.png"/>
                    <pic:cNvPicPr>
                      <a:picLocks noChangeAspect="1" noChangeArrowheads="1"/>
                    </pic:cNvPicPr>
                  </pic:nvPicPr>
                  <pic:blipFill>
                    <a:blip r:embed="rId238"/>
                    <a:srcRect/>
                    <a:stretch>
                      <a:fillRect/>
                    </a:stretch>
                  </pic:blipFill>
                  <pic:spPr bwMode="auto">
                    <a:xfrm>
                      <a:off x="0" y="0"/>
                      <a:ext cx="5422790" cy="1399430"/>
                    </a:xfrm>
                    <a:prstGeom prst="rect">
                      <a:avLst/>
                    </a:prstGeom>
                    <a:noFill/>
                    <a:ln w="9525">
                      <a:noFill/>
                      <a:miter lim="800000"/>
                      <a:headEnd/>
                      <a:tailEnd/>
                    </a:ln>
                  </pic:spPr>
                </pic:pic>
              </a:graphicData>
            </a:graphic>
          </wp:inline>
        </w:drawing>
      </w:r>
    </w:p>
    <w:p w:rsidR="00D1631C" w:rsidRPr="00D1631C" w:rsidRDefault="00D1631C" w:rsidP="00D1631C">
      <w:pPr>
        <w:rPr>
          <w:lang w:val="en-US" w:eastAsia="fr-FR"/>
        </w:rPr>
      </w:pPr>
      <w:r w:rsidRPr="00D1631C">
        <w:rPr>
          <w:lang w:val="en-US" w:eastAsia="fr-FR"/>
        </w:rPr>
        <w:t xml:space="preserve">Click the middle mouse button, or press </w:t>
      </w:r>
      <w:r w:rsidRPr="00D1631C">
        <w:rPr>
          <w:rStyle w:val="CBKeyCar"/>
        </w:rPr>
        <w:t>Enter</w:t>
      </w:r>
      <w:r w:rsidRPr="00D1631C">
        <w:rPr>
          <w:lang w:val="en-US" w:eastAsia="fr-FR"/>
        </w:rPr>
        <w:t xml:space="preserve">, to accept the changes. Press </w:t>
      </w:r>
      <w:r w:rsidRPr="00D1631C">
        <w:rPr>
          <w:rStyle w:val="CBKeyCar"/>
        </w:rPr>
        <w:t>ESC</w:t>
      </w:r>
      <w:r w:rsidRPr="00D1631C">
        <w:rPr>
          <w:lang w:val="en-US" w:eastAsia="fr-FR"/>
        </w:rPr>
        <w:t xml:space="preserve"> to cancel the point list edit.</w:t>
      </w:r>
    </w:p>
    <w:p w:rsidR="00D1631C" w:rsidRPr="008765CA" w:rsidRDefault="00D1631C" w:rsidP="00D1631C">
      <w:pPr>
        <w:pStyle w:val="CBtitre2"/>
        <w:rPr>
          <w:lang w:val="en-US"/>
        </w:rPr>
      </w:pPr>
      <w:r w:rsidRPr="008765CA">
        <w:rPr>
          <w:lang w:val="en-US"/>
        </w:rPr>
        <w:lastRenderedPageBreak/>
        <w:t>Deleting points or entering explicit coordinates.</w:t>
      </w:r>
    </w:p>
    <w:p w:rsidR="00D1631C" w:rsidRPr="00D1631C" w:rsidRDefault="00D1631C" w:rsidP="00D1631C">
      <w:pPr>
        <w:rPr>
          <w:lang w:val="en-US" w:eastAsia="fr-FR"/>
        </w:rPr>
      </w:pPr>
      <w:r w:rsidRPr="00D1631C">
        <w:rPr>
          <w:lang w:val="en-US" w:eastAsia="fr-FR"/>
        </w:rPr>
        <w:t xml:space="preserve">The points in a point list can also be edited in a tabular format by clicking the […] button to the right of the </w:t>
      </w:r>
      <w:r w:rsidRPr="00D1631C">
        <w:rPr>
          <w:rStyle w:val="CBpropCar"/>
        </w:rPr>
        <w:t>Points</w:t>
      </w:r>
      <w:r w:rsidRPr="00D1631C">
        <w:rPr>
          <w:lang w:val="en-US" w:eastAsia="fr-FR"/>
        </w:rPr>
        <w:t xml:space="preserve"> collection property of the selected point list.</w:t>
      </w:r>
    </w:p>
    <w:p w:rsidR="00D1631C" w:rsidRPr="00D1631C" w:rsidRDefault="00D1631C" w:rsidP="00D1631C">
      <w:pPr>
        <w:spacing w:before="100" w:beforeAutospacing="1" w:after="100" w:afterAutospacing="1" w:line="240" w:lineRule="auto"/>
        <w:jc w:val="center"/>
        <w:rPr>
          <w:rFonts w:ascii="Times New Roman" w:eastAsia="Times New Roman" w:hAnsi="Times New Roman" w:cs="Times New Roman"/>
          <w:szCs w:val="24"/>
          <w:lang w:eastAsia="fr-FR"/>
        </w:rPr>
      </w:pPr>
      <w:r>
        <w:rPr>
          <w:rFonts w:ascii="Times New Roman" w:eastAsia="Times New Roman" w:hAnsi="Times New Roman" w:cs="Times New Roman"/>
          <w:noProof/>
          <w:szCs w:val="24"/>
          <w:lang w:eastAsia="fr-FR"/>
        </w:rPr>
        <w:drawing>
          <wp:inline distT="0" distB="0" distL="0" distR="0">
            <wp:extent cx="6125715" cy="3603810"/>
            <wp:effectExtent l="19050" t="0" r="8385" b="0"/>
            <wp:docPr id="257" name="Image 34" descr="http://www.cambam.info/doc/dw/1.0.0/images/edit_ptlis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cambam.info/doc/dw/1.0.0/images/edit_ptlist2.png"/>
                    <pic:cNvPicPr>
                      <a:picLocks noChangeAspect="1" noChangeArrowheads="1"/>
                    </pic:cNvPicPr>
                  </pic:nvPicPr>
                  <pic:blipFill>
                    <a:blip r:embed="rId239"/>
                    <a:srcRect/>
                    <a:stretch>
                      <a:fillRect/>
                    </a:stretch>
                  </pic:blipFill>
                  <pic:spPr bwMode="auto">
                    <a:xfrm>
                      <a:off x="0" y="0"/>
                      <a:ext cx="6125715" cy="3603810"/>
                    </a:xfrm>
                    <a:prstGeom prst="rect">
                      <a:avLst/>
                    </a:prstGeom>
                    <a:noFill/>
                    <a:ln w="9525">
                      <a:noFill/>
                      <a:miter lim="800000"/>
                      <a:headEnd/>
                      <a:tailEnd/>
                    </a:ln>
                  </pic:spPr>
                </pic:pic>
              </a:graphicData>
            </a:graphic>
          </wp:inline>
        </w:drawing>
      </w:r>
    </w:p>
    <w:p w:rsidR="00D1631C" w:rsidRPr="00D1631C" w:rsidRDefault="00D1631C" w:rsidP="00D1631C">
      <w:pPr>
        <w:rPr>
          <w:lang w:val="en-US" w:eastAsia="fr-FR"/>
        </w:rPr>
      </w:pPr>
      <w:r w:rsidRPr="00D1631C">
        <w:rPr>
          <w:lang w:val="en-US" w:eastAsia="fr-FR"/>
        </w:rPr>
        <w:t xml:space="preserve">Points can be deleted by highlighting a row and pressing the </w:t>
      </w:r>
      <w:r w:rsidRPr="00D1631C">
        <w:rPr>
          <w:rStyle w:val="CBKeyCar"/>
        </w:rPr>
        <w:t>Delete</w:t>
      </w:r>
      <w:r w:rsidRPr="00D1631C">
        <w:rPr>
          <w:lang w:val="en-US" w:eastAsia="fr-FR"/>
        </w:rPr>
        <w:t xml:space="preserve"> key.</w:t>
      </w:r>
    </w:p>
    <w:p w:rsidR="00D1631C" w:rsidRPr="00D1631C" w:rsidRDefault="00D1631C" w:rsidP="00D1631C">
      <w:pPr>
        <w:rPr>
          <w:lang w:val="en-US" w:eastAsia="fr-FR"/>
        </w:rPr>
      </w:pPr>
      <w:r w:rsidRPr="00D1631C">
        <w:rPr>
          <w:lang w:val="en-US" w:eastAsia="fr-FR"/>
        </w:rPr>
        <w:t>Exact X, Y and Z coordinates can be entered directly into the table.</w:t>
      </w:r>
    </w:p>
    <w:p w:rsidR="00D1631C" w:rsidRPr="00D1631C" w:rsidRDefault="00D1631C" w:rsidP="00D1631C">
      <w:pPr>
        <w:rPr>
          <w:lang w:val="en-US" w:eastAsia="fr-FR"/>
        </w:rPr>
      </w:pPr>
      <w:r w:rsidRPr="00D1631C">
        <w:rPr>
          <w:lang w:val="en-US" w:eastAsia="fr-FR"/>
        </w:rPr>
        <w:t>Entering coordinates into the bottom line marked with an ‘*’ will insert a new point into the list.</w:t>
      </w:r>
    </w:p>
    <w:p w:rsidR="00D1631C" w:rsidRPr="00D1631C" w:rsidRDefault="00D1631C" w:rsidP="00D1631C">
      <w:pPr>
        <w:rPr>
          <w:lang w:val="en-US" w:eastAsia="fr-FR"/>
        </w:rPr>
      </w:pPr>
      <w:r w:rsidRPr="00D1631C">
        <w:rPr>
          <w:lang w:val="en-US" w:eastAsia="fr-FR"/>
        </w:rPr>
        <w:t>It is also possible to cut, copy and paste the point list data from this table as tab delimited text. This also allows cutting and pasting points to and from a spreadsheet such as Microsoft Excel.</w:t>
      </w:r>
    </w:p>
    <w:p w:rsidR="00D1631C" w:rsidRPr="00D1631C" w:rsidRDefault="00D1631C" w:rsidP="00D1631C">
      <w:pPr>
        <w:pStyle w:val="CBtitre2"/>
        <w:rPr>
          <w:lang w:val="en-US"/>
        </w:rPr>
      </w:pPr>
      <w:r w:rsidRPr="00D1631C">
        <w:rPr>
          <w:lang w:val="en-US"/>
        </w:rPr>
        <w:t>Explode Point Lists</w:t>
      </w:r>
    </w:p>
    <w:p w:rsidR="00D1631C" w:rsidRDefault="00D1631C">
      <w:pPr>
        <w:spacing w:before="0"/>
        <w:rPr>
          <w:lang w:val="en-US" w:eastAsia="fr-FR"/>
        </w:rPr>
      </w:pPr>
      <w:r w:rsidRPr="00D1631C">
        <w:rPr>
          <w:lang w:val="en-US" w:eastAsia="fr-FR"/>
        </w:rPr>
        <w:t xml:space="preserve">The </w:t>
      </w:r>
      <w:r w:rsidRPr="00D1631C">
        <w:rPr>
          <w:rStyle w:val="CBcmdCar"/>
        </w:rPr>
        <w:t>Edit - Explode</w:t>
      </w:r>
      <w:r w:rsidRPr="00D1631C">
        <w:rPr>
          <w:lang w:val="en-US" w:eastAsia="fr-FR"/>
        </w:rPr>
        <w:t xml:space="preserve"> operation can be used to break a point list containing multiple points into the individual points.</w:t>
      </w:r>
      <w:r>
        <w:rPr>
          <w:lang w:val="en-US" w:eastAsia="fr-FR"/>
        </w:rPr>
        <w:br w:type="page"/>
      </w:r>
    </w:p>
    <w:p w:rsidR="00F238A5" w:rsidRPr="00F238A5" w:rsidRDefault="00F238A5" w:rsidP="00F238A5">
      <w:pPr>
        <w:pStyle w:val="CBtitre1"/>
      </w:pPr>
      <w:bookmarkStart w:id="51" w:name="_Toc105176614"/>
      <w:r w:rsidRPr="00F238A5">
        <w:lastRenderedPageBreak/>
        <w:t>Drawing Surfaces</w:t>
      </w:r>
      <w:bookmarkEnd w:id="51"/>
    </w:p>
    <w:p w:rsidR="00F238A5" w:rsidRPr="00F238A5" w:rsidRDefault="00F238A5" w:rsidP="00F238A5">
      <w:pPr>
        <w:rPr>
          <w:lang w:val="en-US"/>
        </w:rPr>
      </w:pPr>
      <w:r w:rsidRPr="00F238A5">
        <w:rPr>
          <w:lang w:val="en-US"/>
        </w:rPr>
        <w:t xml:space="preserve">The 3D surface and solid modelling functionality of CamBam is limited, but there are number of helpful 3D drawing routines. These are available from the </w:t>
      </w:r>
      <w:r w:rsidRPr="00F238A5">
        <w:rPr>
          <w:rStyle w:val="CBcmdCar"/>
        </w:rPr>
        <w:t>Draw - Surface</w:t>
      </w:r>
      <w:r w:rsidRPr="00F238A5">
        <w:rPr>
          <w:lang w:val="en-US"/>
        </w:rPr>
        <w:t xml:space="preserve"> menu.</w:t>
      </w:r>
    </w:p>
    <w:p w:rsidR="00F238A5" w:rsidRPr="00F238A5" w:rsidRDefault="00F238A5" w:rsidP="00F238A5">
      <w:pPr>
        <w:pStyle w:val="CBtitre2"/>
        <w:rPr>
          <w:lang w:val="en-US"/>
        </w:rPr>
      </w:pPr>
      <w:r w:rsidRPr="00F238A5">
        <w:rPr>
          <w:lang w:val="en-US"/>
        </w:rPr>
        <w:t>From Mesh File</w:t>
      </w:r>
    </w:p>
    <w:p w:rsidR="00F238A5" w:rsidRPr="00F238A5" w:rsidRDefault="00F238A5" w:rsidP="00F238A5">
      <w:pPr>
        <w:rPr>
          <w:lang w:val="en-US"/>
        </w:rPr>
      </w:pPr>
      <w:r w:rsidRPr="00F238A5">
        <w:rPr>
          <w:lang w:val="en-US"/>
        </w:rPr>
        <w:t>This inserts a 3D surface from an STL file.</w:t>
      </w:r>
    </w:p>
    <w:p w:rsidR="00F238A5" w:rsidRPr="00F238A5" w:rsidRDefault="00F238A5" w:rsidP="00F238A5">
      <w:pPr>
        <w:pStyle w:val="CBtitre2"/>
        <w:rPr>
          <w:lang w:val="en-US"/>
        </w:rPr>
      </w:pPr>
      <w:r w:rsidRPr="00F238A5">
        <w:rPr>
          <w:lang w:val="en-US"/>
        </w:rPr>
        <w:t>From Bitmap</w:t>
      </w:r>
    </w:p>
    <w:p w:rsidR="00F238A5" w:rsidRPr="00F238A5" w:rsidRDefault="00F238A5" w:rsidP="00F238A5">
      <w:pPr>
        <w:rPr>
          <w:lang w:val="en-US"/>
        </w:rPr>
      </w:pPr>
      <w:r w:rsidRPr="00F238A5">
        <w:rPr>
          <w:lang w:val="en-US"/>
        </w:rPr>
        <w:t>Converts a bitmap image into a 3D surface by using the brightness levels to define the Z heights.</w:t>
      </w:r>
    </w:p>
    <w:p w:rsidR="00F238A5" w:rsidRPr="00F238A5" w:rsidRDefault="00F238A5" w:rsidP="00F238A5">
      <w:pPr>
        <w:rPr>
          <w:lang w:val="en-US"/>
        </w:rPr>
      </w:pPr>
      <w:r w:rsidRPr="00F238A5">
        <w:rPr>
          <w:lang w:val="en-US"/>
        </w:rPr>
        <w:t xml:space="preserve">This is a similar process used by the </w:t>
      </w:r>
      <w:hyperlink r:id="rId240" w:history="1">
        <w:r w:rsidRPr="00F238A5">
          <w:rPr>
            <w:rStyle w:val="CBnameCar"/>
          </w:rPr>
          <w:t>Heightmap Plugin</w:t>
        </w:r>
      </w:hyperlink>
      <w:r w:rsidRPr="00F238A5">
        <w:rPr>
          <w:lang w:val="en-US"/>
        </w:rPr>
        <w:t xml:space="preserve">, but where the plugin will only generate an engraving toolpath, the </w:t>
      </w:r>
      <w:r w:rsidRPr="004F7672">
        <w:rPr>
          <w:rStyle w:val="CBcmdCar"/>
        </w:rPr>
        <w:t>draw surface from bitmap</w:t>
      </w:r>
      <w:r w:rsidRPr="00F238A5">
        <w:rPr>
          <w:lang w:val="en-US"/>
        </w:rPr>
        <w:t xml:space="preserve"> routine will create a 3D mesh that can be used to create more sophisticated 3D machining operations such as waterline and scanline roughing.</w:t>
      </w:r>
    </w:p>
    <w:p w:rsidR="00F238A5" w:rsidRDefault="00F238A5" w:rsidP="004F7672">
      <w:pPr>
        <w:pStyle w:val="NormalWeb"/>
        <w:jc w:val="center"/>
      </w:pPr>
      <w:r>
        <w:rPr>
          <w:noProof/>
        </w:rPr>
        <w:drawing>
          <wp:inline distT="0" distB="0" distL="0" distR="0">
            <wp:extent cx="4632381" cy="3801905"/>
            <wp:effectExtent l="19050" t="0" r="0" b="0"/>
            <wp:docPr id="269" name="Image 40" descr="http://www.cambam.info/doc/dw/1.0.0/images/frombitmap_w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cambam.info/doc/dw/1.0.0/images/frombitmap_win.png"/>
                    <pic:cNvPicPr>
                      <a:picLocks noChangeAspect="1" noChangeArrowheads="1"/>
                    </pic:cNvPicPr>
                  </pic:nvPicPr>
                  <pic:blipFill>
                    <a:blip r:embed="rId241"/>
                    <a:srcRect/>
                    <a:stretch>
                      <a:fillRect/>
                    </a:stretch>
                  </pic:blipFill>
                  <pic:spPr bwMode="auto">
                    <a:xfrm>
                      <a:off x="0" y="0"/>
                      <a:ext cx="4632381" cy="3801905"/>
                    </a:xfrm>
                    <a:prstGeom prst="rect">
                      <a:avLst/>
                    </a:prstGeom>
                    <a:noFill/>
                    <a:ln w="9525">
                      <a:noFill/>
                      <a:miter lim="800000"/>
                      <a:headEnd/>
                      <a:tailEnd/>
                    </a:ln>
                  </pic:spPr>
                </pic:pic>
              </a:graphicData>
            </a:graphic>
          </wp:inline>
        </w:drawing>
      </w:r>
    </w:p>
    <w:p w:rsidR="00F238A5" w:rsidRPr="00F238A5" w:rsidRDefault="00F238A5" w:rsidP="004F7672">
      <w:pPr>
        <w:rPr>
          <w:lang w:val="en-US"/>
        </w:rPr>
      </w:pPr>
      <w:r w:rsidRPr="00F238A5">
        <w:rPr>
          <w:lang w:val="en-US"/>
        </w:rPr>
        <w:t xml:space="preserve">Click the </w:t>
      </w:r>
      <w:r>
        <w:rPr>
          <w:noProof/>
          <w:lang w:eastAsia="fr-FR"/>
        </w:rPr>
        <w:drawing>
          <wp:inline distT="0" distB="0" distL="0" distR="0">
            <wp:extent cx="302260" cy="222885"/>
            <wp:effectExtent l="19050" t="0" r="2540" b="0"/>
            <wp:docPr id="268" name="Image 41" descr="http://www.cambam.info/doc/dw/1.0.0/images/frombitmap_but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cambam.info/doc/dw/1.0.0/images/frombitmap_button.png"/>
                    <pic:cNvPicPr>
                      <a:picLocks noChangeAspect="1" noChangeArrowheads="1"/>
                    </pic:cNvPicPr>
                  </pic:nvPicPr>
                  <pic:blipFill>
                    <a:blip r:embed="rId242"/>
                    <a:srcRect/>
                    <a:stretch>
                      <a:fillRect/>
                    </a:stretch>
                  </pic:blipFill>
                  <pic:spPr bwMode="auto">
                    <a:xfrm>
                      <a:off x="0" y="0"/>
                      <a:ext cx="302260" cy="222885"/>
                    </a:xfrm>
                    <a:prstGeom prst="rect">
                      <a:avLst/>
                    </a:prstGeom>
                    <a:noFill/>
                    <a:ln w="9525">
                      <a:noFill/>
                      <a:miter lim="800000"/>
                      <a:headEnd/>
                      <a:tailEnd/>
                    </a:ln>
                  </pic:spPr>
                </pic:pic>
              </a:graphicData>
            </a:graphic>
          </wp:inline>
        </w:drawing>
      </w:r>
      <w:r w:rsidR="004F7672">
        <w:rPr>
          <w:lang w:val="en-US"/>
        </w:rPr>
        <w:t xml:space="preserve"> </w:t>
      </w:r>
      <w:r w:rsidRPr="00F238A5">
        <w:rPr>
          <w:lang w:val="en-US"/>
        </w:rPr>
        <w:t>button to open an image file.</w:t>
      </w:r>
    </w:p>
    <w:p w:rsidR="00F238A5" w:rsidRPr="00F238A5" w:rsidRDefault="00F238A5" w:rsidP="004F7672">
      <w:pPr>
        <w:rPr>
          <w:lang w:val="en-US"/>
        </w:rPr>
      </w:pPr>
      <w:r w:rsidRPr="004F7672">
        <w:rPr>
          <w:rStyle w:val="CBpropCar"/>
        </w:rPr>
        <w:t>Heightmap Size</w:t>
      </w:r>
      <w:r w:rsidRPr="00F238A5">
        <w:rPr>
          <w:lang w:val="en-US"/>
        </w:rPr>
        <w:t>: Set the X and Y dimensions (in current drawing units) of the surface to be generated. If the X or Y dimension is left at 0, this dimension will be automatically calculated so as to preserve the aspect ratio of the original image.</w:t>
      </w:r>
    </w:p>
    <w:p w:rsidR="00F238A5" w:rsidRPr="00F238A5" w:rsidRDefault="00F238A5" w:rsidP="004F7672">
      <w:pPr>
        <w:rPr>
          <w:lang w:val="en-US"/>
        </w:rPr>
      </w:pPr>
      <w:r w:rsidRPr="004F7672">
        <w:rPr>
          <w:rStyle w:val="CBpropCar"/>
        </w:rPr>
        <w:t>Grid Stepover</w:t>
      </w:r>
      <w:r w:rsidRPr="00F238A5">
        <w:rPr>
          <w:lang w:val="en-US"/>
        </w:rPr>
        <w:t>: Controls the size of each triangular facet that will be used to build the surface. If this is set to 0, the size will be based on one image pixel size.</w:t>
      </w:r>
    </w:p>
    <w:p w:rsidR="00F238A5" w:rsidRPr="00F238A5" w:rsidRDefault="00F238A5" w:rsidP="004F7672">
      <w:pPr>
        <w:rPr>
          <w:lang w:val="en-US"/>
        </w:rPr>
      </w:pPr>
      <w:r w:rsidRPr="004F7672">
        <w:rPr>
          <w:rStyle w:val="CBpropCar"/>
        </w:rPr>
        <w:t>Z Height range</w:t>
      </w:r>
      <w:r w:rsidRPr="00F238A5">
        <w:rPr>
          <w:lang w:val="en-US"/>
        </w:rPr>
        <w:t>: The minimum and maximum Z heights that correspond to the lightest and darkest parts of the image.</w:t>
      </w:r>
    </w:p>
    <w:p w:rsidR="00F238A5" w:rsidRPr="00F238A5" w:rsidRDefault="00F238A5" w:rsidP="004F7672">
      <w:pPr>
        <w:rPr>
          <w:lang w:val="en-US"/>
        </w:rPr>
      </w:pPr>
      <w:r w:rsidRPr="004F7672">
        <w:rPr>
          <w:rStyle w:val="CBpropCar"/>
        </w:rPr>
        <w:lastRenderedPageBreak/>
        <w:t>Invert</w:t>
      </w:r>
      <w:r w:rsidRPr="00F238A5">
        <w:rPr>
          <w:lang w:val="en-US"/>
        </w:rPr>
        <w:t>: When unticked, dark areas represent low Z values and light areas higher Z areas. If invert is ticked this is reversed.</w:t>
      </w:r>
    </w:p>
    <w:p w:rsidR="00F238A5" w:rsidRPr="00F238A5" w:rsidRDefault="00F238A5" w:rsidP="004F7672">
      <w:pPr>
        <w:rPr>
          <w:lang w:val="en-US"/>
        </w:rPr>
      </w:pPr>
      <w:r w:rsidRPr="00F238A5">
        <w:rPr>
          <w:lang w:val="en-US"/>
        </w:rPr>
        <w:t xml:space="preserve">Click </w:t>
      </w:r>
      <w:r w:rsidRPr="004F7672">
        <w:rPr>
          <w:rStyle w:val="CBcmdCar"/>
        </w:rPr>
        <w:t>Create surface</w:t>
      </w:r>
      <w:r w:rsidRPr="00F238A5">
        <w:rPr>
          <w:lang w:val="en-US"/>
        </w:rPr>
        <w:t xml:space="preserve"> to generate the 3D mesh into the current drawing.</w:t>
      </w:r>
    </w:p>
    <w:p w:rsidR="00F238A5" w:rsidRDefault="00F238A5" w:rsidP="004F7672">
      <w:pPr>
        <w:pStyle w:val="NormalWeb"/>
        <w:jc w:val="center"/>
      </w:pPr>
      <w:r>
        <w:rPr>
          <w:noProof/>
        </w:rPr>
        <w:drawing>
          <wp:inline distT="0" distB="0" distL="0" distR="0">
            <wp:extent cx="5767619" cy="3779048"/>
            <wp:effectExtent l="19050" t="0" r="4531" b="0"/>
            <wp:docPr id="267" name="Image 42" descr="http://www.cambam.info/doc/dw/1.0.0/images/frombitmap_res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cambam.info/doc/dw/1.0.0/images/frombitmap_result.png"/>
                    <pic:cNvPicPr>
                      <a:picLocks noChangeAspect="1" noChangeArrowheads="1"/>
                    </pic:cNvPicPr>
                  </pic:nvPicPr>
                  <pic:blipFill>
                    <a:blip r:embed="rId243"/>
                    <a:srcRect/>
                    <a:stretch>
                      <a:fillRect/>
                    </a:stretch>
                  </pic:blipFill>
                  <pic:spPr bwMode="auto">
                    <a:xfrm>
                      <a:off x="0" y="0"/>
                      <a:ext cx="5767619" cy="3779048"/>
                    </a:xfrm>
                    <a:prstGeom prst="rect">
                      <a:avLst/>
                    </a:prstGeom>
                    <a:noFill/>
                    <a:ln w="9525">
                      <a:noFill/>
                      <a:miter lim="800000"/>
                      <a:headEnd/>
                      <a:tailEnd/>
                    </a:ln>
                  </pic:spPr>
                </pic:pic>
              </a:graphicData>
            </a:graphic>
          </wp:inline>
        </w:drawing>
      </w:r>
    </w:p>
    <w:p w:rsidR="00F238A5" w:rsidRPr="00F238A5" w:rsidRDefault="00F238A5" w:rsidP="004F7672">
      <w:pPr>
        <w:pStyle w:val="CBtitre2"/>
        <w:rPr>
          <w:lang w:val="en-US"/>
        </w:rPr>
      </w:pPr>
      <w:r w:rsidRPr="00F238A5">
        <w:rPr>
          <w:lang w:val="en-US"/>
        </w:rPr>
        <w:t>From text file</w:t>
      </w:r>
    </w:p>
    <w:p w:rsidR="00F238A5" w:rsidRPr="00F238A5" w:rsidRDefault="00F238A5" w:rsidP="004F7672">
      <w:pPr>
        <w:rPr>
          <w:lang w:val="en-US"/>
        </w:rPr>
      </w:pPr>
      <w:r w:rsidRPr="00F238A5">
        <w:rPr>
          <w:lang w:val="en-US"/>
        </w:rPr>
        <w:t>Allows you to use a plain text file (ASCII) providing a list of coordinates representing the triangle faces of a 3D object.</w:t>
      </w:r>
    </w:p>
    <w:p w:rsidR="00F238A5" w:rsidRPr="00F238A5" w:rsidRDefault="00F238A5" w:rsidP="004F7672">
      <w:pPr>
        <w:rPr>
          <w:lang w:val="en-US"/>
        </w:rPr>
      </w:pPr>
      <w:r w:rsidRPr="00F238A5">
        <w:rPr>
          <w:lang w:val="en-US"/>
        </w:rPr>
        <w:t>Each line consists of nine coordinates, separated by a space, corresponding to the coordinates X, Y and Z of three vertices defining a triangle.</w:t>
      </w:r>
    </w:p>
    <w:p w:rsidR="00F238A5" w:rsidRPr="00F238A5" w:rsidRDefault="00F238A5" w:rsidP="004F7672">
      <w:pPr>
        <w:rPr>
          <w:lang w:val="en-US"/>
        </w:rPr>
      </w:pPr>
      <w:r w:rsidRPr="00F238A5">
        <w:rPr>
          <w:rStyle w:val="lev"/>
          <w:lang w:val="en-US"/>
        </w:rPr>
        <w:t>Example</w:t>
      </w:r>
      <w:r w:rsidRPr="00F238A5">
        <w:rPr>
          <w:lang w:val="en-US"/>
        </w:rPr>
        <w:t>:</w:t>
      </w:r>
    </w:p>
    <w:p w:rsidR="00F238A5" w:rsidRPr="00F238A5" w:rsidRDefault="00F238A5" w:rsidP="00F238A5">
      <w:pPr>
        <w:pStyle w:val="PrformatHTML"/>
        <w:rPr>
          <w:rStyle w:val="CodeHTML"/>
          <w:lang w:val="en-US"/>
        </w:rPr>
      </w:pPr>
      <w:r w:rsidRPr="00F238A5">
        <w:rPr>
          <w:rStyle w:val="CodeHTML"/>
          <w:lang w:val="en-US"/>
        </w:rPr>
        <w:t>0 0 0 0 20 0 30 0 0</w:t>
      </w:r>
    </w:p>
    <w:p w:rsidR="00F238A5" w:rsidRPr="00F238A5" w:rsidRDefault="00F238A5" w:rsidP="004F7672">
      <w:pPr>
        <w:rPr>
          <w:lang w:val="en-US"/>
        </w:rPr>
      </w:pPr>
      <w:r w:rsidRPr="00F238A5">
        <w:rPr>
          <w:lang w:val="en-US"/>
        </w:rPr>
        <w:t>This defines 3 points : Point1 (x,y,z) = 0,0,0 Point2 = 0,20,0 and Point3 = 30,0,0</w:t>
      </w:r>
    </w:p>
    <w:p w:rsidR="00F238A5" w:rsidRPr="00F238A5" w:rsidRDefault="00F238A5" w:rsidP="004F7672">
      <w:pPr>
        <w:rPr>
          <w:lang w:val="en-US"/>
        </w:rPr>
      </w:pPr>
      <w:r w:rsidRPr="00F238A5">
        <w:rPr>
          <w:lang w:val="en-US"/>
        </w:rPr>
        <w:t>This file gives the following result:</w:t>
      </w:r>
    </w:p>
    <w:p w:rsidR="00F238A5" w:rsidRDefault="00F238A5" w:rsidP="004F7672">
      <w:pPr>
        <w:pStyle w:val="NormalWeb"/>
        <w:jc w:val="center"/>
      </w:pPr>
      <w:r>
        <w:rPr>
          <w:noProof/>
        </w:rPr>
        <w:drawing>
          <wp:inline distT="0" distB="0" distL="0" distR="0">
            <wp:extent cx="3047619" cy="1950476"/>
            <wp:effectExtent l="19050" t="0" r="381" b="0"/>
            <wp:docPr id="266" name="Image 43" descr="http://www.cambam.info/doc/dw/1.0.0/images/triangle_ra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cambam.info/doc/dw/1.0.0/images/triangle_raw.png"/>
                    <pic:cNvPicPr>
                      <a:picLocks noChangeAspect="1" noChangeArrowheads="1"/>
                    </pic:cNvPicPr>
                  </pic:nvPicPr>
                  <pic:blipFill>
                    <a:blip r:embed="rId244"/>
                    <a:srcRect/>
                    <a:stretch>
                      <a:fillRect/>
                    </a:stretch>
                  </pic:blipFill>
                  <pic:spPr bwMode="auto">
                    <a:xfrm>
                      <a:off x="0" y="0"/>
                      <a:ext cx="3047619" cy="1950476"/>
                    </a:xfrm>
                    <a:prstGeom prst="rect">
                      <a:avLst/>
                    </a:prstGeom>
                    <a:noFill/>
                    <a:ln w="9525">
                      <a:noFill/>
                      <a:miter lim="800000"/>
                      <a:headEnd/>
                      <a:tailEnd/>
                    </a:ln>
                  </pic:spPr>
                </pic:pic>
              </a:graphicData>
            </a:graphic>
          </wp:inline>
        </w:drawing>
      </w:r>
    </w:p>
    <w:p w:rsidR="00F238A5" w:rsidRPr="00F238A5" w:rsidRDefault="00F238A5" w:rsidP="004F7672">
      <w:pPr>
        <w:pStyle w:val="CBtitre2"/>
        <w:rPr>
          <w:lang w:val="en-US"/>
        </w:rPr>
      </w:pPr>
      <w:r w:rsidRPr="00F238A5">
        <w:rPr>
          <w:lang w:val="en-US"/>
        </w:rPr>
        <w:lastRenderedPageBreak/>
        <w:t>Extrude</w:t>
      </w:r>
    </w:p>
    <w:p w:rsidR="00F238A5" w:rsidRPr="00F238A5" w:rsidRDefault="00F238A5" w:rsidP="004F7672">
      <w:pPr>
        <w:rPr>
          <w:lang w:val="en-US"/>
        </w:rPr>
      </w:pPr>
      <w:r w:rsidRPr="00F238A5">
        <w:rPr>
          <w:lang w:val="en-US"/>
        </w:rPr>
        <w:t>Extrude is used to create a 3D surface from a 2D line by projecting it in the Z direction.</w:t>
      </w:r>
    </w:p>
    <w:p w:rsidR="00F238A5" w:rsidRPr="00F238A5" w:rsidRDefault="00F238A5" w:rsidP="004F7672">
      <w:pPr>
        <w:rPr>
          <w:lang w:val="en-US"/>
        </w:rPr>
      </w:pPr>
      <w:r w:rsidRPr="00F238A5">
        <w:rPr>
          <w:lang w:val="en-US"/>
        </w:rPr>
        <w:t>This operation was originally added to create shapes for use as holding tabs or ‘sprues’ on 3D machining operations.</w:t>
      </w:r>
    </w:p>
    <w:p w:rsidR="00F238A5" w:rsidRPr="00F238A5" w:rsidRDefault="00F238A5" w:rsidP="004F7672">
      <w:pPr>
        <w:rPr>
          <w:lang w:val="en-US"/>
        </w:rPr>
      </w:pPr>
      <w:r w:rsidRPr="00F238A5">
        <w:rPr>
          <w:lang w:val="en-US"/>
        </w:rPr>
        <w:t>To create extrusions along other axis, the shape must first be extruded in Z, then rotate the extruded surface object to the required orientation.</w:t>
      </w:r>
    </w:p>
    <w:p w:rsidR="00F238A5" w:rsidRPr="00F238A5" w:rsidRDefault="00F238A5" w:rsidP="004F7672">
      <w:pPr>
        <w:rPr>
          <w:lang w:val="en-US"/>
        </w:rPr>
      </w:pPr>
      <w:r w:rsidRPr="00F238A5">
        <w:rPr>
          <w:lang w:val="en-US"/>
        </w:rPr>
        <w:t xml:space="preserve">The </w:t>
      </w:r>
      <w:r w:rsidRPr="004F7672">
        <w:rPr>
          <w:rStyle w:val="CBcmdCar"/>
        </w:rPr>
        <w:t>Extrude</w:t>
      </w:r>
      <w:r w:rsidRPr="00F238A5">
        <w:rPr>
          <w:lang w:val="en-US"/>
        </w:rPr>
        <w:t xml:space="preserve"> operation will first prompt for an </w:t>
      </w:r>
      <w:r w:rsidRPr="004F7672">
        <w:rPr>
          <w:rStyle w:val="CBpropCar"/>
        </w:rPr>
        <w:t>Extrusion Height</w:t>
      </w:r>
      <w:r w:rsidRPr="00F238A5">
        <w:rPr>
          <w:lang w:val="en-US"/>
        </w:rPr>
        <w:t>. This will be the Z height of the extruded surface. A positive height will extend toward the positive Z axis (ie toward the viewer when drawing is in the normal orientation with the XY plane parallel to the screen). A negative height will extend the surface along the negative Z axis (ie into the screen).</w:t>
      </w:r>
    </w:p>
    <w:p w:rsidR="00F238A5" w:rsidRPr="00F238A5" w:rsidRDefault="00F238A5" w:rsidP="004F7672">
      <w:pPr>
        <w:rPr>
          <w:lang w:val="en-US"/>
        </w:rPr>
      </w:pPr>
      <w:r w:rsidRPr="00F238A5">
        <w:rPr>
          <w:lang w:val="en-US"/>
        </w:rPr>
        <w:t xml:space="preserve">The routine next prompts for the </w:t>
      </w:r>
      <w:r w:rsidRPr="004F7672">
        <w:rPr>
          <w:rStyle w:val="CBpropCar"/>
        </w:rPr>
        <w:t>Extrusion Steps</w:t>
      </w:r>
      <w:r w:rsidRPr="00F238A5">
        <w:rPr>
          <w:lang w:val="en-US"/>
        </w:rPr>
        <w:t>. This controls the number of steps around the source shape to insert faces on the extruded surface. More steps will result in a smoother surface.</w:t>
      </w:r>
    </w:p>
    <w:p w:rsidR="00F238A5" w:rsidRPr="00F238A5" w:rsidRDefault="00F238A5" w:rsidP="004F7672">
      <w:pPr>
        <w:rPr>
          <w:lang w:val="en-US"/>
        </w:rPr>
      </w:pPr>
      <w:r w:rsidRPr="00F238A5">
        <w:rPr>
          <w:lang w:val="en-US"/>
        </w:rPr>
        <w:t>This following image of a circle extrusion shows steps of 10, 30 and 100.</w:t>
      </w:r>
    </w:p>
    <w:p w:rsidR="00F238A5" w:rsidRDefault="00F238A5" w:rsidP="004F7672">
      <w:pPr>
        <w:pStyle w:val="NormalWeb"/>
        <w:jc w:val="center"/>
      </w:pPr>
      <w:r>
        <w:rPr>
          <w:noProof/>
        </w:rPr>
        <w:drawing>
          <wp:inline distT="0" distB="0" distL="0" distR="0">
            <wp:extent cx="3809524" cy="1682540"/>
            <wp:effectExtent l="19050" t="0" r="476" b="0"/>
            <wp:docPr id="265" name="Image 44" descr="http://www.cambam.info/doc/dw/1.0.0/images/extrude_st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cambam.info/doc/dw/1.0.0/images/extrude_step.png"/>
                    <pic:cNvPicPr>
                      <a:picLocks noChangeAspect="1" noChangeArrowheads="1"/>
                    </pic:cNvPicPr>
                  </pic:nvPicPr>
                  <pic:blipFill>
                    <a:blip r:embed="rId245"/>
                    <a:srcRect/>
                    <a:stretch>
                      <a:fillRect/>
                    </a:stretch>
                  </pic:blipFill>
                  <pic:spPr bwMode="auto">
                    <a:xfrm>
                      <a:off x="0" y="0"/>
                      <a:ext cx="3809524" cy="1682540"/>
                    </a:xfrm>
                    <a:prstGeom prst="rect">
                      <a:avLst/>
                    </a:prstGeom>
                    <a:noFill/>
                    <a:ln w="9525">
                      <a:noFill/>
                      <a:miter lim="800000"/>
                      <a:headEnd/>
                      <a:tailEnd/>
                    </a:ln>
                  </pic:spPr>
                </pic:pic>
              </a:graphicData>
            </a:graphic>
          </wp:inline>
        </w:drawing>
      </w:r>
    </w:p>
    <w:p w:rsidR="00F238A5" w:rsidRPr="00F238A5" w:rsidRDefault="00F238A5" w:rsidP="004F7672">
      <w:pPr>
        <w:rPr>
          <w:lang w:val="en-US"/>
        </w:rPr>
      </w:pPr>
      <w:r w:rsidRPr="00F238A5">
        <w:rPr>
          <w:lang w:val="en-US"/>
        </w:rPr>
        <w:t>Another example of an extruded polyline.</w:t>
      </w:r>
    </w:p>
    <w:p w:rsidR="00F238A5" w:rsidRDefault="00F238A5" w:rsidP="004F7672">
      <w:pPr>
        <w:pStyle w:val="NormalWeb"/>
        <w:jc w:val="center"/>
      </w:pPr>
      <w:r>
        <w:rPr>
          <w:noProof/>
        </w:rPr>
        <w:drawing>
          <wp:inline distT="0" distB="0" distL="0" distR="0">
            <wp:extent cx="3225397" cy="3017143"/>
            <wp:effectExtent l="19050" t="0" r="0" b="0"/>
            <wp:docPr id="264" name="Image 45" descr="http://www.cambam.info/doc/dw/1.0.0/images/extru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cambam.info/doc/dw/1.0.0/images/extrude.png"/>
                    <pic:cNvPicPr>
                      <a:picLocks noChangeAspect="1" noChangeArrowheads="1"/>
                    </pic:cNvPicPr>
                  </pic:nvPicPr>
                  <pic:blipFill>
                    <a:blip r:embed="rId246"/>
                    <a:srcRect/>
                    <a:stretch>
                      <a:fillRect/>
                    </a:stretch>
                  </pic:blipFill>
                  <pic:spPr bwMode="auto">
                    <a:xfrm>
                      <a:off x="0" y="0"/>
                      <a:ext cx="3225397" cy="3017143"/>
                    </a:xfrm>
                    <a:prstGeom prst="rect">
                      <a:avLst/>
                    </a:prstGeom>
                    <a:noFill/>
                    <a:ln w="9525">
                      <a:noFill/>
                      <a:miter lim="800000"/>
                      <a:headEnd/>
                      <a:tailEnd/>
                    </a:ln>
                  </pic:spPr>
                </pic:pic>
              </a:graphicData>
            </a:graphic>
          </wp:inline>
        </w:drawing>
      </w:r>
    </w:p>
    <w:p w:rsidR="004F7672" w:rsidRDefault="004F7672">
      <w:pPr>
        <w:spacing w:before="0"/>
        <w:rPr>
          <w:rFonts w:ascii="Times New Roman" w:eastAsia="Times New Roman" w:hAnsi="Times New Roman" w:cs="Times New Roman"/>
          <w:b/>
          <w:bCs/>
          <w:sz w:val="36"/>
          <w:szCs w:val="36"/>
          <w:lang w:val="en-US" w:eastAsia="fr-FR"/>
        </w:rPr>
      </w:pPr>
      <w:r>
        <w:rPr>
          <w:lang w:val="en-US"/>
        </w:rPr>
        <w:br w:type="page"/>
      </w:r>
    </w:p>
    <w:p w:rsidR="00F238A5" w:rsidRPr="00F238A5" w:rsidRDefault="00F238A5" w:rsidP="004F7672">
      <w:pPr>
        <w:pStyle w:val="CBtitre1"/>
      </w:pPr>
      <w:bookmarkStart w:id="52" w:name="_Toc105176615"/>
      <w:r w:rsidRPr="00F238A5">
        <w:lastRenderedPageBreak/>
        <w:t xml:space="preserve">Extrude solid </w:t>
      </w:r>
      <w:r w:rsidRPr="004F7672">
        <w:rPr>
          <w:rStyle w:val="NewCar"/>
        </w:rPr>
        <w:t>New 1.0</w:t>
      </w:r>
      <w:bookmarkEnd w:id="52"/>
    </w:p>
    <w:p w:rsidR="00F238A5" w:rsidRPr="00F238A5" w:rsidRDefault="00F238A5" w:rsidP="004F7672">
      <w:pPr>
        <w:rPr>
          <w:lang w:val="en-US"/>
        </w:rPr>
      </w:pPr>
      <w:r w:rsidRPr="00F238A5">
        <w:rPr>
          <w:lang w:val="en-US"/>
        </w:rPr>
        <w:t>Like extrude, but the ends of the shape are closed in order to produce a “solid” object that can be exported to STL for printing.</w:t>
      </w:r>
    </w:p>
    <w:p w:rsidR="00F238A5" w:rsidRPr="00F238A5" w:rsidRDefault="00F238A5" w:rsidP="004F7672">
      <w:pPr>
        <w:rPr>
          <w:lang w:val="en-US"/>
        </w:rPr>
      </w:pPr>
      <w:r w:rsidRPr="00F238A5">
        <w:rPr>
          <w:lang w:val="en-US"/>
        </w:rPr>
        <w:t xml:space="preserve">A window will ask you to enter a thickness for the shape, then an </w:t>
      </w:r>
      <w:r w:rsidRPr="004F7672">
        <w:rPr>
          <w:rStyle w:val="CBpropCar"/>
        </w:rPr>
        <w:t>Arc Expand Tolerance</w:t>
      </w:r>
      <w:r w:rsidRPr="00F238A5">
        <w:rPr>
          <w:lang w:val="en-US"/>
        </w:rPr>
        <w:t xml:space="preserve"> , as for simple extrusion.</w:t>
      </w:r>
    </w:p>
    <w:p w:rsidR="00F238A5" w:rsidRDefault="00F238A5" w:rsidP="004F7672">
      <w:pPr>
        <w:pStyle w:val="NormalWeb"/>
        <w:jc w:val="center"/>
      </w:pPr>
      <w:r>
        <w:rPr>
          <w:noProof/>
        </w:rPr>
        <w:drawing>
          <wp:inline distT="0" distB="0" distL="0" distR="0">
            <wp:extent cx="4698413" cy="4355556"/>
            <wp:effectExtent l="19050" t="0" r="6937" b="0"/>
            <wp:docPr id="263" name="Image 46" descr="http://www.cambam.info/doc/dw/1.0.0/images/Extrudesoli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cambam.info/doc/dw/1.0.0/images/Extrudesolids.png"/>
                    <pic:cNvPicPr>
                      <a:picLocks noChangeAspect="1" noChangeArrowheads="1"/>
                    </pic:cNvPicPr>
                  </pic:nvPicPr>
                  <pic:blipFill>
                    <a:blip r:embed="rId247"/>
                    <a:srcRect/>
                    <a:stretch>
                      <a:fillRect/>
                    </a:stretch>
                  </pic:blipFill>
                  <pic:spPr bwMode="auto">
                    <a:xfrm>
                      <a:off x="0" y="0"/>
                      <a:ext cx="4698413" cy="4355556"/>
                    </a:xfrm>
                    <a:prstGeom prst="rect">
                      <a:avLst/>
                    </a:prstGeom>
                    <a:noFill/>
                    <a:ln w="9525">
                      <a:noFill/>
                      <a:miter lim="800000"/>
                      <a:headEnd/>
                      <a:tailEnd/>
                    </a:ln>
                  </pic:spPr>
                </pic:pic>
              </a:graphicData>
            </a:graphic>
          </wp:inline>
        </w:drawing>
      </w:r>
    </w:p>
    <w:p w:rsidR="00F238A5" w:rsidRPr="00F238A5" w:rsidRDefault="00F238A5" w:rsidP="004F7672">
      <w:pPr>
        <w:pStyle w:val="CBtitre2"/>
        <w:rPr>
          <w:lang w:val="en-US"/>
        </w:rPr>
      </w:pPr>
      <w:r w:rsidRPr="00F238A5">
        <w:rPr>
          <w:lang w:val="en-US"/>
        </w:rPr>
        <w:t xml:space="preserve">Fill </w:t>
      </w:r>
      <w:r w:rsidRPr="00AE3A09">
        <w:rPr>
          <w:rStyle w:val="NewCar"/>
        </w:rPr>
        <w:t>New 1.0</w:t>
      </w:r>
    </w:p>
    <w:p w:rsidR="00F238A5" w:rsidRPr="00F238A5" w:rsidRDefault="00F238A5" w:rsidP="004F7672">
      <w:pPr>
        <w:rPr>
          <w:lang w:val="en-US"/>
        </w:rPr>
      </w:pPr>
      <w:r w:rsidRPr="00F238A5">
        <w:rPr>
          <w:lang w:val="en-US"/>
        </w:rPr>
        <w:t>Fill the selection with a full 2D surface. (without thickness)</w:t>
      </w:r>
    </w:p>
    <w:p w:rsidR="00F238A5" w:rsidRPr="00F238A5" w:rsidRDefault="00F238A5" w:rsidP="004F7672">
      <w:pPr>
        <w:rPr>
          <w:lang w:val="en-US"/>
        </w:rPr>
      </w:pPr>
      <w:r w:rsidRPr="00F238A5">
        <w:rPr>
          <w:lang w:val="en-US"/>
        </w:rPr>
        <w:t xml:space="preserve">A window will ask you to enter an </w:t>
      </w:r>
      <w:r w:rsidRPr="004F7672">
        <w:rPr>
          <w:rStyle w:val="CBpropCar"/>
        </w:rPr>
        <w:t>Arc Expand Tolerance</w:t>
      </w:r>
      <w:r w:rsidRPr="00F238A5">
        <w:rPr>
          <w:lang w:val="en-US"/>
        </w:rPr>
        <w:t>, as for extrusion.</w:t>
      </w:r>
    </w:p>
    <w:p w:rsidR="00F238A5" w:rsidRDefault="00F238A5" w:rsidP="004F7672">
      <w:pPr>
        <w:pStyle w:val="NormalWeb"/>
        <w:jc w:val="center"/>
      </w:pPr>
      <w:r>
        <w:rPr>
          <w:noProof/>
        </w:rPr>
        <w:drawing>
          <wp:inline distT="0" distB="0" distL="0" distR="0">
            <wp:extent cx="3809524" cy="2336508"/>
            <wp:effectExtent l="19050" t="0" r="476" b="0"/>
            <wp:docPr id="262" name="Image 47" descr="http://www.cambam.info/doc/dw/1.0.0/images/surface_fi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cambam.info/doc/dw/1.0.0/images/surface_fill.png"/>
                    <pic:cNvPicPr>
                      <a:picLocks noChangeAspect="1" noChangeArrowheads="1"/>
                    </pic:cNvPicPr>
                  </pic:nvPicPr>
                  <pic:blipFill>
                    <a:blip r:embed="rId248"/>
                    <a:srcRect/>
                    <a:stretch>
                      <a:fillRect/>
                    </a:stretch>
                  </pic:blipFill>
                  <pic:spPr bwMode="auto">
                    <a:xfrm>
                      <a:off x="0" y="0"/>
                      <a:ext cx="3809524" cy="2336508"/>
                    </a:xfrm>
                    <a:prstGeom prst="rect">
                      <a:avLst/>
                    </a:prstGeom>
                    <a:noFill/>
                    <a:ln w="9525">
                      <a:noFill/>
                      <a:miter lim="800000"/>
                      <a:headEnd/>
                      <a:tailEnd/>
                    </a:ln>
                  </pic:spPr>
                </pic:pic>
              </a:graphicData>
            </a:graphic>
          </wp:inline>
        </w:drawing>
      </w:r>
    </w:p>
    <w:p w:rsidR="00545547" w:rsidRPr="00545547" w:rsidRDefault="00545547" w:rsidP="00545547">
      <w:pPr>
        <w:pStyle w:val="CBtitre1"/>
      </w:pPr>
      <w:bookmarkStart w:id="53" w:name="_Toc105176616"/>
      <w:r w:rsidRPr="00545547">
        <w:lastRenderedPageBreak/>
        <w:t>Region Fill</w:t>
      </w:r>
      <w:bookmarkEnd w:id="53"/>
    </w:p>
    <w:p w:rsidR="00545547" w:rsidRPr="00545547" w:rsidRDefault="00545547" w:rsidP="00545547">
      <w:pPr>
        <w:rPr>
          <w:lang w:val="en-US"/>
        </w:rPr>
      </w:pPr>
      <w:r w:rsidRPr="00545547">
        <w:rPr>
          <w:lang w:val="en-US"/>
        </w:rPr>
        <w:t>These methods are used to fill regions, polylines and other closed shapes with various line patterns.</w:t>
      </w:r>
    </w:p>
    <w:p w:rsidR="00545547" w:rsidRPr="00545547" w:rsidRDefault="00545547" w:rsidP="00545547">
      <w:pPr>
        <w:rPr>
          <w:lang w:val="en-US"/>
        </w:rPr>
      </w:pPr>
      <w:r w:rsidRPr="00545547">
        <w:rPr>
          <w:lang w:val="en-US"/>
        </w:rPr>
        <w:t>These fill patterns are used by machining operations such as pockets and 3D waterline roughing to generate toolpaths, but can be used independently to create interesting drawing effects.</w:t>
      </w:r>
    </w:p>
    <w:p w:rsidR="00545547" w:rsidRPr="00545547" w:rsidRDefault="00545547" w:rsidP="00545547">
      <w:pPr>
        <w:rPr>
          <w:lang w:val="en-US"/>
        </w:rPr>
      </w:pPr>
      <w:r w:rsidRPr="00545547">
        <w:rPr>
          <w:lang w:val="en-US"/>
        </w:rPr>
        <w:t>Region fillers take the following parameters:</w:t>
      </w:r>
    </w:p>
    <w:p w:rsidR="00545547" w:rsidRPr="00545547" w:rsidRDefault="00545547" w:rsidP="00545547">
      <w:pPr>
        <w:rPr>
          <w:lang w:val="en-US"/>
        </w:rPr>
      </w:pPr>
      <w:r w:rsidRPr="00545547">
        <w:rPr>
          <w:rStyle w:val="CBpropCar"/>
        </w:rPr>
        <w:t>Margin</w:t>
      </w:r>
      <w:r w:rsidRPr="00545547">
        <w:rPr>
          <w:lang w:val="en-US"/>
        </w:rPr>
        <w:t xml:space="preserve"> : This is the distance away from source shapes to avoid filling lines. In pocketing, this would be the same as the tool radius.</w:t>
      </w:r>
    </w:p>
    <w:p w:rsidR="00545547" w:rsidRPr="00545547" w:rsidRDefault="00545547" w:rsidP="00545547">
      <w:pPr>
        <w:rPr>
          <w:lang w:val="en-US"/>
        </w:rPr>
      </w:pPr>
      <w:r w:rsidRPr="00545547">
        <w:rPr>
          <w:rStyle w:val="CBpropCar"/>
        </w:rPr>
        <w:t>Step Over</w:t>
      </w:r>
      <w:r w:rsidRPr="00545547">
        <w:rPr>
          <w:lang w:val="en-US"/>
        </w:rPr>
        <w:t xml:space="preserve"> : This is the distance between fill lines. In pocketing, this would be the same as the stepover distance.</w:t>
      </w:r>
    </w:p>
    <w:p w:rsidR="00545547" w:rsidRPr="00545547" w:rsidRDefault="00545547" w:rsidP="00545547">
      <w:pPr>
        <w:pStyle w:val="CBtitre2"/>
        <w:rPr>
          <w:lang w:val="en-US"/>
        </w:rPr>
      </w:pPr>
      <w:r w:rsidRPr="00545547">
        <w:rPr>
          <w:lang w:val="en-US"/>
        </w:rPr>
        <w:t>Filling Patterns</w:t>
      </w:r>
    </w:p>
    <w:p w:rsidR="00545547" w:rsidRPr="00545547" w:rsidRDefault="00545547" w:rsidP="00545547">
      <w:pPr>
        <w:tabs>
          <w:tab w:val="left" w:pos="5387"/>
        </w:tabs>
        <w:rPr>
          <w:b/>
          <w:lang w:val="en-US"/>
        </w:rPr>
      </w:pPr>
      <w:r w:rsidRPr="00545547">
        <w:rPr>
          <w:b/>
          <w:lang w:val="en-US"/>
        </w:rPr>
        <w:t xml:space="preserve">Inside Offsets </w:t>
      </w:r>
      <w:r>
        <w:rPr>
          <w:b/>
          <w:lang w:val="en-US"/>
        </w:rPr>
        <w:tab/>
      </w:r>
      <w:r w:rsidRPr="00545547">
        <w:rPr>
          <w:b/>
          <w:lang w:val="en-US"/>
        </w:rPr>
        <w:t>Outside Offsets</w:t>
      </w:r>
    </w:p>
    <w:p w:rsidR="00545547" w:rsidRPr="00545547" w:rsidRDefault="00545547" w:rsidP="00545547">
      <w:pPr>
        <w:tabs>
          <w:tab w:val="left" w:pos="5387"/>
        </w:tabs>
        <w:rPr>
          <w:lang w:val="en-US"/>
        </w:rPr>
      </w:pPr>
      <w:r>
        <w:rPr>
          <w:noProof/>
          <w:lang w:eastAsia="fr-FR"/>
        </w:rPr>
        <w:drawing>
          <wp:inline distT="0" distB="0" distL="0" distR="0">
            <wp:extent cx="1775527" cy="1263860"/>
            <wp:effectExtent l="19050" t="0" r="0" b="0"/>
            <wp:docPr id="274" name="Image 56" descr="Inside Off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nside Offset"/>
                    <pic:cNvPicPr>
                      <a:picLocks noChangeAspect="1" noChangeArrowheads="1"/>
                    </pic:cNvPicPr>
                  </pic:nvPicPr>
                  <pic:blipFill>
                    <a:blip r:embed="rId249"/>
                    <a:srcRect/>
                    <a:stretch>
                      <a:fillRect/>
                    </a:stretch>
                  </pic:blipFill>
                  <pic:spPr bwMode="auto">
                    <a:xfrm>
                      <a:off x="0" y="0"/>
                      <a:ext cx="1775527" cy="1263860"/>
                    </a:xfrm>
                    <a:prstGeom prst="rect">
                      <a:avLst/>
                    </a:prstGeom>
                    <a:noFill/>
                    <a:ln w="9525">
                      <a:noFill/>
                      <a:miter lim="800000"/>
                      <a:headEnd/>
                      <a:tailEnd/>
                    </a:ln>
                  </pic:spPr>
                </pic:pic>
              </a:graphicData>
            </a:graphic>
          </wp:inline>
        </w:drawing>
      </w:r>
      <w:r>
        <w:rPr>
          <w:lang w:val="en-US"/>
        </w:rPr>
        <w:tab/>
      </w:r>
      <w:r>
        <w:rPr>
          <w:noProof/>
          <w:lang w:eastAsia="fr-FR"/>
        </w:rPr>
        <w:drawing>
          <wp:inline distT="0" distB="0" distL="0" distR="0">
            <wp:extent cx="1775527" cy="1263860"/>
            <wp:effectExtent l="19050" t="0" r="0" b="0"/>
            <wp:docPr id="275" name="Image 57" descr="Outside Off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Outside Offset"/>
                    <pic:cNvPicPr>
                      <a:picLocks noChangeAspect="1" noChangeArrowheads="1"/>
                    </pic:cNvPicPr>
                  </pic:nvPicPr>
                  <pic:blipFill>
                    <a:blip r:embed="rId250"/>
                    <a:srcRect/>
                    <a:stretch>
                      <a:fillRect/>
                    </a:stretch>
                  </pic:blipFill>
                  <pic:spPr bwMode="auto">
                    <a:xfrm>
                      <a:off x="0" y="0"/>
                      <a:ext cx="1775527" cy="1263860"/>
                    </a:xfrm>
                    <a:prstGeom prst="rect">
                      <a:avLst/>
                    </a:prstGeom>
                    <a:noFill/>
                    <a:ln w="9525">
                      <a:noFill/>
                      <a:miter lim="800000"/>
                      <a:headEnd/>
                      <a:tailEnd/>
                    </a:ln>
                  </pic:spPr>
                </pic:pic>
              </a:graphicData>
            </a:graphic>
          </wp:inline>
        </w:drawing>
      </w:r>
      <w:r w:rsidRPr="00545547">
        <w:rPr>
          <w:lang w:val="en-US"/>
        </w:rPr>
        <w:br/>
        <w:t>Progressive offsets from holes outwards.</w:t>
      </w:r>
      <w:r w:rsidR="007621D0">
        <w:rPr>
          <w:lang w:val="en-US"/>
        </w:rPr>
        <w:tab/>
      </w:r>
      <w:r w:rsidR="007621D0" w:rsidRPr="00545547">
        <w:rPr>
          <w:lang w:val="en-US"/>
        </w:rPr>
        <w:t>Progressive offsets from outside shape inwards.</w:t>
      </w:r>
    </w:p>
    <w:p w:rsidR="00545547" w:rsidRPr="00545547" w:rsidRDefault="00545547" w:rsidP="00545547">
      <w:pPr>
        <w:tabs>
          <w:tab w:val="left" w:pos="5387"/>
        </w:tabs>
        <w:rPr>
          <w:b/>
          <w:lang w:val="en-US"/>
        </w:rPr>
      </w:pPr>
      <w:r w:rsidRPr="00545547">
        <w:rPr>
          <w:lang w:val="en-US"/>
        </w:rPr>
        <w:br/>
      </w:r>
      <w:r w:rsidRPr="00545547">
        <w:rPr>
          <w:b/>
          <w:lang w:val="en-US"/>
        </w:rPr>
        <w:t>Inside + Outside Offsets</w:t>
      </w:r>
      <w:r w:rsidR="007621D0">
        <w:rPr>
          <w:b/>
          <w:lang w:val="en-US"/>
        </w:rPr>
        <w:tab/>
      </w:r>
      <w:r w:rsidR="007621D0" w:rsidRPr="00545547">
        <w:rPr>
          <w:b/>
          <w:lang w:val="en-US"/>
        </w:rPr>
        <w:t>Horizontal Hatch</w:t>
      </w:r>
    </w:p>
    <w:p w:rsidR="007621D0" w:rsidRPr="00545547" w:rsidRDefault="00545547" w:rsidP="007621D0">
      <w:pPr>
        <w:tabs>
          <w:tab w:val="left" w:pos="5387"/>
        </w:tabs>
        <w:spacing w:after="0"/>
        <w:rPr>
          <w:lang w:val="en-US"/>
        </w:rPr>
      </w:pPr>
      <w:r>
        <w:rPr>
          <w:noProof/>
          <w:lang w:eastAsia="fr-FR"/>
        </w:rPr>
        <w:drawing>
          <wp:inline distT="0" distB="0" distL="0" distR="0">
            <wp:extent cx="1775527" cy="1263860"/>
            <wp:effectExtent l="19050" t="0" r="0" b="0"/>
            <wp:docPr id="272" name="Image 58" descr="Inside + Outside Off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Inside + Outside Offset"/>
                    <pic:cNvPicPr>
                      <a:picLocks noChangeAspect="1" noChangeArrowheads="1"/>
                    </pic:cNvPicPr>
                  </pic:nvPicPr>
                  <pic:blipFill>
                    <a:blip r:embed="rId251"/>
                    <a:srcRect/>
                    <a:stretch>
                      <a:fillRect/>
                    </a:stretch>
                  </pic:blipFill>
                  <pic:spPr bwMode="auto">
                    <a:xfrm>
                      <a:off x="0" y="0"/>
                      <a:ext cx="1775527" cy="1263860"/>
                    </a:xfrm>
                    <a:prstGeom prst="rect">
                      <a:avLst/>
                    </a:prstGeom>
                    <a:noFill/>
                    <a:ln w="9525">
                      <a:noFill/>
                      <a:miter lim="800000"/>
                      <a:headEnd/>
                      <a:tailEnd/>
                    </a:ln>
                  </pic:spPr>
                </pic:pic>
              </a:graphicData>
            </a:graphic>
          </wp:inline>
        </w:drawing>
      </w:r>
      <w:r w:rsidR="007621D0">
        <w:rPr>
          <w:lang w:val="en-US"/>
        </w:rPr>
        <w:tab/>
      </w:r>
      <w:r w:rsidR="007621D0">
        <w:rPr>
          <w:noProof/>
          <w:lang w:eastAsia="fr-FR"/>
        </w:rPr>
        <w:drawing>
          <wp:inline distT="0" distB="0" distL="0" distR="0">
            <wp:extent cx="1775527" cy="1263860"/>
            <wp:effectExtent l="19050" t="0" r="0" b="0"/>
            <wp:docPr id="276" name="Image 59" descr="Horizontal H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orizontal Hatch"/>
                    <pic:cNvPicPr>
                      <a:picLocks noChangeAspect="1" noChangeArrowheads="1"/>
                    </pic:cNvPicPr>
                  </pic:nvPicPr>
                  <pic:blipFill>
                    <a:blip r:embed="rId252"/>
                    <a:srcRect/>
                    <a:stretch>
                      <a:fillRect/>
                    </a:stretch>
                  </pic:blipFill>
                  <pic:spPr bwMode="auto">
                    <a:xfrm>
                      <a:off x="0" y="0"/>
                      <a:ext cx="1775527" cy="1263860"/>
                    </a:xfrm>
                    <a:prstGeom prst="rect">
                      <a:avLst/>
                    </a:prstGeom>
                    <a:noFill/>
                    <a:ln w="9525">
                      <a:noFill/>
                      <a:miter lim="800000"/>
                      <a:headEnd/>
                      <a:tailEnd/>
                    </a:ln>
                  </pic:spPr>
                </pic:pic>
              </a:graphicData>
            </a:graphic>
          </wp:inline>
        </w:drawing>
      </w:r>
      <w:r w:rsidRPr="00545547">
        <w:rPr>
          <w:lang w:val="en-US"/>
        </w:rPr>
        <w:br/>
        <w:t xml:space="preserve">Progressive offsets from outside shape </w:t>
      </w:r>
      <w:r w:rsidR="007621D0">
        <w:rPr>
          <w:lang w:val="en-US"/>
        </w:rPr>
        <w:tab/>
      </w:r>
      <w:r w:rsidR="007621D0" w:rsidRPr="00545547">
        <w:rPr>
          <w:lang w:val="en-US"/>
        </w:rPr>
        <w:t>Horizontal line fill style.</w:t>
      </w:r>
    </w:p>
    <w:p w:rsidR="007621D0" w:rsidRDefault="00545547" w:rsidP="007621D0">
      <w:pPr>
        <w:tabs>
          <w:tab w:val="left" w:pos="5387"/>
        </w:tabs>
        <w:spacing w:after="0"/>
        <w:rPr>
          <w:lang w:val="en-US"/>
        </w:rPr>
      </w:pPr>
      <w:r w:rsidRPr="00545547">
        <w:rPr>
          <w:lang w:val="en-US"/>
        </w:rPr>
        <w:t>inwards unioned with offsets from holes outwards.</w:t>
      </w:r>
    </w:p>
    <w:p w:rsidR="00545547" w:rsidRPr="00545547" w:rsidRDefault="00545547" w:rsidP="00545547">
      <w:pPr>
        <w:tabs>
          <w:tab w:val="left" w:pos="5387"/>
        </w:tabs>
        <w:rPr>
          <w:b/>
          <w:lang w:val="en-US"/>
        </w:rPr>
      </w:pPr>
      <w:r w:rsidRPr="00545547">
        <w:rPr>
          <w:b/>
          <w:lang w:val="en-US"/>
        </w:rPr>
        <w:t>Vertical Hatch</w:t>
      </w:r>
    </w:p>
    <w:p w:rsidR="007621D0" w:rsidRDefault="00545547">
      <w:pPr>
        <w:spacing w:before="0"/>
        <w:rPr>
          <w:lang w:val="en-US"/>
        </w:rPr>
      </w:pPr>
      <w:r>
        <w:rPr>
          <w:noProof/>
          <w:lang w:eastAsia="fr-FR"/>
        </w:rPr>
        <w:drawing>
          <wp:inline distT="0" distB="0" distL="0" distR="0">
            <wp:extent cx="1775527" cy="1263860"/>
            <wp:effectExtent l="19050" t="0" r="0" b="0"/>
            <wp:docPr id="270" name="Image 60" descr="Vertical H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Vertical Hatch"/>
                    <pic:cNvPicPr>
                      <a:picLocks noChangeAspect="1" noChangeArrowheads="1"/>
                    </pic:cNvPicPr>
                  </pic:nvPicPr>
                  <pic:blipFill>
                    <a:blip r:embed="rId253"/>
                    <a:srcRect/>
                    <a:stretch>
                      <a:fillRect/>
                    </a:stretch>
                  </pic:blipFill>
                  <pic:spPr bwMode="auto">
                    <a:xfrm>
                      <a:off x="0" y="0"/>
                      <a:ext cx="1777944" cy="1264257"/>
                    </a:xfrm>
                    <a:prstGeom prst="rect">
                      <a:avLst/>
                    </a:prstGeom>
                    <a:noFill/>
                    <a:ln w="9525">
                      <a:noFill/>
                      <a:miter lim="800000"/>
                      <a:headEnd/>
                      <a:tailEnd/>
                    </a:ln>
                  </pic:spPr>
                </pic:pic>
              </a:graphicData>
            </a:graphic>
          </wp:inline>
        </w:drawing>
      </w:r>
      <w:r w:rsidRPr="00545547">
        <w:rPr>
          <w:lang w:val="en-US"/>
        </w:rPr>
        <w:br/>
      </w:r>
      <w:r w:rsidR="007621D0" w:rsidRPr="00545547">
        <w:rPr>
          <w:lang w:val="en-US"/>
        </w:rPr>
        <w:t>Vertical line fill style.</w:t>
      </w:r>
      <w:r w:rsidR="007621D0">
        <w:rPr>
          <w:lang w:val="en-US"/>
        </w:rPr>
        <w:br w:type="page"/>
      </w:r>
    </w:p>
    <w:p w:rsidR="00DA22B5" w:rsidRPr="00DA22B5" w:rsidRDefault="00DA22B5" w:rsidP="00DA22B5">
      <w:pPr>
        <w:pStyle w:val="CBtitre1"/>
      </w:pPr>
      <w:bookmarkStart w:id="54" w:name="_Toc105176617"/>
      <w:r w:rsidRPr="00DA22B5">
        <w:lastRenderedPageBreak/>
        <w:t>Tutorial: Timing Pulley Profile</w:t>
      </w:r>
      <w:bookmarkEnd w:id="54"/>
    </w:p>
    <w:p w:rsidR="00DA22B5" w:rsidRPr="00DA22B5" w:rsidRDefault="00DA22B5" w:rsidP="00DA22B5">
      <w:pPr>
        <w:rPr>
          <w:lang w:val="en-US"/>
        </w:rPr>
      </w:pPr>
      <w:r w:rsidRPr="00DA22B5">
        <w:rPr>
          <w:lang w:val="en-US"/>
        </w:rPr>
        <w:t xml:space="preserve">This tutorial demonstrates using </w:t>
      </w:r>
      <w:r w:rsidRPr="00DA22B5">
        <w:rPr>
          <w:rStyle w:val="CBnameCar"/>
        </w:rPr>
        <w:t>Profile</w:t>
      </w:r>
      <w:r w:rsidRPr="00DA22B5">
        <w:rPr>
          <w:lang w:val="en-US"/>
        </w:rPr>
        <w:t xml:space="preserve"> machining operations to generate an HTD5 timing pulley.</w:t>
      </w:r>
    </w:p>
    <w:p w:rsidR="00DA22B5" w:rsidRPr="00DA22B5" w:rsidRDefault="00DA22B5" w:rsidP="00DA22B5">
      <w:pPr>
        <w:rPr>
          <w:lang w:val="en-US"/>
        </w:rPr>
      </w:pPr>
      <w:r w:rsidRPr="00DA22B5">
        <w:rPr>
          <w:lang w:val="en-US"/>
        </w:rPr>
        <w:t xml:space="preserve">This tutorial uses the </w:t>
      </w:r>
      <w:r w:rsidRPr="00DA22B5">
        <w:rPr>
          <w:rStyle w:val="CBnameCar"/>
        </w:rPr>
        <w:t>Plus Toolkit plugin</w:t>
      </w:r>
      <w:r w:rsidRPr="00DA22B5">
        <w:rPr>
          <w:lang w:val="en-US"/>
        </w:rPr>
        <w:t xml:space="preserve"> to generate the timing pulley profile.</w:t>
      </w:r>
    </w:p>
    <w:p w:rsidR="00DA22B5" w:rsidRPr="00DA22B5" w:rsidRDefault="00DA22B5" w:rsidP="00DA22B5">
      <w:pPr>
        <w:pStyle w:val="CBtitre2"/>
        <w:rPr>
          <w:lang w:val="en-US"/>
        </w:rPr>
      </w:pPr>
      <w:r w:rsidRPr="00DA22B5">
        <w:rPr>
          <w:lang w:val="en-US"/>
        </w:rPr>
        <w:t>Step 1 - Insert an HTD timing pulley outline.</w:t>
      </w:r>
    </w:p>
    <w:p w:rsidR="00DA22B5" w:rsidRPr="00DA22B5" w:rsidRDefault="00DA22B5" w:rsidP="00DA22B5">
      <w:pPr>
        <w:rPr>
          <w:lang w:val="en-US"/>
        </w:rPr>
      </w:pPr>
      <w:r w:rsidRPr="00DA22B5">
        <w:rPr>
          <w:lang w:val="en-US"/>
        </w:rPr>
        <w:t xml:space="preserve">Use the new Plus Toolkit to generate a timing pulley by selecting the </w:t>
      </w:r>
      <w:r w:rsidRPr="00DA22B5">
        <w:rPr>
          <w:rStyle w:val="CBcmdCar"/>
        </w:rPr>
        <w:t>Toolkit - Timing Pulley</w:t>
      </w:r>
      <w:r w:rsidRPr="00DA22B5">
        <w:rPr>
          <w:lang w:val="en-US"/>
        </w:rPr>
        <w:t xml:space="preserve"> menu item.</w:t>
      </w:r>
    </w:p>
    <w:p w:rsidR="00DA22B5" w:rsidRPr="00DA22B5" w:rsidRDefault="00DA22B5" w:rsidP="00DA22B5">
      <w:pPr>
        <w:rPr>
          <w:lang w:val="en-US"/>
        </w:rPr>
      </w:pPr>
      <w:r w:rsidRPr="00DA22B5">
        <w:rPr>
          <w:lang w:val="en-US"/>
        </w:rPr>
        <w:t>The plugin will prompt for the number of teeth for a 5mm pitch pulley, then insert a new curve with the center of the pulley about the origin.</w:t>
      </w:r>
    </w:p>
    <w:p w:rsidR="00DA22B5" w:rsidRPr="00DA22B5" w:rsidRDefault="00DA22B5" w:rsidP="00DA22B5">
      <w:pPr>
        <w:rPr>
          <w:lang w:val="en-US"/>
        </w:rPr>
      </w:pPr>
      <w:r w:rsidRPr="00DA22B5">
        <w:rPr>
          <w:rStyle w:val="CBKeyCar"/>
        </w:rPr>
        <w:t>ALT</w:t>
      </w:r>
      <w:r w:rsidRPr="00DA22B5">
        <w:rPr>
          <w:lang w:val="en-US"/>
        </w:rPr>
        <w:t xml:space="preserve"> + double click will zoom the drawing to fit the view window.</w:t>
      </w:r>
    </w:p>
    <w:p w:rsidR="00DA22B5" w:rsidRDefault="00DA22B5" w:rsidP="00DA22B5">
      <w:pPr>
        <w:jc w:val="center"/>
      </w:pPr>
      <w:r>
        <w:rPr>
          <w:noProof/>
          <w:color w:val="0000FF"/>
          <w:lang w:eastAsia="fr-FR"/>
        </w:rPr>
        <w:drawing>
          <wp:inline distT="0" distB="0" distL="0" distR="0">
            <wp:extent cx="3808730" cy="2854325"/>
            <wp:effectExtent l="19050" t="0" r="1270" b="0"/>
            <wp:docPr id="284" name="Image 66" descr="http://www.cambam.info/doc/dw/1.0.0/images/tutorial.profile-1-t.png">
              <a:hlinkClick xmlns:a="http://schemas.openxmlformats.org/drawingml/2006/main" r:id="rId2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cambam.info/doc/dw/1.0.0/images/tutorial.profile-1-t.png">
                      <a:hlinkClick r:id="rId254"/>
                    </pic:cNvPr>
                    <pic:cNvPicPr>
                      <a:picLocks noChangeAspect="1" noChangeArrowheads="1"/>
                    </pic:cNvPicPr>
                  </pic:nvPicPr>
                  <pic:blipFill>
                    <a:blip r:embed="rId255"/>
                    <a:srcRect/>
                    <a:stretch>
                      <a:fillRect/>
                    </a:stretch>
                  </pic:blipFill>
                  <pic:spPr bwMode="auto">
                    <a:xfrm>
                      <a:off x="0" y="0"/>
                      <a:ext cx="3808730" cy="2854325"/>
                    </a:xfrm>
                    <a:prstGeom prst="rect">
                      <a:avLst/>
                    </a:prstGeom>
                    <a:noFill/>
                    <a:ln w="9525">
                      <a:noFill/>
                      <a:miter lim="800000"/>
                      <a:headEnd/>
                      <a:tailEnd/>
                    </a:ln>
                  </pic:spPr>
                </pic:pic>
              </a:graphicData>
            </a:graphic>
          </wp:inline>
        </w:drawing>
      </w:r>
    </w:p>
    <w:p w:rsidR="00DA22B5" w:rsidRPr="00DA22B5" w:rsidRDefault="00DA22B5" w:rsidP="00DA22B5">
      <w:pPr>
        <w:pStyle w:val="CBtitre2"/>
        <w:rPr>
          <w:lang w:val="en-US"/>
        </w:rPr>
      </w:pPr>
      <w:r w:rsidRPr="00DA22B5">
        <w:rPr>
          <w:lang w:val="en-US"/>
        </w:rPr>
        <w:t>Step 2 - Insert a Profile machine operation</w:t>
      </w:r>
    </w:p>
    <w:p w:rsidR="00DA22B5" w:rsidRPr="00DA22B5" w:rsidRDefault="00DA22B5" w:rsidP="00DA22B5">
      <w:pPr>
        <w:rPr>
          <w:lang w:val="en-US"/>
        </w:rPr>
      </w:pPr>
      <w:r>
        <w:rPr>
          <w:noProof/>
          <w:lang w:eastAsia="fr-FR"/>
        </w:rPr>
        <w:drawing>
          <wp:anchor distT="0" distB="0" distL="0" distR="0" simplePos="0" relativeHeight="251733504" behindDoc="0" locked="0" layoutInCell="1" allowOverlap="0">
            <wp:simplePos x="0" y="0"/>
            <wp:positionH relativeFrom="column">
              <wp:align>right</wp:align>
            </wp:positionH>
            <wp:positionV relativeFrom="line">
              <wp:posOffset>0</wp:posOffset>
            </wp:positionV>
            <wp:extent cx="2276475" cy="1685925"/>
            <wp:effectExtent l="19050" t="0" r="9525" b="0"/>
            <wp:wrapSquare wrapText="bothSides"/>
            <wp:docPr id="285" name="Image 12" descr="http://www.cambam.info/doc/dw/1.0.0/images/tutorial.profil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cambam.info/doc/dw/1.0.0/images/tutorial.profile-2.png"/>
                    <pic:cNvPicPr>
                      <a:picLocks noChangeAspect="1" noChangeArrowheads="1"/>
                    </pic:cNvPicPr>
                  </pic:nvPicPr>
                  <pic:blipFill>
                    <a:blip r:embed="rId256"/>
                    <a:srcRect/>
                    <a:stretch>
                      <a:fillRect/>
                    </a:stretch>
                  </pic:blipFill>
                  <pic:spPr bwMode="auto">
                    <a:xfrm>
                      <a:off x="0" y="0"/>
                      <a:ext cx="2276475" cy="1685925"/>
                    </a:xfrm>
                    <a:prstGeom prst="rect">
                      <a:avLst/>
                    </a:prstGeom>
                    <a:noFill/>
                    <a:ln w="9525">
                      <a:noFill/>
                      <a:miter lim="800000"/>
                      <a:headEnd/>
                      <a:tailEnd/>
                    </a:ln>
                  </pic:spPr>
                </pic:pic>
              </a:graphicData>
            </a:graphic>
          </wp:anchor>
        </w:drawing>
      </w:r>
      <w:r w:rsidRPr="00DA22B5">
        <w:rPr>
          <w:lang w:val="en-US"/>
        </w:rPr>
        <w:t xml:space="preserve">Select the pulley outline then click the </w:t>
      </w:r>
      <w:r w:rsidRPr="00DA22B5">
        <w:rPr>
          <w:rStyle w:val="CBnameCar"/>
        </w:rPr>
        <w:t>Profile</w:t>
      </w:r>
      <w:r w:rsidRPr="00DA22B5">
        <w:rPr>
          <w:lang w:val="en-US"/>
        </w:rPr>
        <w:t xml:space="preserve"> machining operation button </w:t>
      </w:r>
      <w:r>
        <w:rPr>
          <w:noProof/>
          <w:lang w:eastAsia="fr-FR"/>
        </w:rPr>
        <w:drawing>
          <wp:inline distT="0" distB="0" distL="0" distR="0">
            <wp:extent cx="151130" cy="151130"/>
            <wp:effectExtent l="19050" t="0" r="1270" b="0"/>
            <wp:docPr id="283" name="Image 67" descr="CAM Profile M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AM Profile MOP"/>
                    <pic:cNvPicPr>
                      <a:picLocks noChangeAspect="1" noChangeArrowheads="1"/>
                    </pic:cNvPicPr>
                  </pic:nvPicPr>
                  <pic:blipFill>
                    <a:blip r:embed="rId21"/>
                    <a:srcRect/>
                    <a:stretch>
                      <a:fillRect/>
                    </a:stretch>
                  </pic:blipFill>
                  <pic:spPr bwMode="auto">
                    <a:xfrm>
                      <a:off x="0" y="0"/>
                      <a:ext cx="151130" cy="151130"/>
                    </a:xfrm>
                    <a:prstGeom prst="rect">
                      <a:avLst/>
                    </a:prstGeom>
                    <a:noFill/>
                    <a:ln w="9525">
                      <a:noFill/>
                      <a:miter lim="800000"/>
                      <a:headEnd/>
                      <a:tailEnd/>
                    </a:ln>
                  </pic:spPr>
                </pic:pic>
              </a:graphicData>
            </a:graphic>
          </wp:inline>
        </w:drawing>
      </w:r>
      <w:r>
        <w:rPr>
          <w:lang w:val="en-US"/>
        </w:rPr>
        <w:t xml:space="preserve"> </w:t>
      </w:r>
      <w:r w:rsidRPr="00DA22B5">
        <w:rPr>
          <w:lang w:val="en-US"/>
        </w:rPr>
        <w:t xml:space="preserve">from the toolbar. A new profile object will be created and displayed under the </w:t>
      </w:r>
      <w:r w:rsidRPr="00DA22B5">
        <w:rPr>
          <w:rStyle w:val="CBnameCar"/>
        </w:rPr>
        <w:t>Machining</w:t>
      </w:r>
      <w:r w:rsidRPr="00DA22B5">
        <w:rPr>
          <w:lang w:val="en-US"/>
        </w:rPr>
        <w:t xml:space="preserve"> folder in the drawing tree. The object property window will display the profile’s properties ready for editing.</w:t>
      </w:r>
    </w:p>
    <w:p w:rsidR="00DA22B5" w:rsidRPr="00DA22B5" w:rsidRDefault="00DA22B5" w:rsidP="00DA22B5">
      <w:pPr>
        <w:rPr>
          <w:lang w:val="en-US"/>
        </w:rPr>
      </w:pPr>
      <w:r w:rsidRPr="00DA22B5">
        <w:rPr>
          <w:lang w:val="en-US"/>
        </w:rPr>
        <w:t>Change the Profile machine operation’s properties to the following:</w:t>
      </w:r>
    </w:p>
    <w:tbl>
      <w:tblPr>
        <w:tblW w:w="0" w:type="auto"/>
        <w:jc w:val="center"/>
        <w:tblCellSpacing w:w="15" w:type="dxa"/>
        <w:tblCellMar>
          <w:top w:w="15" w:type="dxa"/>
          <w:left w:w="15" w:type="dxa"/>
          <w:bottom w:w="15" w:type="dxa"/>
          <w:right w:w="15" w:type="dxa"/>
        </w:tblCellMar>
        <w:tblLook w:val="04A0"/>
      </w:tblPr>
      <w:tblGrid>
        <w:gridCol w:w="1923"/>
        <w:gridCol w:w="1297"/>
      </w:tblGrid>
      <w:tr w:rsidR="00DA22B5" w:rsidTr="00DA22B5">
        <w:trPr>
          <w:trHeight w:hRule="exact" w:val="397"/>
          <w:tblCellSpacing w:w="15" w:type="dxa"/>
          <w:jc w:val="center"/>
        </w:trPr>
        <w:tc>
          <w:tcPr>
            <w:tcW w:w="1878" w:type="dxa"/>
            <w:hideMark/>
          </w:tcPr>
          <w:p w:rsidR="00DA22B5" w:rsidRDefault="00DA22B5" w:rsidP="00DA22B5">
            <w:pPr>
              <w:pStyle w:val="CBprop"/>
              <w:rPr>
                <w:szCs w:val="24"/>
              </w:rPr>
            </w:pPr>
            <w:r>
              <w:t>Tool Diameter</w:t>
            </w:r>
          </w:p>
        </w:tc>
        <w:tc>
          <w:tcPr>
            <w:tcW w:w="1252" w:type="dxa"/>
            <w:hideMark/>
          </w:tcPr>
          <w:p w:rsidR="00DA22B5" w:rsidRDefault="00DA22B5" w:rsidP="00DA22B5">
            <w:pPr>
              <w:rPr>
                <w:szCs w:val="24"/>
              </w:rPr>
            </w:pPr>
            <w:r>
              <w:t>2</w:t>
            </w:r>
          </w:p>
        </w:tc>
      </w:tr>
      <w:tr w:rsidR="00DA22B5" w:rsidTr="00DA22B5">
        <w:trPr>
          <w:trHeight w:hRule="exact" w:val="397"/>
          <w:tblCellSpacing w:w="15" w:type="dxa"/>
          <w:jc w:val="center"/>
        </w:trPr>
        <w:tc>
          <w:tcPr>
            <w:tcW w:w="0" w:type="auto"/>
            <w:hideMark/>
          </w:tcPr>
          <w:p w:rsidR="00DA22B5" w:rsidRDefault="00DA22B5" w:rsidP="00DA22B5">
            <w:pPr>
              <w:pStyle w:val="CBprop"/>
              <w:rPr>
                <w:szCs w:val="24"/>
              </w:rPr>
            </w:pPr>
            <w:r>
              <w:t>Depth Increment</w:t>
            </w:r>
          </w:p>
        </w:tc>
        <w:tc>
          <w:tcPr>
            <w:tcW w:w="0" w:type="auto"/>
            <w:hideMark/>
          </w:tcPr>
          <w:p w:rsidR="00DA22B5" w:rsidRDefault="00DA22B5" w:rsidP="00DA22B5">
            <w:pPr>
              <w:rPr>
                <w:szCs w:val="24"/>
              </w:rPr>
            </w:pPr>
            <w:r>
              <w:t>0.5</w:t>
            </w:r>
          </w:p>
        </w:tc>
      </w:tr>
      <w:tr w:rsidR="00DA22B5" w:rsidTr="00DA22B5">
        <w:trPr>
          <w:trHeight w:hRule="exact" w:val="397"/>
          <w:tblCellSpacing w:w="15" w:type="dxa"/>
          <w:jc w:val="center"/>
        </w:trPr>
        <w:tc>
          <w:tcPr>
            <w:tcW w:w="0" w:type="auto"/>
            <w:hideMark/>
          </w:tcPr>
          <w:p w:rsidR="00DA22B5" w:rsidRDefault="00DA22B5" w:rsidP="00DA22B5">
            <w:pPr>
              <w:pStyle w:val="CBprop"/>
              <w:rPr>
                <w:szCs w:val="24"/>
              </w:rPr>
            </w:pPr>
            <w:r>
              <w:t>Target Depth</w:t>
            </w:r>
          </w:p>
        </w:tc>
        <w:tc>
          <w:tcPr>
            <w:tcW w:w="0" w:type="auto"/>
            <w:hideMark/>
          </w:tcPr>
          <w:p w:rsidR="00DA22B5" w:rsidRDefault="00DA22B5" w:rsidP="00DA22B5">
            <w:pPr>
              <w:rPr>
                <w:szCs w:val="24"/>
              </w:rPr>
            </w:pPr>
            <w:r>
              <w:t>-5</w:t>
            </w:r>
          </w:p>
        </w:tc>
      </w:tr>
      <w:tr w:rsidR="00DA22B5" w:rsidTr="00DA22B5">
        <w:trPr>
          <w:trHeight w:hRule="exact" w:val="397"/>
          <w:tblCellSpacing w:w="15" w:type="dxa"/>
          <w:jc w:val="center"/>
        </w:trPr>
        <w:tc>
          <w:tcPr>
            <w:tcW w:w="0" w:type="auto"/>
            <w:hideMark/>
          </w:tcPr>
          <w:p w:rsidR="00DA22B5" w:rsidRDefault="00DA22B5" w:rsidP="00DA22B5">
            <w:pPr>
              <w:pStyle w:val="CBprop"/>
              <w:rPr>
                <w:szCs w:val="24"/>
              </w:rPr>
            </w:pPr>
            <w:r>
              <w:t>Cut Feedrate</w:t>
            </w:r>
          </w:p>
        </w:tc>
        <w:tc>
          <w:tcPr>
            <w:tcW w:w="0" w:type="auto"/>
            <w:hideMark/>
          </w:tcPr>
          <w:p w:rsidR="00DA22B5" w:rsidRDefault="00DA22B5" w:rsidP="00DA22B5">
            <w:pPr>
              <w:rPr>
                <w:szCs w:val="24"/>
              </w:rPr>
            </w:pPr>
            <w:r>
              <w:t>200</w:t>
            </w:r>
          </w:p>
        </w:tc>
      </w:tr>
      <w:tr w:rsidR="00DA22B5" w:rsidTr="00DA22B5">
        <w:trPr>
          <w:trHeight w:hRule="exact" w:val="397"/>
          <w:tblCellSpacing w:w="15" w:type="dxa"/>
          <w:jc w:val="center"/>
        </w:trPr>
        <w:tc>
          <w:tcPr>
            <w:tcW w:w="0" w:type="auto"/>
            <w:hideMark/>
          </w:tcPr>
          <w:p w:rsidR="00DA22B5" w:rsidRDefault="00DA22B5" w:rsidP="00DA22B5">
            <w:pPr>
              <w:pStyle w:val="CBprop"/>
              <w:rPr>
                <w:szCs w:val="24"/>
              </w:rPr>
            </w:pPr>
            <w:r>
              <w:t>Plunge Feedrate</w:t>
            </w:r>
          </w:p>
        </w:tc>
        <w:tc>
          <w:tcPr>
            <w:tcW w:w="0" w:type="auto"/>
            <w:hideMark/>
          </w:tcPr>
          <w:p w:rsidR="00DA22B5" w:rsidRDefault="00DA22B5" w:rsidP="00DA22B5">
            <w:pPr>
              <w:rPr>
                <w:szCs w:val="24"/>
              </w:rPr>
            </w:pPr>
            <w:r>
              <w:t xml:space="preserve">100 </w:t>
            </w:r>
          </w:p>
        </w:tc>
      </w:tr>
      <w:tr w:rsidR="00DA22B5" w:rsidTr="00DA22B5">
        <w:trPr>
          <w:trHeight w:hRule="exact" w:val="397"/>
          <w:tblCellSpacing w:w="15" w:type="dxa"/>
          <w:jc w:val="center"/>
        </w:trPr>
        <w:tc>
          <w:tcPr>
            <w:tcW w:w="0" w:type="auto"/>
            <w:hideMark/>
          </w:tcPr>
          <w:p w:rsidR="00DA22B5" w:rsidRDefault="00DA22B5" w:rsidP="00DA22B5">
            <w:pPr>
              <w:pStyle w:val="CBprop"/>
              <w:rPr>
                <w:szCs w:val="24"/>
              </w:rPr>
            </w:pPr>
            <w:r>
              <w:t>Clearance Plane</w:t>
            </w:r>
          </w:p>
        </w:tc>
        <w:tc>
          <w:tcPr>
            <w:tcW w:w="0" w:type="auto"/>
            <w:hideMark/>
          </w:tcPr>
          <w:p w:rsidR="00DA22B5" w:rsidRDefault="00DA22B5" w:rsidP="00DA22B5">
            <w:pPr>
              <w:rPr>
                <w:szCs w:val="24"/>
              </w:rPr>
            </w:pPr>
            <w:r>
              <w:t>1.5</w:t>
            </w:r>
          </w:p>
        </w:tc>
      </w:tr>
    </w:tbl>
    <w:p w:rsidR="00DA22B5" w:rsidRPr="00DA22B5" w:rsidRDefault="00DA22B5" w:rsidP="00DA22B5">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DA22B5">
        <w:rPr>
          <w:rStyle w:val="CBcmdCar"/>
        </w:rPr>
        <w:lastRenderedPageBreak/>
        <w:t>Note:</w:t>
      </w:r>
      <w:r w:rsidRPr="00DA22B5">
        <w:rPr>
          <w:lang w:val="en-US"/>
        </w:rPr>
        <w:t xml:space="preserve"> Some properties such as </w:t>
      </w:r>
      <w:r w:rsidRPr="00DA22B5">
        <w:rPr>
          <w:rStyle w:val="CBpropCar"/>
        </w:rPr>
        <w:t>Clearance Plane</w:t>
      </w:r>
      <w:r w:rsidRPr="00DA22B5">
        <w:rPr>
          <w:lang w:val="en-US"/>
        </w:rPr>
        <w:t xml:space="preserve"> may not be shown in the property grid.</w:t>
      </w:r>
      <w:r w:rsidRPr="00DA22B5">
        <w:rPr>
          <w:lang w:val="en-US"/>
        </w:rPr>
        <w:br/>
        <w:t xml:space="preserve">Clicking the </w:t>
      </w:r>
      <w:r w:rsidRPr="00DA22B5">
        <w:rPr>
          <w:rStyle w:val="CBnameCar"/>
        </w:rPr>
        <w:t>Advanced</w:t>
      </w:r>
      <w:r w:rsidRPr="00DA22B5">
        <w:rPr>
          <w:lang w:val="en-US"/>
        </w:rPr>
        <w:t xml:space="preserve"> button at the top of the property grid will display all available properties.</w:t>
      </w:r>
    </w:p>
    <w:p w:rsidR="00DA22B5" w:rsidRDefault="00DA22B5" w:rsidP="00DA22B5">
      <w:pPr>
        <w:pStyle w:val="NormalWeb"/>
        <w:jc w:val="center"/>
      </w:pPr>
      <w:r>
        <w:rPr>
          <w:noProof/>
        </w:rPr>
        <w:drawing>
          <wp:inline distT="0" distB="0" distL="0" distR="0">
            <wp:extent cx="2298065" cy="374015"/>
            <wp:effectExtent l="19050" t="0" r="6985" b="0"/>
            <wp:docPr id="282" name="Image 68" descr="http://www.cambam.info/doc/dw/1.0.0/images/pouli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www.cambam.info/doc/dw/1.0.0/images/poulie-3.png"/>
                    <pic:cNvPicPr>
                      <a:picLocks noChangeAspect="1" noChangeArrowheads="1"/>
                    </pic:cNvPicPr>
                  </pic:nvPicPr>
                  <pic:blipFill>
                    <a:blip r:embed="rId257"/>
                    <a:srcRect/>
                    <a:stretch>
                      <a:fillRect/>
                    </a:stretch>
                  </pic:blipFill>
                  <pic:spPr bwMode="auto">
                    <a:xfrm>
                      <a:off x="0" y="0"/>
                      <a:ext cx="2298065" cy="374015"/>
                    </a:xfrm>
                    <a:prstGeom prst="rect">
                      <a:avLst/>
                    </a:prstGeom>
                    <a:noFill/>
                    <a:ln w="9525">
                      <a:noFill/>
                      <a:miter lim="800000"/>
                      <a:headEnd/>
                      <a:tailEnd/>
                    </a:ln>
                  </pic:spPr>
                </pic:pic>
              </a:graphicData>
            </a:graphic>
          </wp:inline>
        </w:drawing>
      </w:r>
    </w:p>
    <w:p w:rsidR="00DA22B5" w:rsidRPr="00DA22B5" w:rsidRDefault="00DA22B5" w:rsidP="00DA22B5">
      <w:pPr>
        <w:rPr>
          <w:lang w:val="en-US"/>
        </w:rPr>
      </w:pPr>
      <w:r w:rsidRPr="00DA22B5">
        <w:rPr>
          <w:lang w:val="en-US"/>
        </w:rPr>
        <w:t xml:space="preserve">Generate the resulting toolpath for the profile; right click the drawing to bring up the drawing context menu, then select </w:t>
      </w:r>
      <w:r w:rsidR="00F73180" w:rsidRPr="00F73180">
        <w:rPr>
          <w:rStyle w:val="CBcmdCar"/>
        </w:rPr>
        <w:t>Machining</w:t>
      </w:r>
      <w:r w:rsidRPr="00F73180">
        <w:rPr>
          <w:rStyle w:val="CBcmdCar"/>
        </w:rPr>
        <w:t xml:space="preserve"> - Generate Toolpaths</w:t>
      </w:r>
      <w:r w:rsidRPr="00DA22B5">
        <w:rPr>
          <w:lang w:val="en-US"/>
        </w:rPr>
        <w:t>.</w:t>
      </w:r>
    </w:p>
    <w:p w:rsidR="00DA22B5" w:rsidRDefault="00DA22B5" w:rsidP="00DA22B5">
      <w:pPr>
        <w:jc w:val="center"/>
      </w:pPr>
      <w:r>
        <w:rPr>
          <w:noProof/>
          <w:color w:val="0000FF"/>
          <w:lang w:eastAsia="fr-FR"/>
        </w:rPr>
        <w:drawing>
          <wp:inline distT="0" distB="0" distL="0" distR="0">
            <wp:extent cx="3808730" cy="2854325"/>
            <wp:effectExtent l="19050" t="0" r="1270" b="0"/>
            <wp:docPr id="281" name="Image 69" descr="http://www.cambam.info/doc/dw/1.0.0/images/tutorial.profile-3-t.png">
              <a:hlinkClick xmlns:a="http://schemas.openxmlformats.org/drawingml/2006/main" r:id="rId2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cambam.info/doc/dw/1.0.0/images/tutorial.profile-3-t.png">
                      <a:hlinkClick r:id="rId258"/>
                    </pic:cNvPr>
                    <pic:cNvPicPr>
                      <a:picLocks noChangeAspect="1" noChangeArrowheads="1"/>
                    </pic:cNvPicPr>
                  </pic:nvPicPr>
                  <pic:blipFill>
                    <a:blip r:embed="rId259"/>
                    <a:srcRect/>
                    <a:stretch>
                      <a:fillRect/>
                    </a:stretch>
                  </pic:blipFill>
                  <pic:spPr bwMode="auto">
                    <a:xfrm>
                      <a:off x="0" y="0"/>
                      <a:ext cx="3808730" cy="2854325"/>
                    </a:xfrm>
                    <a:prstGeom prst="rect">
                      <a:avLst/>
                    </a:prstGeom>
                    <a:noFill/>
                    <a:ln w="9525">
                      <a:noFill/>
                      <a:miter lim="800000"/>
                      <a:headEnd/>
                      <a:tailEnd/>
                    </a:ln>
                  </pic:spPr>
                </pic:pic>
              </a:graphicData>
            </a:graphic>
          </wp:inline>
        </w:drawing>
      </w:r>
    </w:p>
    <w:p w:rsidR="00DA22B5" w:rsidRPr="00DA22B5" w:rsidRDefault="00DA22B5" w:rsidP="00F73180">
      <w:pPr>
        <w:rPr>
          <w:lang w:val="en-US"/>
        </w:rPr>
      </w:pPr>
      <w:r w:rsidRPr="00DA22B5">
        <w:rPr>
          <w:lang w:val="en-US"/>
        </w:rPr>
        <w:t xml:space="preserve">To rotate the 3D drawing view, hold the </w:t>
      </w:r>
      <w:r w:rsidRPr="00F73180">
        <w:rPr>
          <w:rStyle w:val="CBKeyCar"/>
        </w:rPr>
        <w:t>ALT</w:t>
      </w:r>
      <w:r w:rsidRPr="00DA22B5">
        <w:rPr>
          <w:lang w:val="en-US"/>
        </w:rPr>
        <w:t xml:space="preserve"> key then click and drag on the drawing. To reset the view, hold the </w:t>
      </w:r>
      <w:r w:rsidRPr="00F73180">
        <w:rPr>
          <w:rStyle w:val="CBKeyCar"/>
        </w:rPr>
        <w:t>ALT</w:t>
      </w:r>
      <w:r w:rsidRPr="00DA22B5">
        <w:rPr>
          <w:lang w:val="en-US"/>
        </w:rPr>
        <w:t xml:space="preserve"> key then double click the drawing. Another rotation mode (</w:t>
      </w:r>
      <w:r w:rsidRPr="00F73180">
        <w:rPr>
          <w:rStyle w:val="ValueCar"/>
        </w:rPr>
        <w:t>Left_Middle</w:t>
      </w:r>
      <w:r w:rsidRPr="00DA22B5">
        <w:rPr>
          <w:lang w:val="en-US"/>
        </w:rPr>
        <w:t xml:space="preserve">) can be set in the </w:t>
      </w:r>
      <w:r w:rsidRPr="00F73180">
        <w:rPr>
          <w:rStyle w:val="CBpropCar"/>
        </w:rPr>
        <w:t>Rotation Mode</w:t>
      </w:r>
      <w:r w:rsidRPr="00DA22B5">
        <w:rPr>
          <w:lang w:val="en-US"/>
        </w:rPr>
        <w:t xml:space="preserve"> property of system configuration settings. If this mode is selected the view can be rotated by clicking the middle mouse button and dragging with the left. To reset the view in this mode hold the center mouse button and double click.</w:t>
      </w:r>
    </w:p>
    <w:p w:rsidR="00DA22B5" w:rsidRDefault="00DA22B5" w:rsidP="00DA22B5">
      <w:pPr>
        <w:jc w:val="center"/>
      </w:pPr>
      <w:r>
        <w:rPr>
          <w:noProof/>
          <w:color w:val="0000FF"/>
          <w:lang w:eastAsia="fr-FR"/>
        </w:rPr>
        <w:drawing>
          <wp:inline distT="0" distB="0" distL="0" distR="0">
            <wp:extent cx="3808730" cy="2854325"/>
            <wp:effectExtent l="19050" t="0" r="1270" b="0"/>
            <wp:docPr id="280" name="Image 70" descr="http://www.cambam.info/doc/dw/1.0.0/images/tutorial.profile-4-t.png">
              <a:hlinkClick xmlns:a="http://schemas.openxmlformats.org/drawingml/2006/main" r:id="rId2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cambam.info/doc/dw/1.0.0/images/tutorial.profile-4-t.png">
                      <a:hlinkClick r:id="rId260"/>
                    </pic:cNvPr>
                    <pic:cNvPicPr>
                      <a:picLocks noChangeAspect="1" noChangeArrowheads="1"/>
                    </pic:cNvPicPr>
                  </pic:nvPicPr>
                  <pic:blipFill>
                    <a:blip r:embed="rId261"/>
                    <a:srcRect/>
                    <a:stretch>
                      <a:fillRect/>
                    </a:stretch>
                  </pic:blipFill>
                  <pic:spPr bwMode="auto">
                    <a:xfrm>
                      <a:off x="0" y="0"/>
                      <a:ext cx="3808730" cy="2854325"/>
                    </a:xfrm>
                    <a:prstGeom prst="rect">
                      <a:avLst/>
                    </a:prstGeom>
                    <a:noFill/>
                    <a:ln w="9525">
                      <a:noFill/>
                      <a:miter lim="800000"/>
                      <a:headEnd/>
                      <a:tailEnd/>
                    </a:ln>
                  </pic:spPr>
                </pic:pic>
              </a:graphicData>
            </a:graphic>
          </wp:inline>
        </w:drawing>
      </w:r>
    </w:p>
    <w:p w:rsidR="00F73180" w:rsidRDefault="00F73180">
      <w:pPr>
        <w:spacing w:before="0"/>
        <w:rPr>
          <w:rFonts w:ascii="Times New Roman" w:eastAsia="Times New Roman" w:hAnsi="Times New Roman" w:cs="Times New Roman"/>
          <w:b/>
          <w:bCs/>
          <w:sz w:val="36"/>
          <w:szCs w:val="36"/>
          <w:lang w:val="en-US" w:eastAsia="fr-FR"/>
        </w:rPr>
      </w:pPr>
      <w:r>
        <w:rPr>
          <w:lang w:val="en-US"/>
        </w:rPr>
        <w:br w:type="page"/>
      </w:r>
    </w:p>
    <w:p w:rsidR="00DA22B5" w:rsidRPr="00DA22B5" w:rsidRDefault="00DA22B5" w:rsidP="00F73180">
      <w:pPr>
        <w:pStyle w:val="CBtitre2"/>
        <w:rPr>
          <w:lang w:val="en-US"/>
        </w:rPr>
      </w:pPr>
      <w:r w:rsidRPr="00DA22B5">
        <w:rPr>
          <w:lang w:val="en-US"/>
        </w:rPr>
        <w:lastRenderedPageBreak/>
        <w:t>Step 3 - Creating the inner hole</w:t>
      </w:r>
    </w:p>
    <w:p w:rsidR="00DA22B5" w:rsidRPr="00DA22B5" w:rsidRDefault="00DA22B5" w:rsidP="00F73180">
      <w:pPr>
        <w:rPr>
          <w:lang w:val="en-US"/>
        </w:rPr>
      </w:pPr>
      <w:r w:rsidRPr="00DA22B5">
        <w:rPr>
          <w:lang w:val="en-US"/>
        </w:rPr>
        <w:t xml:space="preserve">First draw a circle using the circle drawing tool </w:t>
      </w:r>
      <w:r>
        <w:rPr>
          <w:noProof/>
          <w:lang w:eastAsia="fr-FR"/>
        </w:rPr>
        <w:drawing>
          <wp:inline distT="0" distB="0" distL="0" distR="0">
            <wp:extent cx="151130" cy="151130"/>
            <wp:effectExtent l="19050" t="0" r="1270" b="0"/>
            <wp:docPr id="279" name="Image 71" descr="Draw Cir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raw Circle"/>
                    <pic:cNvPicPr>
                      <a:picLocks noChangeAspect="1" noChangeArrowheads="1"/>
                    </pic:cNvPicPr>
                  </pic:nvPicPr>
                  <pic:blipFill>
                    <a:blip r:embed="rId63"/>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00F73180">
        <w:rPr>
          <w:lang w:val="en-US"/>
        </w:rPr>
        <w:t xml:space="preserve"> </w:t>
      </w:r>
      <w:r w:rsidRPr="00DA22B5">
        <w:rPr>
          <w:lang w:val="en-US"/>
        </w:rPr>
        <w:t xml:space="preserve">with the center on the origin with </w:t>
      </w:r>
      <w:r w:rsidRPr="00F73180">
        <w:rPr>
          <w:rStyle w:val="CBpropCar"/>
        </w:rPr>
        <w:t>Diameter</w:t>
      </w:r>
      <w:r w:rsidRPr="00DA22B5">
        <w:rPr>
          <w:lang w:val="en-US"/>
        </w:rPr>
        <w:t xml:space="preserve"> = 8.</w:t>
      </w:r>
    </w:p>
    <w:p w:rsidR="00DA22B5" w:rsidRPr="00DA22B5" w:rsidRDefault="00DA22B5" w:rsidP="00F73180">
      <w:pPr>
        <w:rPr>
          <w:lang w:val="en-US"/>
        </w:rPr>
      </w:pPr>
      <w:r w:rsidRPr="00DA22B5">
        <w:rPr>
          <w:lang w:val="en-US"/>
        </w:rPr>
        <w:t xml:space="preserve">Select the circle and insert another profile machining operation </w:t>
      </w:r>
      <w:r>
        <w:rPr>
          <w:noProof/>
          <w:lang w:eastAsia="fr-FR"/>
        </w:rPr>
        <w:drawing>
          <wp:inline distT="0" distB="0" distL="0" distR="0">
            <wp:extent cx="151130" cy="151130"/>
            <wp:effectExtent l="19050" t="0" r="1270" b="0"/>
            <wp:docPr id="278" name="Image 72" descr="CAM Profile M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AM Profile MOP"/>
                    <pic:cNvPicPr>
                      <a:picLocks noChangeAspect="1" noChangeArrowheads="1"/>
                    </pic:cNvPicPr>
                  </pic:nvPicPr>
                  <pic:blipFill>
                    <a:blip r:embed="rId21"/>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Pr="00DA22B5">
        <w:rPr>
          <w:lang w:val="en-US"/>
        </w:rPr>
        <w:t>.</w:t>
      </w:r>
      <w:r w:rsidRPr="00DA22B5">
        <w:rPr>
          <w:lang w:val="en-US"/>
        </w:rPr>
        <w:br/>
        <w:t>Set the target depth and other properties to match the first profile operation.</w:t>
      </w:r>
    </w:p>
    <w:p w:rsidR="00DA22B5" w:rsidRPr="00DA22B5" w:rsidRDefault="00DA22B5" w:rsidP="00F73180">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F73180">
        <w:rPr>
          <w:rStyle w:val="CBcmdCar"/>
        </w:rPr>
        <w:t>Hint:</w:t>
      </w:r>
      <w:r w:rsidRPr="00DA22B5">
        <w:rPr>
          <w:lang w:val="en-US"/>
        </w:rPr>
        <w:t xml:space="preserve"> A quick way to do this is to select </w:t>
      </w:r>
      <w:r w:rsidRPr="00F73180">
        <w:rPr>
          <w:rStyle w:val="CBnameCar"/>
        </w:rPr>
        <w:t>Profile1</w:t>
      </w:r>
      <w:r w:rsidRPr="00DA22B5">
        <w:rPr>
          <w:lang w:val="en-US"/>
        </w:rPr>
        <w:t xml:space="preserve"> and copy it to the clipboard (using the context menu or </w:t>
      </w:r>
      <w:r w:rsidRPr="00F73180">
        <w:rPr>
          <w:rStyle w:val="CBKeyCar"/>
        </w:rPr>
        <w:t>CTRL+C</w:t>
      </w:r>
      <w:r w:rsidRPr="00DA22B5">
        <w:rPr>
          <w:lang w:val="en-US"/>
        </w:rPr>
        <w:t xml:space="preserve">). Then select </w:t>
      </w:r>
      <w:r w:rsidRPr="00F73180">
        <w:rPr>
          <w:rStyle w:val="CBnameCar"/>
        </w:rPr>
        <w:t>Profile2</w:t>
      </w:r>
      <w:r w:rsidRPr="00DA22B5">
        <w:rPr>
          <w:lang w:val="en-US"/>
        </w:rPr>
        <w:t xml:space="preserve"> and use the </w:t>
      </w:r>
      <w:r w:rsidRPr="00F73180">
        <w:rPr>
          <w:rStyle w:val="CBcmdCar"/>
        </w:rPr>
        <w:t>Paste Format</w:t>
      </w:r>
      <w:r w:rsidRPr="00DA22B5">
        <w:rPr>
          <w:lang w:val="en-US"/>
        </w:rPr>
        <w:t xml:space="preserve"> command from the context menu shown when right clicking </w:t>
      </w:r>
      <w:r w:rsidRPr="00F73180">
        <w:rPr>
          <w:rStyle w:val="CBnameCar"/>
        </w:rPr>
        <w:t>Profile2</w:t>
      </w:r>
      <w:r w:rsidRPr="00DA22B5">
        <w:rPr>
          <w:lang w:val="en-US"/>
        </w:rPr>
        <w:t xml:space="preserve">, or use </w:t>
      </w:r>
      <w:r w:rsidRPr="00F73180">
        <w:rPr>
          <w:rStyle w:val="CBKeyCar"/>
        </w:rPr>
        <w:t>SHIFT+CTRL+V</w:t>
      </w:r>
      <w:r w:rsidRPr="00DA22B5">
        <w:rPr>
          <w:lang w:val="en-US"/>
        </w:rPr>
        <w:t>.</w:t>
      </w:r>
    </w:p>
    <w:p w:rsidR="00DA22B5" w:rsidRPr="00DA22B5" w:rsidRDefault="00DA22B5" w:rsidP="00F73180">
      <w:pPr>
        <w:rPr>
          <w:lang w:val="en-US"/>
        </w:rPr>
      </w:pPr>
      <w:r w:rsidRPr="00DA22B5">
        <w:rPr>
          <w:lang w:val="en-US"/>
        </w:rPr>
        <w:t xml:space="preserve">Change the </w:t>
      </w:r>
      <w:r w:rsidRPr="00F73180">
        <w:rPr>
          <w:rStyle w:val="CBpropCar"/>
        </w:rPr>
        <w:t>Inside / Outside</w:t>
      </w:r>
      <w:r w:rsidRPr="00DA22B5">
        <w:rPr>
          <w:lang w:val="en-US"/>
        </w:rPr>
        <w:t xml:space="preserve"> property to </w:t>
      </w:r>
      <w:r w:rsidRPr="00F73180">
        <w:rPr>
          <w:rStyle w:val="ValueCar"/>
        </w:rPr>
        <w:t>Inside</w:t>
      </w:r>
      <w:r w:rsidRPr="00DA22B5">
        <w:rPr>
          <w:lang w:val="en-US"/>
        </w:rPr>
        <w:t>.</w:t>
      </w:r>
      <w:r w:rsidRPr="00DA22B5">
        <w:rPr>
          <w:lang w:val="en-US"/>
        </w:rPr>
        <w:br/>
        <w:t xml:space="preserve">Again, right click the machine operation in the file tree and </w:t>
      </w:r>
      <w:r w:rsidRPr="00F73180">
        <w:rPr>
          <w:rStyle w:val="CBcmdCar"/>
        </w:rPr>
        <w:t>Generate Toolpaths</w:t>
      </w:r>
      <w:r w:rsidRPr="00DA22B5">
        <w:rPr>
          <w:lang w:val="en-US"/>
        </w:rPr>
        <w:t>.</w:t>
      </w:r>
    </w:p>
    <w:p w:rsidR="00DA22B5" w:rsidRDefault="00DA22B5" w:rsidP="00DA22B5">
      <w:pPr>
        <w:jc w:val="center"/>
      </w:pPr>
      <w:r>
        <w:rPr>
          <w:noProof/>
          <w:color w:val="0000FF"/>
          <w:lang w:eastAsia="fr-FR"/>
        </w:rPr>
        <w:drawing>
          <wp:inline distT="0" distB="0" distL="0" distR="0">
            <wp:extent cx="3808730" cy="2854325"/>
            <wp:effectExtent l="19050" t="0" r="1270" b="0"/>
            <wp:docPr id="277" name="Image 73" descr="http://www.cambam.info/doc/dw/1.0.0/images/tutorial.profile-5-t.png">
              <a:hlinkClick xmlns:a="http://schemas.openxmlformats.org/drawingml/2006/main" r:id="rId2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www.cambam.info/doc/dw/1.0.0/images/tutorial.profile-5-t.png">
                      <a:hlinkClick r:id="rId262"/>
                    </pic:cNvPr>
                    <pic:cNvPicPr>
                      <a:picLocks noChangeAspect="1" noChangeArrowheads="1"/>
                    </pic:cNvPicPr>
                  </pic:nvPicPr>
                  <pic:blipFill>
                    <a:blip r:embed="rId263"/>
                    <a:srcRect/>
                    <a:stretch>
                      <a:fillRect/>
                    </a:stretch>
                  </pic:blipFill>
                  <pic:spPr bwMode="auto">
                    <a:xfrm>
                      <a:off x="0" y="0"/>
                      <a:ext cx="3808730" cy="2854325"/>
                    </a:xfrm>
                    <a:prstGeom prst="rect">
                      <a:avLst/>
                    </a:prstGeom>
                    <a:noFill/>
                    <a:ln w="9525">
                      <a:noFill/>
                      <a:miter lim="800000"/>
                      <a:headEnd/>
                      <a:tailEnd/>
                    </a:ln>
                  </pic:spPr>
                </pic:pic>
              </a:graphicData>
            </a:graphic>
          </wp:inline>
        </w:drawing>
      </w:r>
    </w:p>
    <w:p w:rsidR="00DA22B5" w:rsidRPr="00DA22B5" w:rsidRDefault="00DA22B5" w:rsidP="00F73180">
      <w:pPr>
        <w:pStyle w:val="CBtitre2"/>
        <w:rPr>
          <w:lang w:val="en-US"/>
        </w:rPr>
      </w:pPr>
      <w:r w:rsidRPr="00DA22B5">
        <w:rPr>
          <w:lang w:val="en-US"/>
        </w:rPr>
        <w:t>Step 4 - Creating GCode</w:t>
      </w:r>
    </w:p>
    <w:p w:rsidR="00DA22B5" w:rsidRPr="00DA22B5" w:rsidRDefault="00DA22B5" w:rsidP="00F73180">
      <w:pPr>
        <w:rPr>
          <w:lang w:val="en-US"/>
        </w:rPr>
      </w:pPr>
      <w:r w:rsidRPr="00DA22B5">
        <w:rPr>
          <w:lang w:val="en-US"/>
        </w:rPr>
        <w:t>Before producing the gcode output, now would be a good time to save your drawing.</w:t>
      </w:r>
    </w:p>
    <w:p w:rsidR="00DA22B5" w:rsidRPr="00DA22B5" w:rsidRDefault="00DA22B5" w:rsidP="00F73180">
      <w:pPr>
        <w:rPr>
          <w:lang w:val="en-US"/>
        </w:rPr>
      </w:pPr>
      <w:r w:rsidRPr="00DA22B5">
        <w:rPr>
          <w:lang w:val="en-US"/>
        </w:rPr>
        <w:t>Visually inspect the toolpaths and double check the parameters of each machining operations.</w:t>
      </w:r>
    </w:p>
    <w:p w:rsidR="00DA22B5" w:rsidRPr="00DA22B5" w:rsidRDefault="00DA22B5" w:rsidP="00F73180">
      <w:pPr>
        <w:rPr>
          <w:lang w:val="en-US"/>
        </w:rPr>
      </w:pPr>
      <w:r w:rsidRPr="00DA22B5">
        <w:rPr>
          <w:lang w:val="en-US"/>
        </w:rPr>
        <w:t xml:space="preserve">To create a gcode file (post), right click to get the drawing menu then select </w:t>
      </w:r>
      <w:r w:rsidR="00F73180" w:rsidRPr="00F73180">
        <w:rPr>
          <w:rStyle w:val="CBcmdCar"/>
        </w:rPr>
        <w:t>Machining</w:t>
      </w:r>
      <w:r w:rsidRPr="00F73180">
        <w:rPr>
          <w:rStyle w:val="CBcmdCar"/>
        </w:rPr>
        <w:t xml:space="preserve"> - Produce GCode</w:t>
      </w:r>
      <w:r w:rsidRPr="00DA22B5">
        <w:rPr>
          <w:lang w:val="en-US"/>
        </w:rPr>
        <w:t>.</w:t>
      </w:r>
    </w:p>
    <w:p w:rsidR="00DA22B5" w:rsidRPr="00DA22B5" w:rsidRDefault="00DA22B5" w:rsidP="00F73180">
      <w:pPr>
        <w:rPr>
          <w:lang w:val="en-US"/>
        </w:rPr>
      </w:pPr>
      <w:r w:rsidRPr="00DA22B5">
        <w:rPr>
          <w:lang w:val="en-US"/>
        </w:rPr>
        <w:t>CamBam will then prompt for the location of the gcode file to produce. If the drawing file has been saved, the default gcode file will be in the same folder as the drawing file, with a .nc extension.</w:t>
      </w:r>
    </w:p>
    <w:p w:rsidR="00DA22B5" w:rsidRPr="00DA22B5" w:rsidRDefault="00DA22B5" w:rsidP="00F73180">
      <w:pPr>
        <w:rPr>
          <w:lang w:val="en-US"/>
        </w:rPr>
      </w:pPr>
      <w:r w:rsidRPr="00DA22B5">
        <w:rPr>
          <w:lang w:val="en-US"/>
        </w:rPr>
        <w:t>If the destination file already exists you will be asked to confirm whether to overwrite it.</w:t>
      </w:r>
    </w:p>
    <w:p w:rsidR="00F73180" w:rsidRDefault="00DA22B5">
      <w:pPr>
        <w:spacing w:before="0"/>
        <w:rPr>
          <w:lang w:val="en-US"/>
        </w:rPr>
      </w:pPr>
      <w:r w:rsidRPr="00DA22B5">
        <w:rPr>
          <w:lang w:val="en-US"/>
        </w:rPr>
        <w:t xml:space="preserve">To control how the gcode file is produced, select the </w:t>
      </w:r>
      <w:r w:rsidRPr="00F73180">
        <w:rPr>
          <w:rStyle w:val="CBnameCar"/>
        </w:rPr>
        <w:t>Machining</w:t>
      </w:r>
      <w:r w:rsidRPr="00DA22B5">
        <w:rPr>
          <w:lang w:val="en-US"/>
        </w:rPr>
        <w:t xml:space="preserve"> folder from the drawing tree. The machining properties for this drawing will then be displayed in the object properties window.</w:t>
      </w:r>
      <w:r w:rsidR="00F73180">
        <w:rPr>
          <w:lang w:val="en-US"/>
        </w:rPr>
        <w:br w:type="page"/>
      </w:r>
    </w:p>
    <w:p w:rsidR="00E90A59" w:rsidRPr="00E90A59" w:rsidRDefault="00E90A59" w:rsidP="00E90A59">
      <w:pPr>
        <w:pStyle w:val="CBtitre1"/>
      </w:pPr>
      <w:bookmarkStart w:id="55" w:name="_Toc105176618"/>
      <w:r w:rsidRPr="00E90A59">
        <w:lastRenderedPageBreak/>
        <w:t>Tutorial: Pocketing and Island Pocketing</w:t>
      </w:r>
      <w:bookmarkEnd w:id="55"/>
    </w:p>
    <w:p w:rsidR="00E90A59" w:rsidRPr="00E90A59" w:rsidRDefault="00E90A59" w:rsidP="00E90A59">
      <w:pPr>
        <w:rPr>
          <w:lang w:val="en-US"/>
        </w:rPr>
      </w:pPr>
      <w:r w:rsidRPr="00E90A59">
        <w:rPr>
          <w:lang w:val="en-US"/>
        </w:rPr>
        <w:t xml:space="preserve">This tutorial will describe using the </w:t>
      </w:r>
      <w:r w:rsidRPr="00E90A59">
        <w:rPr>
          <w:rStyle w:val="CBnameCar"/>
        </w:rPr>
        <w:t>Pocket</w:t>
      </w:r>
      <w:r w:rsidRPr="00E90A59">
        <w:rPr>
          <w:lang w:val="en-US"/>
        </w:rPr>
        <w:t xml:space="preserve"> machining operation and will also cover - Loading DXF files, CAD drawing, object transformations and Automatic Island Pockets.</w:t>
      </w:r>
    </w:p>
    <w:p w:rsidR="00E90A59" w:rsidRPr="00E90A59" w:rsidRDefault="00E90A59" w:rsidP="00E90A59">
      <w:pPr>
        <w:pStyle w:val="CBtitre2"/>
        <w:rPr>
          <w:lang w:val="en-US"/>
        </w:rPr>
      </w:pPr>
      <w:r>
        <w:drawing>
          <wp:anchor distT="0" distB="0" distL="114300" distR="114300" simplePos="0" relativeHeight="251734528" behindDoc="0" locked="0" layoutInCell="1" allowOverlap="1">
            <wp:simplePos x="0" y="0"/>
            <wp:positionH relativeFrom="column">
              <wp:posOffset>2877185</wp:posOffset>
            </wp:positionH>
            <wp:positionV relativeFrom="paragraph">
              <wp:posOffset>410210</wp:posOffset>
            </wp:positionV>
            <wp:extent cx="3813175" cy="2854325"/>
            <wp:effectExtent l="19050" t="0" r="0" b="0"/>
            <wp:wrapSquare wrapText="bothSides"/>
            <wp:docPr id="296" name="Image 82" descr="http://www.cambam.info/doc/dw/1.0.0/images/tutorial.pocket-1-t.png">
              <a:hlinkClick xmlns:a="http://schemas.openxmlformats.org/drawingml/2006/main" r:id="rId2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www.cambam.info/doc/dw/1.0.0/images/tutorial.pocket-1-t.png">
                      <a:hlinkClick r:id="rId264"/>
                    </pic:cNvPr>
                    <pic:cNvPicPr>
                      <a:picLocks noChangeAspect="1" noChangeArrowheads="1"/>
                    </pic:cNvPicPr>
                  </pic:nvPicPr>
                  <pic:blipFill>
                    <a:blip r:embed="rId265"/>
                    <a:srcRect/>
                    <a:stretch>
                      <a:fillRect/>
                    </a:stretch>
                  </pic:blipFill>
                  <pic:spPr bwMode="auto">
                    <a:xfrm>
                      <a:off x="0" y="0"/>
                      <a:ext cx="3813175" cy="2854325"/>
                    </a:xfrm>
                    <a:prstGeom prst="rect">
                      <a:avLst/>
                    </a:prstGeom>
                    <a:noFill/>
                    <a:ln w="9525">
                      <a:noFill/>
                      <a:miter lim="800000"/>
                      <a:headEnd/>
                      <a:tailEnd/>
                    </a:ln>
                  </pic:spPr>
                </pic:pic>
              </a:graphicData>
            </a:graphic>
          </wp:anchor>
        </w:drawing>
      </w:r>
      <w:r w:rsidRPr="00E90A59">
        <w:rPr>
          <w:lang w:val="en-US"/>
        </w:rPr>
        <w:t>Step 1 - Load a DXF file</w:t>
      </w:r>
    </w:p>
    <w:p w:rsidR="00E90A59" w:rsidRPr="00E90A59" w:rsidRDefault="00E90A59" w:rsidP="00E90A59">
      <w:pPr>
        <w:rPr>
          <w:lang w:val="en-US"/>
        </w:rPr>
      </w:pPr>
      <w:r w:rsidRPr="00E90A59">
        <w:rPr>
          <w:lang w:val="en-US"/>
        </w:rPr>
        <w:t>The sample file above, includes a heart shape DXF file. If you are married and fanatical about CNC, this shape can come in very handy indeed!</w:t>
      </w:r>
    </w:p>
    <w:p w:rsidR="00E90A59" w:rsidRPr="00E90A59" w:rsidRDefault="00E90A59" w:rsidP="00E90A59">
      <w:pPr>
        <w:rPr>
          <w:lang w:val="en-US"/>
        </w:rPr>
      </w:pPr>
      <w:r w:rsidRPr="00E90A59">
        <w:rPr>
          <w:lang w:val="en-US"/>
        </w:rPr>
        <w:t>This shape is a nice and clean, closed polyline. If your DXF files contain many small segments or uses non polyline objects you should tidy the drawing before creating any machining operations.</w:t>
      </w:r>
    </w:p>
    <w:p w:rsidR="00E90A59" w:rsidRPr="00E90A59" w:rsidRDefault="00E90A59" w:rsidP="00E90A59">
      <w:pPr>
        <w:rPr>
          <w:lang w:val="en-US"/>
        </w:rPr>
      </w:pPr>
      <w:r w:rsidRPr="00E90A59">
        <w:rPr>
          <w:lang w:val="en-US"/>
        </w:rPr>
        <w:t xml:space="preserve">To convert objects to polylines, select them, then select </w:t>
      </w:r>
      <w:r w:rsidRPr="00E90A59">
        <w:rPr>
          <w:rStyle w:val="CBcmdCar"/>
        </w:rPr>
        <w:t>Convert To - Polyline</w:t>
      </w:r>
      <w:r w:rsidRPr="00E90A59">
        <w:rPr>
          <w:lang w:val="en-US"/>
        </w:rPr>
        <w:t xml:space="preserve"> from the drawing’s context menu, or when the drawing window has focus, use the </w:t>
      </w:r>
      <w:r w:rsidRPr="00E90A59">
        <w:rPr>
          <w:rStyle w:val="CBKeyCar"/>
        </w:rPr>
        <w:t>CTRL+P</w:t>
      </w:r>
      <w:r w:rsidRPr="00E90A59">
        <w:rPr>
          <w:lang w:val="en-US"/>
        </w:rPr>
        <w:t xml:space="preserve"> shortcut key.</w:t>
      </w:r>
    </w:p>
    <w:p w:rsidR="00E90A59" w:rsidRPr="008765CA" w:rsidRDefault="00E90A59" w:rsidP="00E90A59">
      <w:pPr>
        <w:jc w:val="center"/>
        <w:rPr>
          <w:lang w:val="en-US"/>
        </w:rPr>
      </w:pPr>
    </w:p>
    <w:p w:rsidR="00E90A59" w:rsidRPr="00E90A59" w:rsidRDefault="00E90A59" w:rsidP="00E90A59">
      <w:pPr>
        <w:pStyle w:val="CBtitre2"/>
        <w:rPr>
          <w:lang w:val="en-US"/>
        </w:rPr>
      </w:pPr>
      <w:r w:rsidRPr="00E90A59">
        <w:rPr>
          <w:lang w:val="en-US"/>
        </w:rPr>
        <w:t>Step 2- Free hand CAD drawing</w:t>
      </w:r>
    </w:p>
    <w:p w:rsidR="00E90A59" w:rsidRPr="00E90A59" w:rsidRDefault="00E90A59" w:rsidP="00E90A59">
      <w:pPr>
        <w:rPr>
          <w:lang w:val="en-US"/>
        </w:rPr>
      </w:pPr>
      <w:r w:rsidRPr="00E90A59">
        <w:rPr>
          <w:lang w:val="en-US"/>
        </w:rPr>
        <w:t xml:space="preserve">Use the polyline drawing tool </w:t>
      </w:r>
      <w:r>
        <w:rPr>
          <w:noProof/>
          <w:lang w:eastAsia="fr-FR"/>
        </w:rPr>
        <w:drawing>
          <wp:inline distT="0" distB="0" distL="0" distR="0">
            <wp:extent cx="151130" cy="151130"/>
            <wp:effectExtent l="19050" t="0" r="1270" b="0"/>
            <wp:docPr id="295" name="Image 83" descr="Draw Poly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Draw Polyline"/>
                    <pic:cNvPicPr>
                      <a:picLocks noChangeAspect="1" noChangeArrowheads="1"/>
                    </pic:cNvPicPr>
                  </pic:nvPicPr>
                  <pic:blipFill>
                    <a:blip r:embed="rId266"/>
                    <a:srcRect/>
                    <a:stretch>
                      <a:fillRect/>
                    </a:stretch>
                  </pic:blipFill>
                  <pic:spPr bwMode="auto">
                    <a:xfrm>
                      <a:off x="0" y="0"/>
                      <a:ext cx="151130" cy="151130"/>
                    </a:xfrm>
                    <a:prstGeom prst="rect">
                      <a:avLst/>
                    </a:prstGeom>
                    <a:noFill/>
                    <a:ln w="9525">
                      <a:noFill/>
                      <a:miter lim="800000"/>
                      <a:headEnd/>
                      <a:tailEnd/>
                    </a:ln>
                  </pic:spPr>
                </pic:pic>
              </a:graphicData>
            </a:graphic>
          </wp:inline>
        </w:drawing>
      </w:r>
      <w:r>
        <w:rPr>
          <w:lang w:val="en-US"/>
        </w:rPr>
        <w:t xml:space="preserve"> </w:t>
      </w:r>
      <w:r w:rsidRPr="00E90A59">
        <w:rPr>
          <w:lang w:val="en-US"/>
        </w:rPr>
        <w:t xml:space="preserve">to draw a random shape around the heart. This will form the outer boundaries of an island pocket. For the last point, press the </w:t>
      </w:r>
      <w:r w:rsidRPr="00E90A59">
        <w:rPr>
          <w:rStyle w:val="CBKeyCar"/>
        </w:rPr>
        <w:t>C</w:t>
      </w:r>
      <w:r w:rsidRPr="00E90A59">
        <w:rPr>
          <w:lang w:val="en-US"/>
        </w:rPr>
        <w:t xml:space="preserve"> key to close the shape, or click on the first polyline point (the cursor should snap to it), then press </w:t>
      </w:r>
      <w:r w:rsidRPr="00E90A59">
        <w:rPr>
          <w:rStyle w:val="CBKeyCar"/>
        </w:rPr>
        <w:t>ENTER</w:t>
      </w:r>
      <w:r w:rsidRPr="00E90A59">
        <w:rPr>
          <w:lang w:val="en-US"/>
        </w:rPr>
        <w:t xml:space="preserve"> or click the middle mouse button.</w:t>
      </w:r>
    </w:p>
    <w:p w:rsidR="00E90A59" w:rsidRDefault="00E90A59" w:rsidP="00E90A59">
      <w:pPr>
        <w:jc w:val="center"/>
      </w:pPr>
      <w:r>
        <w:rPr>
          <w:noProof/>
          <w:color w:val="0000FF"/>
          <w:lang w:eastAsia="fr-FR"/>
        </w:rPr>
        <w:drawing>
          <wp:inline distT="0" distB="0" distL="0" distR="0">
            <wp:extent cx="3808730" cy="2854325"/>
            <wp:effectExtent l="19050" t="0" r="1270" b="0"/>
            <wp:docPr id="294" name="Image 84" descr="http://www.cambam.info/doc/dw/1.0.0/images/tutorial.pocket-2-t.png">
              <a:hlinkClick xmlns:a="http://schemas.openxmlformats.org/drawingml/2006/main" r:id="rId2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www.cambam.info/doc/dw/1.0.0/images/tutorial.pocket-2-t.png">
                      <a:hlinkClick r:id="rId267"/>
                    </pic:cNvPr>
                    <pic:cNvPicPr>
                      <a:picLocks noChangeAspect="1" noChangeArrowheads="1"/>
                    </pic:cNvPicPr>
                  </pic:nvPicPr>
                  <pic:blipFill>
                    <a:blip r:embed="rId268"/>
                    <a:srcRect/>
                    <a:stretch>
                      <a:fillRect/>
                    </a:stretch>
                  </pic:blipFill>
                  <pic:spPr bwMode="auto">
                    <a:xfrm>
                      <a:off x="0" y="0"/>
                      <a:ext cx="3808730" cy="2854325"/>
                    </a:xfrm>
                    <a:prstGeom prst="rect">
                      <a:avLst/>
                    </a:prstGeom>
                    <a:noFill/>
                    <a:ln w="9525">
                      <a:noFill/>
                      <a:miter lim="800000"/>
                      <a:headEnd/>
                      <a:tailEnd/>
                    </a:ln>
                  </pic:spPr>
                </pic:pic>
              </a:graphicData>
            </a:graphic>
          </wp:inline>
        </w:drawing>
      </w:r>
    </w:p>
    <w:p w:rsidR="00E90A59" w:rsidRPr="00E90A59" w:rsidRDefault="00E90A59" w:rsidP="00E90A59">
      <w:pPr>
        <w:rPr>
          <w:lang w:val="en-US"/>
        </w:rPr>
      </w:pPr>
      <w:r w:rsidRPr="00E90A59">
        <w:rPr>
          <w:lang w:val="en-US"/>
        </w:rPr>
        <w:t xml:space="preserve">If the polyline does not sit evenly around the heart, you can free hand move objects by selecting them, then hold the </w:t>
      </w:r>
      <w:r w:rsidRPr="00E90A59">
        <w:rPr>
          <w:rStyle w:val="CBKeyCar"/>
        </w:rPr>
        <w:t>SHIFT</w:t>
      </w:r>
      <w:r w:rsidRPr="00E90A59">
        <w:rPr>
          <w:lang w:val="en-US"/>
        </w:rPr>
        <w:t xml:space="preserve"> key and drag objects with the left mouse button. To position objects more </w:t>
      </w:r>
      <w:r w:rsidRPr="00E90A59">
        <w:rPr>
          <w:lang w:val="en-US"/>
        </w:rPr>
        <w:lastRenderedPageBreak/>
        <w:t xml:space="preserve">accurately, use the </w:t>
      </w:r>
      <w:r w:rsidRPr="00E90A59">
        <w:rPr>
          <w:rStyle w:val="CBcmdCar"/>
        </w:rPr>
        <w:t>Transform - Translate</w:t>
      </w:r>
      <w:r w:rsidRPr="00E90A59">
        <w:rPr>
          <w:lang w:val="en-US"/>
        </w:rPr>
        <w:t xml:space="preserve"> drawing context menu. This will translate an object given an origin and destination point.</w:t>
      </w:r>
    </w:p>
    <w:p w:rsidR="00E90A59" w:rsidRPr="00E90A59" w:rsidRDefault="00E90A59" w:rsidP="00E90A59">
      <w:pPr>
        <w:rPr>
          <w:lang w:val="en-US"/>
        </w:rPr>
      </w:pPr>
      <w:r w:rsidRPr="00E90A59">
        <w:rPr>
          <w:lang w:val="en-US"/>
        </w:rPr>
        <w:t xml:space="preserve">To make the shape a bit rounded create an offset shape. Select the polyline, then click </w:t>
      </w:r>
      <w:r w:rsidRPr="00E90A59">
        <w:rPr>
          <w:rStyle w:val="CBcmdCar"/>
        </w:rPr>
        <w:t>Edit - Offset</w:t>
      </w:r>
      <w:r w:rsidRPr="00E90A59">
        <w:rPr>
          <w:lang w:val="en-US"/>
        </w:rPr>
        <w:t xml:space="preserve"> from the drawing context menu. This will prompt for a distance to draw an offset polyline. Positive offsets will be outside the polyline shape and negative offsets will be inside.</w:t>
      </w:r>
    </w:p>
    <w:p w:rsidR="00E90A59" w:rsidRPr="00E90A59" w:rsidRDefault="00E90A59" w:rsidP="00E90A59">
      <w:pPr>
        <w:rPr>
          <w:lang w:val="en-US"/>
        </w:rPr>
      </w:pPr>
      <w:r w:rsidRPr="00E90A59">
        <w:rPr>
          <w:lang w:val="en-US"/>
        </w:rPr>
        <w:t xml:space="preserve">To rotate a shape, select it then use the </w:t>
      </w:r>
      <w:r w:rsidRPr="00E90A59">
        <w:rPr>
          <w:rStyle w:val="CBcmdCar"/>
        </w:rPr>
        <w:t>Edit - Transform - Rotate</w:t>
      </w:r>
      <w:r w:rsidRPr="00E90A59">
        <w:rPr>
          <w:lang w:val="en-US"/>
        </w:rPr>
        <w:t xml:space="preserve"> menu option or </w:t>
      </w:r>
      <w:r w:rsidRPr="00E90A59">
        <w:rPr>
          <w:rStyle w:val="CBKeyCar"/>
        </w:rPr>
        <w:t>CTRL+R</w:t>
      </w:r>
      <w:r w:rsidRPr="00E90A59">
        <w:rPr>
          <w:lang w:val="en-US"/>
        </w:rPr>
        <w:t xml:space="preserve"> keyboard short cut to enter rotation mode. Select a center of rotation point, a starting angle then move the mouse around the start point to the desired position.</w:t>
      </w:r>
    </w:p>
    <w:p w:rsidR="00E90A59" w:rsidRDefault="00E90A59" w:rsidP="00E90A59">
      <w:pPr>
        <w:jc w:val="center"/>
      </w:pPr>
      <w:r>
        <w:rPr>
          <w:noProof/>
          <w:color w:val="0000FF"/>
          <w:lang w:eastAsia="fr-FR"/>
        </w:rPr>
        <w:drawing>
          <wp:inline distT="0" distB="0" distL="0" distR="0">
            <wp:extent cx="3808730" cy="2854325"/>
            <wp:effectExtent l="19050" t="0" r="1270" b="0"/>
            <wp:docPr id="293" name="Image 85" descr="http://www.cambam.info/doc/dw/1.0.0/images/tutorial.pocket-3-t.png">
              <a:hlinkClick xmlns:a="http://schemas.openxmlformats.org/drawingml/2006/main" r:id="rId2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www.cambam.info/doc/dw/1.0.0/images/tutorial.pocket-3-t.png">
                      <a:hlinkClick r:id="rId269"/>
                    </pic:cNvPr>
                    <pic:cNvPicPr>
                      <a:picLocks noChangeAspect="1" noChangeArrowheads="1"/>
                    </pic:cNvPicPr>
                  </pic:nvPicPr>
                  <pic:blipFill>
                    <a:blip r:embed="rId270"/>
                    <a:srcRect/>
                    <a:stretch>
                      <a:fillRect/>
                    </a:stretch>
                  </pic:blipFill>
                  <pic:spPr bwMode="auto">
                    <a:xfrm>
                      <a:off x="0" y="0"/>
                      <a:ext cx="3808730" cy="2854325"/>
                    </a:xfrm>
                    <a:prstGeom prst="rect">
                      <a:avLst/>
                    </a:prstGeom>
                    <a:noFill/>
                    <a:ln w="9525">
                      <a:noFill/>
                      <a:miter lim="800000"/>
                      <a:headEnd/>
                      <a:tailEnd/>
                    </a:ln>
                  </pic:spPr>
                </pic:pic>
              </a:graphicData>
            </a:graphic>
          </wp:inline>
        </w:drawing>
      </w:r>
    </w:p>
    <w:p w:rsidR="00E90A59" w:rsidRPr="00E90A59" w:rsidRDefault="00E90A59" w:rsidP="00E90A59">
      <w:pPr>
        <w:pStyle w:val="CBtitre2"/>
        <w:rPr>
          <w:lang w:val="en-US"/>
        </w:rPr>
      </w:pPr>
      <w:r w:rsidRPr="00E90A59">
        <w:rPr>
          <w:lang w:val="en-US"/>
        </w:rPr>
        <w:t>Step 3 - Pocket the heart</w:t>
      </w:r>
    </w:p>
    <w:p w:rsidR="00E90A59" w:rsidRPr="00E90A59" w:rsidRDefault="00E90A59" w:rsidP="00E90A59">
      <w:pPr>
        <w:rPr>
          <w:lang w:val="en-US"/>
        </w:rPr>
      </w:pPr>
      <w:r w:rsidRPr="00E90A59">
        <w:rPr>
          <w:lang w:val="en-US"/>
        </w:rPr>
        <w:t xml:space="preserve">Select the heart shape then insert a pocket machine operation using the pocket tool </w:t>
      </w:r>
      <w:r>
        <w:rPr>
          <w:noProof/>
          <w:lang w:eastAsia="fr-FR"/>
        </w:rPr>
        <w:drawing>
          <wp:inline distT="0" distB="0" distL="0" distR="0">
            <wp:extent cx="151130" cy="151130"/>
            <wp:effectExtent l="19050" t="0" r="1270" b="0"/>
            <wp:docPr id="292" name="Image 86" descr="CAM Pocket M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AM Pocket MOP"/>
                    <pic:cNvPicPr>
                      <a:picLocks noChangeAspect="1" noChangeArrowheads="1"/>
                    </pic:cNvPicPr>
                  </pic:nvPicPr>
                  <pic:blipFill>
                    <a:blip r:embed="rId22"/>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Pr="00E90A59">
        <w:rPr>
          <w:lang w:val="en-US"/>
        </w:rPr>
        <w:t xml:space="preserve">. For pocketing basics, please see the </w:t>
      </w:r>
      <w:r w:rsidRPr="00E90A59">
        <w:rPr>
          <w:rStyle w:val="CBnameCar"/>
        </w:rPr>
        <w:t>Stepper Mount tutorial</w:t>
      </w:r>
      <w:r w:rsidRPr="00E90A59">
        <w:rPr>
          <w:lang w:val="en-US"/>
        </w:rPr>
        <w:t xml:space="preserve"> in Getting Started.</w:t>
      </w:r>
    </w:p>
    <w:p w:rsidR="00E90A59" w:rsidRPr="00E90A59" w:rsidRDefault="00E90A59" w:rsidP="00E90A59">
      <w:pPr>
        <w:rPr>
          <w:lang w:val="en-US"/>
        </w:rPr>
      </w:pPr>
      <w:r w:rsidRPr="00E90A59">
        <w:rPr>
          <w:lang w:val="en-US"/>
        </w:rPr>
        <w:t xml:space="preserve">The important thing to remember is that the </w:t>
      </w:r>
      <w:r w:rsidRPr="00E90A59">
        <w:rPr>
          <w:rStyle w:val="CBpropCar"/>
        </w:rPr>
        <w:t>Target Depth</w:t>
      </w:r>
      <w:r w:rsidRPr="00E90A59">
        <w:rPr>
          <w:lang w:val="en-US"/>
        </w:rPr>
        <w:t xml:space="preserve"> should be lower than </w:t>
      </w:r>
      <w:r w:rsidRPr="00E90A59">
        <w:rPr>
          <w:rStyle w:val="CBpropCar"/>
        </w:rPr>
        <w:t>Stock Surface</w:t>
      </w:r>
      <w:r w:rsidRPr="00E90A59">
        <w:rPr>
          <w:lang w:val="en-US"/>
        </w:rPr>
        <w:t xml:space="preserve">. If stock surface is at zero then the </w:t>
      </w:r>
      <w:r w:rsidRPr="00E90A59">
        <w:rPr>
          <w:rStyle w:val="lev"/>
          <w:lang w:val="en-US"/>
        </w:rPr>
        <w:t>target depth should be negative</w:t>
      </w:r>
      <w:r w:rsidRPr="00E90A59">
        <w:rPr>
          <w:lang w:val="en-US"/>
        </w:rPr>
        <w:t>.</w:t>
      </w:r>
    </w:p>
    <w:p w:rsidR="00E90A59" w:rsidRPr="00E90A59" w:rsidRDefault="00E90A59" w:rsidP="00E90A59">
      <w:pPr>
        <w:rPr>
          <w:lang w:val="en-US"/>
        </w:rPr>
      </w:pPr>
      <w:r w:rsidRPr="00E90A59">
        <w:rPr>
          <w:lang w:val="en-US"/>
        </w:rPr>
        <w:t xml:space="preserve">CamBam can cut deep pockets by generating toolpaths at progressively deeper cutting levels. The distance between each cut level is specified in the </w:t>
      </w:r>
      <w:r w:rsidRPr="00E90A59">
        <w:rPr>
          <w:rStyle w:val="CBpropCar"/>
        </w:rPr>
        <w:t>Depth Increment</w:t>
      </w:r>
      <w:r w:rsidRPr="00E90A59">
        <w:rPr>
          <w:lang w:val="en-US"/>
        </w:rPr>
        <w:t xml:space="preserve"> property.</w:t>
      </w:r>
    </w:p>
    <w:p w:rsidR="00E90A59" w:rsidRPr="00E90A59" w:rsidRDefault="00E90A59" w:rsidP="00E90A59">
      <w:pPr>
        <w:rPr>
          <w:lang w:val="en-US"/>
        </w:rPr>
      </w:pPr>
      <w:r w:rsidRPr="00E90A59">
        <w:rPr>
          <w:lang w:val="en-US"/>
        </w:rPr>
        <w:t xml:space="preserve">To ensure a final light finishing pass at the lowest level cut, enter a small value in the </w:t>
      </w:r>
      <w:r w:rsidRPr="00E90A59">
        <w:rPr>
          <w:rStyle w:val="CBpropCar"/>
        </w:rPr>
        <w:t>Final Depth Increment</w:t>
      </w:r>
      <w:r w:rsidRPr="00E90A59">
        <w:rPr>
          <w:lang w:val="en-US"/>
        </w:rPr>
        <w:t xml:space="preserve"> property (0.1mm , 0.004”). This will be the depth of stock removed at the bottom pass of the pocket.</w:t>
      </w:r>
    </w:p>
    <w:p w:rsidR="00E90A59" w:rsidRPr="00E90A59" w:rsidRDefault="00E90A59" w:rsidP="00E90A59">
      <w:pPr>
        <w:rPr>
          <w:lang w:val="en-US"/>
        </w:rPr>
      </w:pPr>
      <w:r w:rsidRPr="00E90A59">
        <w:rPr>
          <w:lang w:val="en-US"/>
        </w:rPr>
        <w:t xml:space="preserve">Another useful parameter is </w:t>
      </w:r>
      <w:r w:rsidRPr="00E90A59">
        <w:rPr>
          <w:rStyle w:val="CBpropCar"/>
        </w:rPr>
        <w:t>Roughing Clearance</w:t>
      </w:r>
      <w:r w:rsidRPr="00E90A59">
        <w:rPr>
          <w:lang w:val="en-US"/>
        </w:rPr>
        <w:t>. Enter a small value here to specify how much stock to leave remaining between the walls of the pocket and the target geometry. This stock can then be removed using a later finishing profile.</w:t>
      </w:r>
    </w:p>
    <w:p w:rsidR="00E90A59" w:rsidRPr="00E90A59" w:rsidRDefault="00E90A59" w:rsidP="00E90A59">
      <w:pPr>
        <w:rPr>
          <w:lang w:val="en-US"/>
        </w:rPr>
      </w:pPr>
      <w:r w:rsidRPr="00E90A59">
        <w:rPr>
          <w:lang w:val="en-US"/>
        </w:rPr>
        <w:t xml:space="preserve">If a </w:t>
      </w:r>
      <w:r w:rsidRPr="00E90A59">
        <w:rPr>
          <w:b/>
          <w:bCs/>
          <w:lang w:val="en-US"/>
        </w:rPr>
        <w:t>negative</w:t>
      </w:r>
      <w:r w:rsidRPr="00E90A59">
        <w:rPr>
          <w:lang w:val="en-US"/>
        </w:rPr>
        <w:t xml:space="preserve"> </w:t>
      </w:r>
      <w:r w:rsidRPr="00E90A59">
        <w:rPr>
          <w:rStyle w:val="CBpropCar"/>
        </w:rPr>
        <w:t>Roughing Clearance</w:t>
      </w:r>
      <w:r w:rsidRPr="00E90A59">
        <w:rPr>
          <w:lang w:val="en-US"/>
        </w:rPr>
        <w:t xml:space="preserve"> value is specified, the geometry will be over cut by this amount. This is very useful when making inlays or die cutting. The </w:t>
      </w:r>
      <w:r w:rsidRPr="00E90A59">
        <w:rPr>
          <w:rStyle w:val="CBpropCar"/>
        </w:rPr>
        <w:t>Roughing Clearance</w:t>
      </w:r>
      <w:r w:rsidRPr="00E90A59">
        <w:rPr>
          <w:lang w:val="en-US"/>
        </w:rPr>
        <w:t xml:space="preserve"> can be adjusted so the positive and negative shapes fit very closely. Roughing clearance can be adjusted while the stock is still mounted in the CNC machine. The pockets can then be tested with a previously cut inlay for a good fit.</w:t>
      </w:r>
    </w:p>
    <w:p w:rsidR="00E90A59" w:rsidRDefault="00E90A59" w:rsidP="00E90A59">
      <w:pPr>
        <w:jc w:val="center"/>
      </w:pPr>
      <w:r>
        <w:rPr>
          <w:noProof/>
          <w:color w:val="0000FF"/>
          <w:lang w:eastAsia="fr-FR"/>
        </w:rPr>
        <w:lastRenderedPageBreak/>
        <w:drawing>
          <wp:inline distT="0" distB="0" distL="0" distR="0">
            <wp:extent cx="3808730" cy="2854325"/>
            <wp:effectExtent l="19050" t="0" r="1270" b="0"/>
            <wp:docPr id="291" name="Image 87" descr="http://www.cambam.info/doc/dw/1.0.0/images/tutorial.pocket-4-t.png">
              <a:hlinkClick xmlns:a="http://schemas.openxmlformats.org/drawingml/2006/main" r:id="rId2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cambam.info/doc/dw/1.0.0/images/tutorial.pocket-4-t.png">
                      <a:hlinkClick r:id="rId271"/>
                    </pic:cNvPr>
                    <pic:cNvPicPr>
                      <a:picLocks noChangeAspect="1" noChangeArrowheads="1"/>
                    </pic:cNvPicPr>
                  </pic:nvPicPr>
                  <pic:blipFill>
                    <a:blip r:embed="rId272"/>
                    <a:srcRect/>
                    <a:stretch>
                      <a:fillRect/>
                    </a:stretch>
                  </pic:blipFill>
                  <pic:spPr bwMode="auto">
                    <a:xfrm>
                      <a:off x="0" y="0"/>
                      <a:ext cx="3808730" cy="2854325"/>
                    </a:xfrm>
                    <a:prstGeom prst="rect">
                      <a:avLst/>
                    </a:prstGeom>
                    <a:noFill/>
                    <a:ln w="9525">
                      <a:noFill/>
                      <a:miter lim="800000"/>
                      <a:headEnd/>
                      <a:tailEnd/>
                    </a:ln>
                  </pic:spPr>
                </pic:pic>
              </a:graphicData>
            </a:graphic>
          </wp:inline>
        </w:drawing>
      </w:r>
    </w:p>
    <w:p w:rsidR="00E90A59" w:rsidRPr="00E90A59" w:rsidRDefault="00E90A59" w:rsidP="00E90A59">
      <w:pPr>
        <w:pStyle w:val="CBtitre2"/>
        <w:rPr>
          <w:lang w:val="en-US"/>
        </w:rPr>
      </w:pPr>
      <w:r w:rsidRPr="00E90A59">
        <w:rPr>
          <w:lang w:val="en-US"/>
        </w:rPr>
        <w:t>Step 4 - Creating an Island Pocket</w:t>
      </w:r>
    </w:p>
    <w:p w:rsidR="00E90A59" w:rsidRPr="00E90A59" w:rsidRDefault="00E90A59" w:rsidP="00E90A59">
      <w:pPr>
        <w:rPr>
          <w:lang w:val="en-US"/>
        </w:rPr>
      </w:pPr>
      <w:r w:rsidRPr="00E90A59">
        <w:rPr>
          <w:lang w:val="en-US"/>
        </w:rPr>
        <w:t>Island pockets can be created automatically by selecting inner and outer polylines then inserting a pocket as usual. Shapes within other shapes will be detected and toolpaths will be excluded from these inner ‘hole’ shapes.</w:t>
      </w:r>
    </w:p>
    <w:p w:rsidR="00E90A59" w:rsidRPr="00E90A59" w:rsidRDefault="00E90A59" w:rsidP="00E90A59">
      <w:pPr>
        <w:rPr>
          <w:lang w:val="en-US"/>
        </w:rPr>
      </w:pPr>
      <w:r w:rsidRPr="00E90A59">
        <w:rPr>
          <w:lang w:val="en-US"/>
        </w:rPr>
        <w:t>If there are 3 concentric shapes selected for a pocket, the pocketing routines will interpret this as a pocket within an island within a pocket. In this tutorial we could have used just 1 pocket from all 3 polylines, but for clarity 2 separate pockets were used.</w:t>
      </w:r>
    </w:p>
    <w:p w:rsidR="00E90A59" w:rsidRPr="00E90A59" w:rsidRDefault="00E90A59" w:rsidP="00E90A59">
      <w:pPr>
        <w:rPr>
          <w:lang w:val="en-US"/>
        </w:rPr>
      </w:pPr>
      <w:r w:rsidRPr="00E90A59">
        <w:rPr>
          <w:lang w:val="en-US"/>
        </w:rPr>
        <w:t xml:space="preserve">With the 2 outer polylines selected, insert another pocket </w:t>
      </w:r>
      <w:r>
        <w:rPr>
          <w:noProof/>
          <w:lang w:eastAsia="fr-FR"/>
        </w:rPr>
        <w:drawing>
          <wp:inline distT="0" distB="0" distL="0" distR="0">
            <wp:extent cx="151130" cy="151130"/>
            <wp:effectExtent l="19050" t="0" r="1270" b="0"/>
            <wp:docPr id="290" name="Image 88" descr="CAM Pocket M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AM Pocket MOP"/>
                    <pic:cNvPicPr>
                      <a:picLocks noChangeAspect="1" noChangeArrowheads="1"/>
                    </pic:cNvPicPr>
                  </pic:nvPicPr>
                  <pic:blipFill>
                    <a:blip r:embed="rId22"/>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Pr="00E90A59">
        <w:rPr>
          <w:lang w:val="en-US"/>
        </w:rPr>
        <w:t>.</w:t>
      </w:r>
    </w:p>
    <w:p w:rsidR="00E90A59" w:rsidRPr="00E90A59" w:rsidRDefault="00E90A59" w:rsidP="00E90A59">
      <w:pPr>
        <w:rPr>
          <w:lang w:val="en-US"/>
        </w:rPr>
      </w:pPr>
      <w:r w:rsidRPr="00E90A59">
        <w:rPr>
          <w:lang w:val="en-US"/>
        </w:rPr>
        <w:t xml:space="preserve">To save entering in all the pocketing parameters for the second pocket, right click the first pocket operation in the drawing tree then select </w:t>
      </w:r>
      <w:r w:rsidRPr="00E90A59">
        <w:rPr>
          <w:rStyle w:val="CBcmdCar"/>
        </w:rPr>
        <w:t>Copy</w:t>
      </w:r>
      <w:r w:rsidRPr="00E90A59">
        <w:rPr>
          <w:lang w:val="en-US"/>
        </w:rPr>
        <w:t xml:space="preserve"> from the context menu, then right click the second pocket operation and select </w:t>
      </w:r>
      <w:r w:rsidRPr="00E90A59">
        <w:rPr>
          <w:rStyle w:val="CBcmdCar"/>
        </w:rPr>
        <w:t>Paste Format</w:t>
      </w:r>
      <w:r w:rsidRPr="00E90A59">
        <w:rPr>
          <w:lang w:val="en-US"/>
        </w:rPr>
        <w:t xml:space="preserve"> from the context menu. This will copy all the properties from the source operation into the destination, apart from information such as the operation’s name and lists of source objects.</w:t>
      </w:r>
    </w:p>
    <w:p w:rsidR="00E90A59" w:rsidRPr="00E90A59" w:rsidRDefault="00E90A59" w:rsidP="00E90A59">
      <w:pPr>
        <w:rPr>
          <w:lang w:val="en-US"/>
        </w:rPr>
      </w:pPr>
      <w:r>
        <w:rPr>
          <w:noProof/>
          <w:lang w:eastAsia="fr-FR"/>
        </w:rPr>
        <w:drawing>
          <wp:anchor distT="0" distB="0" distL="114300" distR="114300" simplePos="0" relativeHeight="251735552" behindDoc="0" locked="0" layoutInCell="1" allowOverlap="1">
            <wp:simplePos x="0" y="0"/>
            <wp:positionH relativeFrom="column">
              <wp:posOffset>2972435</wp:posOffset>
            </wp:positionH>
            <wp:positionV relativeFrom="paragraph">
              <wp:posOffset>66675</wp:posOffset>
            </wp:positionV>
            <wp:extent cx="3813175" cy="2854325"/>
            <wp:effectExtent l="19050" t="0" r="0" b="0"/>
            <wp:wrapSquare wrapText="bothSides"/>
            <wp:docPr id="289" name="Image 89" descr="http://www.cambam.info/doc/dw/1.0.0/images/tutorial.pocket-5-t.png">
              <a:hlinkClick xmlns:a="http://schemas.openxmlformats.org/drawingml/2006/main" r:id="rId2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www.cambam.info/doc/dw/1.0.0/images/tutorial.pocket-5-t.png">
                      <a:hlinkClick r:id="rId273"/>
                    </pic:cNvPr>
                    <pic:cNvPicPr>
                      <a:picLocks noChangeAspect="1" noChangeArrowheads="1"/>
                    </pic:cNvPicPr>
                  </pic:nvPicPr>
                  <pic:blipFill>
                    <a:blip r:embed="rId274"/>
                    <a:srcRect/>
                    <a:stretch>
                      <a:fillRect/>
                    </a:stretch>
                  </pic:blipFill>
                  <pic:spPr bwMode="auto">
                    <a:xfrm>
                      <a:off x="0" y="0"/>
                      <a:ext cx="3813175" cy="2854325"/>
                    </a:xfrm>
                    <a:prstGeom prst="rect">
                      <a:avLst/>
                    </a:prstGeom>
                    <a:noFill/>
                    <a:ln w="9525">
                      <a:noFill/>
                      <a:miter lim="800000"/>
                      <a:headEnd/>
                      <a:tailEnd/>
                    </a:ln>
                  </pic:spPr>
                </pic:pic>
              </a:graphicData>
            </a:graphic>
          </wp:anchor>
        </w:drawing>
      </w:r>
      <w:r w:rsidRPr="00E90A59">
        <w:rPr>
          <w:lang w:val="en-US"/>
        </w:rPr>
        <w:t>Generate the toolpaths again. If all is well, the routines should detect that you intend to do a island pocket and will generate toolpaths in between the 2 curves.</w:t>
      </w:r>
    </w:p>
    <w:p w:rsidR="00E90A59" w:rsidRPr="008765CA" w:rsidRDefault="00E90A59" w:rsidP="00E90A59">
      <w:pPr>
        <w:jc w:val="center"/>
        <w:rPr>
          <w:lang w:val="en-US"/>
        </w:rPr>
      </w:pPr>
    </w:p>
    <w:p w:rsidR="00E90A59" w:rsidRDefault="00E90A59">
      <w:pPr>
        <w:spacing w:before="0"/>
        <w:rPr>
          <w:rFonts w:ascii="Times New Roman" w:eastAsia="Times New Roman" w:hAnsi="Times New Roman" w:cs="Times New Roman"/>
          <w:b/>
          <w:bCs/>
          <w:sz w:val="36"/>
          <w:szCs w:val="36"/>
          <w:lang w:val="en-US" w:eastAsia="fr-FR"/>
        </w:rPr>
      </w:pPr>
      <w:r>
        <w:rPr>
          <w:lang w:val="en-US"/>
        </w:rPr>
        <w:br w:type="page"/>
      </w:r>
    </w:p>
    <w:p w:rsidR="00E90A59" w:rsidRPr="00E90A59" w:rsidRDefault="00E90A59" w:rsidP="00E90A59">
      <w:pPr>
        <w:pStyle w:val="CBtitre2"/>
        <w:rPr>
          <w:lang w:val="en-US"/>
        </w:rPr>
      </w:pPr>
      <w:r w:rsidRPr="00E90A59">
        <w:rPr>
          <w:lang w:val="en-US"/>
        </w:rPr>
        <w:lastRenderedPageBreak/>
        <w:t>Step 5 - Show Cut Widths</w:t>
      </w:r>
    </w:p>
    <w:p w:rsidR="00E90A59" w:rsidRPr="00E90A59" w:rsidRDefault="00E90A59" w:rsidP="00E90A59">
      <w:pPr>
        <w:rPr>
          <w:lang w:val="en-US"/>
        </w:rPr>
      </w:pPr>
      <w:r w:rsidRPr="00E90A59">
        <w:rPr>
          <w:lang w:val="en-US"/>
        </w:rPr>
        <w:t xml:space="preserve">Before we continue, we will turn on the </w:t>
      </w:r>
      <w:r w:rsidRPr="00E90A59">
        <w:rPr>
          <w:rStyle w:val="CBcmdCar"/>
        </w:rPr>
        <w:t>Show Cut Widths</w:t>
      </w:r>
      <w:r w:rsidRPr="00E90A59">
        <w:rPr>
          <w:lang w:val="en-US"/>
        </w:rPr>
        <w:t xml:space="preserve"> option to indicate the areas that will be machined. From the main </w:t>
      </w:r>
      <w:r w:rsidRPr="00E90A59">
        <w:rPr>
          <w:rStyle w:val="CBcmdCar"/>
        </w:rPr>
        <w:t>View</w:t>
      </w:r>
      <w:r w:rsidRPr="00E90A59">
        <w:rPr>
          <w:lang w:val="en-US"/>
        </w:rPr>
        <w:t xml:space="preserve"> menu, or the </w:t>
      </w:r>
      <w:r w:rsidRPr="00E90A59">
        <w:rPr>
          <w:rStyle w:val="CBcmdCar"/>
        </w:rPr>
        <w:t>View</w:t>
      </w:r>
      <w:r w:rsidRPr="00E90A59">
        <w:rPr>
          <w:lang w:val="en-US"/>
        </w:rPr>
        <w:t xml:space="preserve"> sub menu of the context menu shown when right clicking the drawing, tick the </w:t>
      </w:r>
      <w:r w:rsidRPr="00E90A59">
        <w:rPr>
          <w:rStyle w:val="CBcmdCar"/>
        </w:rPr>
        <w:t>Show cut widths</w:t>
      </w:r>
      <w:r w:rsidRPr="00E90A59">
        <w:rPr>
          <w:lang w:val="en-US"/>
        </w:rPr>
        <w:t xml:space="preserve"> option, if it is not already ticked.</w:t>
      </w:r>
    </w:p>
    <w:p w:rsidR="00E90A59" w:rsidRPr="00E90A59" w:rsidRDefault="00E90A59" w:rsidP="00E90A59">
      <w:pPr>
        <w:rPr>
          <w:lang w:val="en-US"/>
        </w:rPr>
      </w:pPr>
      <w:r w:rsidRPr="00E90A59">
        <w:rPr>
          <w:lang w:val="en-US"/>
        </w:rPr>
        <w:t>Show cut widths will shade the areas that will be cut. It should be easy to spot any areas that are not shaded and will therefore have stock remaining.</w:t>
      </w:r>
    </w:p>
    <w:p w:rsidR="00E90A59" w:rsidRPr="00E90A59" w:rsidRDefault="00E90A59" w:rsidP="00E90A59">
      <w:pPr>
        <w:rPr>
          <w:lang w:val="en-US"/>
        </w:rPr>
      </w:pPr>
      <w:r w:rsidRPr="00E90A59">
        <w:rPr>
          <w:lang w:val="en-US"/>
        </w:rPr>
        <w:t>In the image below there will be uncut stock in the inside corner shapes where the tool radius cannot reach without overcutting.</w:t>
      </w:r>
    </w:p>
    <w:p w:rsidR="00E90A59" w:rsidRDefault="00E90A59" w:rsidP="00E90A59">
      <w:pPr>
        <w:pStyle w:val="NormalWeb"/>
        <w:jc w:val="center"/>
      </w:pPr>
      <w:r>
        <w:rPr>
          <w:noProof/>
        </w:rPr>
        <w:drawing>
          <wp:inline distT="0" distB="0" distL="0" distR="0">
            <wp:extent cx="5709285" cy="3903980"/>
            <wp:effectExtent l="19050" t="0" r="5715" b="0"/>
            <wp:docPr id="288" name="Image 90" descr="Show cut wid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Show cut widths"/>
                    <pic:cNvPicPr>
                      <a:picLocks noChangeAspect="1" noChangeArrowheads="1"/>
                    </pic:cNvPicPr>
                  </pic:nvPicPr>
                  <pic:blipFill>
                    <a:blip r:embed="rId275"/>
                    <a:srcRect/>
                    <a:stretch>
                      <a:fillRect/>
                    </a:stretch>
                  </pic:blipFill>
                  <pic:spPr bwMode="auto">
                    <a:xfrm>
                      <a:off x="0" y="0"/>
                      <a:ext cx="5709285" cy="3903980"/>
                    </a:xfrm>
                    <a:prstGeom prst="rect">
                      <a:avLst/>
                    </a:prstGeom>
                    <a:noFill/>
                    <a:ln w="9525">
                      <a:noFill/>
                      <a:miter lim="800000"/>
                      <a:headEnd/>
                      <a:tailEnd/>
                    </a:ln>
                  </pic:spPr>
                </pic:pic>
              </a:graphicData>
            </a:graphic>
          </wp:inline>
        </w:drawing>
      </w:r>
    </w:p>
    <w:p w:rsidR="00E90A59" w:rsidRPr="00E90A59" w:rsidRDefault="00E90A59" w:rsidP="00E90A59">
      <w:pPr>
        <w:pStyle w:val="CBtitre2"/>
        <w:rPr>
          <w:lang w:val="en-US"/>
        </w:rPr>
      </w:pPr>
      <w:r w:rsidRPr="00E90A59">
        <w:rPr>
          <w:lang w:val="en-US"/>
        </w:rPr>
        <w:t>Step 6 - Machine operation renaming.</w:t>
      </w:r>
    </w:p>
    <w:p w:rsidR="00E90A59" w:rsidRPr="00E90A59" w:rsidRDefault="00E90A59" w:rsidP="00E90A59">
      <w:pPr>
        <w:rPr>
          <w:lang w:val="en-US"/>
        </w:rPr>
      </w:pPr>
      <w:r w:rsidRPr="00E90A59">
        <w:rPr>
          <w:lang w:val="en-US"/>
        </w:rPr>
        <w:t>The drawing is basically complete and ready to save and generate gcode, but first we will do some cosmetic changes to help manage the drawing.</w:t>
      </w:r>
    </w:p>
    <w:p w:rsidR="00E90A59" w:rsidRPr="00E90A59" w:rsidRDefault="00E90A59" w:rsidP="00E90A59">
      <w:pPr>
        <w:rPr>
          <w:lang w:val="en-US"/>
        </w:rPr>
      </w:pPr>
      <w:r w:rsidRPr="00E90A59">
        <w:rPr>
          <w:lang w:val="en-US"/>
        </w:rPr>
        <w:t xml:space="preserve">Machine operations can be given a more meaningful name, to help with readability and debugging. To rename a machine operation, select it in the drawing tree and press </w:t>
      </w:r>
      <w:r w:rsidRPr="00E90A59">
        <w:rPr>
          <w:rStyle w:val="CBKeyCar"/>
        </w:rPr>
        <w:t>F2</w:t>
      </w:r>
      <w:r w:rsidRPr="00E90A59">
        <w:rPr>
          <w:lang w:val="en-US"/>
        </w:rPr>
        <w:t>, or click the name a second time. Avoid using special characters in the name such as parenthesis as could cause problems due to nested comments.</w:t>
      </w:r>
    </w:p>
    <w:p w:rsidR="00E90A59" w:rsidRPr="00E90A59" w:rsidRDefault="00E90A59" w:rsidP="00E90A59">
      <w:pPr>
        <w:rPr>
          <w:lang w:val="en-US"/>
        </w:rPr>
      </w:pPr>
      <w:r w:rsidRPr="00E90A59">
        <w:rPr>
          <w:lang w:val="en-US"/>
        </w:rPr>
        <w:t>To change the order of machine operations, click and drag them to the desired position within the drawing tree.</w:t>
      </w:r>
    </w:p>
    <w:p w:rsidR="00E90A59" w:rsidRDefault="00E90A59" w:rsidP="00E90A59">
      <w:r w:rsidRPr="00E90A59">
        <w:rPr>
          <w:lang w:val="en-US"/>
        </w:rPr>
        <w:t xml:space="preserve">Create the gcode as normal. The new machine operation names will be present in comments within the gcode file. </w:t>
      </w:r>
      <w:r>
        <w:t>This is very useful for diagnostic purposes.</w:t>
      </w:r>
    </w:p>
    <w:p w:rsidR="00E90A59" w:rsidRDefault="00E90A59" w:rsidP="00E90A59">
      <w:pPr>
        <w:jc w:val="center"/>
      </w:pPr>
      <w:r>
        <w:rPr>
          <w:noProof/>
          <w:color w:val="0000FF"/>
          <w:lang w:eastAsia="fr-FR"/>
        </w:rPr>
        <w:lastRenderedPageBreak/>
        <w:drawing>
          <wp:inline distT="0" distB="0" distL="0" distR="0">
            <wp:extent cx="3808730" cy="2854325"/>
            <wp:effectExtent l="19050" t="0" r="1270" b="0"/>
            <wp:docPr id="287" name="Image 91" descr="http://www.cambam.info/doc/dw/1.0.0/images/tutorial.pocket-7-t.png">
              <a:hlinkClick xmlns:a="http://schemas.openxmlformats.org/drawingml/2006/main" r:id="rId2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www.cambam.info/doc/dw/1.0.0/images/tutorial.pocket-7-t.png">
                      <a:hlinkClick r:id="rId276"/>
                    </pic:cNvPr>
                    <pic:cNvPicPr>
                      <a:picLocks noChangeAspect="1" noChangeArrowheads="1"/>
                    </pic:cNvPicPr>
                  </pic:nvPicPr>
                  <pic:blipFill>
                    <a:blip r:embed="rId277"/>
                    <a:srcRect/>
                    <a:stretch>
                      <a:fillRect/>
                    </a:stretch>
                  </pic:blipFill>
                  <pic:spPr bwMode="auto">
                    <a:xfrm>
                      <a:off x="0" y="0"/>
                      <a:ext cx="3808730" cy="2854325"/>
                    </a:xfrm>
                    <a:prstGeom prst="rect">
                      <a:avLst/>
                    </a:prstGeom>
                    <a:noFill/>
                    <a:ln w="9525">
                      <a:noFill/>
                      <a:miter lim="800000"/>
                      <a:headEnd/>
                      <a:tailEnd/>
                    </a:ln>
                  </pic:spPr>
                </pic:pic>
              </a:graphicData>
            </a:graphic>
          </wp:inline>
        </w:drawing>
      </w:r>
    </w:p>
    <w:p w:rsidR="00E90A59" w:rsidRPr="00E90A59" w:rsidRDefault="00E90A59" w:rsidP="00CD1327">
      <w:pPr>
        <w:rPr>
          <w:lang w:val="en-US"/>
        </w:rPr>
      </w:pPr>
      <w:r w:rsidRPr="00E90A59">
        <w:rPr>
          <w:lang w:val="en-US"/>
        </w:rPr>
        <w:t xml:space="preserve">The following image shows the pocket simulated using </w:t>
      </w:r>
      <w:r w:rsidRPr="00CD1327">
        <w:rPr>
          <w:i/>
          <w:lang w:val="en-US"/>
        </w:rPr>
        <w:t>CutViewer Mill</w:t>
      </w:r>
    </w:p>
    <w:p w:rsidR="00E90A59" w:rsidRDefault="00E90A59" w:rsidP="00E90A59">
      <w:pPr>
        <w:jc w:val="center"/>
      </w:pPr>
      <w:r>
        <w:rPr>
          <w:noProof/>
          <w:color w:val="0000FF"/>
          <w:lang w:eastAsia="fr-FR"/>
        </w:rPr>
        <w:drawing>
          <wp:inline distT="0" distB="0" distL="0" distR="0">
            <wp:extent cx="3808730" cy="3068955"/>
            <wp:effectExtent l="19050" t="0" r="1270" b="0"/>
            <wp:docPr id="286" name="Image 92" descr="http://www.cambam.info/doc/dw/1.0.0/images/tutorial.pocket-8-t.png">
              <a:hlinkClick xmlns:a="http://schemas.openxmlformats.org/drawingml/2006/main" r:id="rId2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cambam.info/doc/dw/1.0.0/images/tutorial.pocket-8-t.png">
                      <a:hlinkClick r:id="rId278"/>
                    </pic:cNvPr>
                    <pic:cNvPicPr>
                      <a:picLocks noChangeAspect="1" noChangeArrowheads="1"/>
                    </pic:cNvPicPr>
                  </pic:nvPicPr>
                  <pic:blipFill>
                    <a:blip r:embed="rId279"/>
                    <a:srcRect/>
                    <a:stretch>
                      <a:fillRect/>
                    </a:stretch>
                  </pic:blipFill>
                  <pic:spPr bwMode="auto">
                    <a:xfrm>
                      <a:off x="0" y="0"/>
                      <a:ext cx="3808730" cy="3068955"/>
                    </a:xfrm>
                    <a:prstGeom prst="rect">
                      <a:avLst/>
                    </a:prstGeom>
                    <a:noFill/>
                    <a:ln w="9525">
                      <a:noFill/>
                      <a:miter lim="800000"/>
                      <a:headEnd/>
                      <a:tailEnd/>
                    </a:ln>
                  </pic:spPr>
                </pic:pic>
              </a:graphicData>
            </a:graphic>
          </wp:inline>
        </w:drawing>
      </w:r>
    </w:p>
    <w:p w:rsidR="00CD1327" w:rsidRDefault="00CD1327">
      <w:pPr>
        <w:spacing w:before="0"/>
        <w:rPr>
          <w:lang w:val="en-US"/>
        </w:rPr>
      </w:pPr>
      <w:r>
        <w:rPr>
          <w:lang w:val="en-US"/>
        </w:rPr>
        <w:br w:type="page"/>
      </w:r>
    </w:p>
    <w:p w:rsidR="00633851" w:rsidRPr="00633851" w:rsidRDefault="00633851" w:rsidP="00633851">
      <w:pPr>
        <w:pStyle w:val="CBtitre1"/>
      </w:pPr>
      <w:bookmarkStart w:id="56" w:name="_Toc105176619"/>
      <w:r w:rsidRPr="00633851">
        <w:lastRenderedPageBreak/>
        <w:t>Tutorial: Drilling</w:t>
      </w:r>
      <w:bookmarkEnd w:id="56"/>
    </w:p>
    <w:p w:rsidR="00633851" w:rsidRPr="00633851" w:rsidRDefault="00633851" w:rsidP="00633851">
      <w:pPr>
        <w:rPr>
          <w:lang w:val="en-US"/>
        </w:rPr>
      </w:pPr>
      <w:r w:rsidRPr="00633851">
        <w:rPr>
          <w:lang w:val="en-US"/>
        </w:rPr>
        <w:t>Creating drilling patterns is very easy. Here a Wingding font character ‘N’ is used to create a drilling pattern for an external hard disk enclosure.</w:t>
      </w:r>
    </w:p>
    <w:p w:rsidR="00633851" w:rsidRPr="00633851" w:rsidRDefault="00633851" w:rsidP="00633851">
      <w:pPr>
        <w:pStyle w:val="CBtitre2"/>
        <w:rPr>
          <w:lang w:val="en-US"/>
        </w:rPr>
      </w:pPr>
      <w:r w:rsidRPr="00633851">
        <w:rPr>
          <w:lang w:val="en-US"/>
        </w:rPr>
        <w:t>Step 1 - Insert text</w:t>
      </w:r>
    </w:p>
    <w:p w:rsidR="00633851" w:rsidRPr="00633851" w:rsidRDefault="00633851" w:rsidP="00633851">
      <w:pPr>
        <w:rPr>
          <w:lang w:val="en-US"/>
        </w:rPr>
      </w:pPr>
      <w:r w:rsidRPr="00633851">
        <w:rPr>
          <w:lang w:val="en-US"/>
        </w:rPr>
        <w:t>Drilling machine operations are based on point lists or circle centers. There are a number of routines in CamBam to generate point lists that can give interesting effects.</w:t>
      </w:r>
    </w:p>
    <w:p w:rsidR="00633851" w:rsidRPr="00633851" w:rsidRDefault="00633851" w:rsidP="00633851">
      <w:pPr>
        <w:rPr>
          <w:lang w:val="en-US"/>
        </w:rPr>
      </w:pPr>
      <w:r w:rsidRPr="00633851">
        <w:rPr>
          <w:lang w:val="en-US"/>
        </w:rPr>
        <w:t xml:space="preserve">In a new CamBam drawing, insert a text object </w:t>
      </w:r>
      <w:r>
        <w:rPr>
          <w:noProof/>
          <w:lang w:eastAsia="fr-FR"/>
        </w:rPr>
        <w:drawing>
          <wp:inline distT="0" distB="0" distL="0" distR="0">
            <wp:extent cx="151130" cy="151130"/>
            <wp:effectExtent l="19050" t="0" r="1270" b="0"/>
            <wp:docPr id="302" name="Image 104" descr="Insert Text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Insert Text Tool"/>
                    <pic:cNvPicPr>
                      <a:picLocks noChangeAspect="1" noChangeArrowheads="1"/>
                    </pic:cNvPicPr>
                  </pic:nvPicPr>
                  <pic:blipFill>
                    <a:blip r:embed="rId280"/>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Pr="00633851">
        <w:rPr>
          <w:lang w:val="en-US"/>
        </w:rPr>
        <w:t>. The Wingdings capital ‘N’ character happens to be a natty jolly roger.</w:t>
      </w:r>
    </w:p>
    <w:p w:rsidR="00633851" w:rsidRPr="00633851" w:rsidRDefault="00633851" w:rsidP="00633851">
      <w:pPr>
        <w:rPr>
          <w:lang w:val="en-US"/>
        </w:rPr>
      </w:pPr>
      <w:r w:rsidRPr="00633851">
        <w:rPr>
          <w:lang w:val="en-US"/>
        </w:rPr>
        <w:t xml:space="preserve">Set the text </w:t>
      </w:r>
      <w:r w:rsidRPr="00633851">
        <w:rPr>
          <w:rStyle w:val="CBpropCar"/>
        </w:rPr>
        <w:t>Height</w:t>
      </w:r>
      <w:r w:rsidRPr="00633851">
        <w:rPr>
          <w:lang w:val="en-US"/>
        </w:rPr>
        <w:t xml:space="preserve"> to something large like 200 (I am working in mm here), and change the </w:t>
      </w:r>
      <w:r w:rsidRPr="00633851">
        <w:rPr>
          <w:rStyle w:val="CBpropCar"/>
        </w:rPr>
        <w:t>Font</w:t>
      </w:r>
      <w:r w:rsidRPr="00633851">
        <w:rPr>
          <w:lang w:val="en-US"/>
        </w:rPr>
        <w:t xml:space="preserve"> property to </w:t>
      </w:r>
      <w:r w:rsidRPr="00633851">
        <w:rPr>
          <w:rStyle w:val="ValueCar"/>
        </w:rPr>
        <w:t>Wingdings</w:t>
      </w:r>
      <w:r w:rsidRPr="00633851">
        <w:rPr>
          <w:lang w:val="en-US"/>
        </w:rPr>
        <w:t>.</w:t>
      </w:r>
    </w:p>
    <w:p w:rsidR="00633851" w:rsidRDefault="00633851" w:rsidP="00633851">
      <w:pPr>
        <w:jc w:val="center"/>
      </w:pPr>
      <w:r>
        <w:rPr>
          <w:noProof/>
          <w:color w:val="0000FF"/>
          <w:lang w:eastAsia="fr-FR"/>
        </w:rPr>
        <w:drawing>
          <wp:inline distT="0" distB="0" distL="0" distR="0">
            <wp:extent cx="3808730" cy="2854325"/>
            <wp:effectExtent l="19050" t="0" r="1270" b="0"/>
            <wp:docPr id="301" name="Image 105" descr="http://www.cambam.info/doc/dw/1.0.0/images/tutorial.drill-1-t.png">
              <a:hlinkClick xmlns:a="http://schemas.openxmlformats.org/drawingml/2006/main" r:id="rId2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www.cambam.info/doc/dw/1.0.0/images/tutorial.drill-1-t.png">
                      <a:hlinkClick r:id="rId281"/>
                    </pic:cNvPr>
                    <pic:cNvPicPr>
                      <a:picLocks noChangeAspect="1" noChangeArrowheads="1"/>
                    </pic:cNvPicPr>
                  </pic:nvPicPr>
                  <pic:blipFill>
                    <a:blip r:embed="rId282"/>
                    <a:srcRect/>
                    <a:stretch>
                      <a:fillRect/>
                    </a:stretch>
                  </pic:blipFill>
                  <pic:spPr bwMode="auto">
                    <a:xfrm>
                      <a:off x="0" y="0"/>
                      <a:ext cx="3808730" cy="2854325"/>
                    </a:xfrm>
                    <a:prstGeom prst="rect">
                      <a:avLst/>
                    </a:prstGeom>
                    <a:noFill/>
                    <a:ln w="9525">
                      <a:noFill/>
                      <a:miter lim="800000"/>
                      <a:headEnd/>
                      <a:tailEnd/>
                    </a:ln>
                  </pic:spPr>
                </pic:pic>
              </a:graphicData>
            </a:graphic>
          </wp:inline>
        </w:drawing>
      </w:r>
    </w:p>
    <w:p w:rsidR="00633851" w:rsidRPr="00633851" w:rsidRDefault="00633851" w:rsidP="00633851">
      <w:pPr>
        <w:pStyle w:val="CBtitre2"/>
        <w:rPr>
          <w:lang w:val="en-US"/>
        </w:rPr>
      </w:pPr>
      <w:r w:rsidRPr="00633851">
        <w:rPr>
          <w:lang w:val="en-US"/>
        </w:rPr>
        <w:t>Step 2 - Fill text object with points</w:t>
      </w:r>
    </w:p>
    <w:p w:rsidR="00633851" w:rsidRPr="00633851" w:rsidRDefault="00633851" w:rsidP="00633851">
      <w:pPr>
        <w:rPr>
          <w:lang w:val="en-US"/>
        </w:rPr>
      </w:pPr>
      <w:r w:rsidRPr="00633851">
        <w:rPr>
          <w:lang w:val="en-US"/>
        </w:rPr>
        <w:t xml:space="preserve">Select the text object then chose </w:t>
      </w:r>
      <w:r w:rsidRPr="00633851">
        <w:rPr>
          <w:rStyle w:val="CBcmdCar"/>
        </w:rPr>
        <w:t>Draw - Points List - Offset Fill Geometry</w:t>
      </w:r>
      <w:r w:rsidRPr="00633851">
        <w:rPr>
          <w:lang w:val="en-US"/>
        </w:rPr>
        <w:t xml:space="preserve"> from the drawing context menu. This will prompt you for a step distance. Enter 2 here and press enter.</w:t>
      </w:r>
    </w:p>
    <w:p w:rsidR="00633851" w:rsidRPr="00633851" w:rsidRDefault="00633851" w:rsidP="00633851">
      <w:pPr>
        <w:rPr>
          <w:lang w:val="en-US"/>
        </w:rPr>
      </w:pPr>
      <w:r w:rsidRPr="00633851">
        <w:rPr>
          <w:lang w:val="en-US"/>
        </w:rPr>
        <w:t>You should now have created a set of points which fill the selected geometry (excluding any holes in regions and text).</w:t>
      </w:r>
    </w:p>
    <w:p w:rsidR="00633851" w:rsidRDefault="00633851" w:rsidP="00633851">
      <w:pPr>
        <w:jc w:val="center"/>
      </w:pPr>
      <w:r>
        <w:rPr>
          <w:noProof/>
          <w:color w:val="0000FF"/>
          <w:lang w:eastAsia="fr-FR"/>
        </w:rPr>
        <w:lastRenderedPageBreak/>
        <w:drawing>
          <wp:inline distT="0" distB="0" distL="0" distR="0">
            <wp:extent cx="3808730" cy="2854325"/>
            <wp:effectExtent l="19050" t="0" r="1270" b="0"/>
            <wp:docPr id="300" name="Image 106" descr="http://www.cambam.info/doc/dw/1.0.0/images/tutorial.drill-2-t.png">
              <a:hlinkClick xmlns:a="http://schemas.openxmlformats.org/drawingml/2006/main" r:id="rId2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www.cambam.info/doc/dw/1.0.0/images/tutorial.drill-2-t.png">
                      <a:hlinkClick r:id="rId283"/>
                    </pic:cNvPr>
                    <pic:cNvPicPr>
                      <a:picLocks noChangeAspect="1" noChangeArrowheads="1"/>
                    </pic:cNvPicPr>
                  </pic:nvPicPr>
                  <pic:blipFill>
                    <a:blip r:embed="rId284"/>
                    <a:srcRect/>
                    <a:stretch>
                      <a:fillRect/>
                    </a:stretch>
                  </pic:blipFill>
                  <pic:spPr bwMode="auto">
                    <a:xfrm>
                      <a:off x="0" y="0"/>
                      <a:ext cx="3812208" cy="2854518"/>
                    </a:xfrm>
                    <a:prstGeom prst="rect">
                      <a:avLst/>
                    </a:prstGeom>
                    <a:noFill/>
                    <a:ln w="9525">
                      <a:noFill/>
                      <a:miter lim="800000"/>
                      <a:headEnd/>
                      <a:tailEnd/>
                    </a:ln>
                  </pic:spPr>
                </pic:pic>
              </a:graphicData>
            </a:graphic>
          </wp:inline>
        </w:drawing>
      </w:r>
    </w:p>
    <w:p w:rsidR="00633851" w:rsidRPr="00633851" w:rsidRDefault="00633851" w:rsidP="00633851">
      <w:pPr>
        <w:pStyle w:val="CBtitre2"/>
        <w:rPr>
          <w:lang w:val="en-US"/>
        </w:rPr>
      </w:pPr>
      <w:r w:rsidRPr="00633851">
        <w:rPr>
          <w:lang w:val="en-US"/>
        </w:rPr>
        <w:t>Step 3 - Insert a drilling machine operation</w:t>
      </w:r>
    </w:p>
    <w:p w:rsidR="00633851" w:rsidRPr="00633851" w:rsidRDefault="00633851" w:rsidP="00633851">
      <w:pPr>
        <w:rPr>
          <w:lang w:val="en-US"/>
        </w:rPr>
      </w:pPr>
      <w:r w:rsidRPr="00633851">
        <w:rPr>
          <w:lang w:val="en-US"/>
        </w:rPr>
        <w:t xml:space="preserve">With the point lists selected, insert a drilling machine operation </w:t>
      </w:r>
      <w:r>
        <w:rPr>
          <w:noProof/>
          <w:lang w:eastAsia="fr-FR"/>
        </w:rPr>
        <w:drawing>
          <wp:inline distT="0" distB="0" distL="0" distR="0">
            <wp:extent cx="151130" cy="151130"/>
            <wp:effectExtent l="19050" t="0" r="1270" b="0"/>
            <wp:docPr id="299" name="Image 107" descr="Drilling machine ope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Drilling machine operation"/>
                    <pic:cNvPicPr>
                      <a:picLocks noChangeAspect="1" noChangeArrowheads="1"/>
                    </pic:cNvPicPr>
                  </pic:nvPicPr>
                  <pic:blipFill>
                    <a:blip r:embed="rId24"/>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Pr="00633851">
        <w:rPr>
          <w:lang w:val="en-US"/>
        </w:rPr>
        <w:t>.</w:t>
      </w:r>
    </w:p>
    <w:p w:rsidR="00633851" w:rsidRPr="00633851" w:rsidRDefault="00633851" w:rsidP="00633851">
      <w:pPr>
        <w:rPr>
          <w:lang w:val="en-US"/>
        </w:rPr>
      </w:pPr>
      <w:r w:rsidRPr="00633851">
        <w:rPr>
          <w:lang w:val="en-US"/>
        </w:rPr>
        <w:t xml:space="preserve">Under the drill mop properties, set </w:t>
      </w:r>
      <w:r w:rsidRPr="00633851">
        <w:rPr>
          <w:rStyle w:val="CBpropCar"/>
        </w:rPr>
        <w:t>Tool Diameter</w:t>
      </w:r>
      <w:r w:rsidRPr="00633851">
        <w:rPr>
          <w:lang w:val="en-US"/>
        </w:rPr>
        <w:t xml:space="preserve"> to 1.5 and the </w:t>
      </w:r>
      <w:r w:rsidRPr="00633851">
        <w:rPr>
          <w:rStyle w:val="CBpropCar"/>
        </w:rPr>
        <w:t>Target Depth</w:t>
      </w:r>
      <w:r w:rsidRPr="00633851">
        <w:rPr>
          <w:lang w:val="en-US"/>
        </w:rPr>
        <w:t xml:space="preserve"> to -3.</w:t>
      </w:r>
    </w:p>
    <w:p w:rsidR="00633851" w:rsidRPr="00633851" w:rsidRDefault="00633851" w:rsidP="00633851">
      <w:pPr>
        <w:rPr>
          <w:lang w:val="en-US"/>
        </w:rPr>
      </w:pPr>
      <w:r w:rsidRPr="00633851">
        <w:rPr>
          <w:lang w:val="en-US"/>
        </w:rPr>
        <w:t>That’s pretty much it! To make things clearer, you can right click on the Default layer in the file tree and select ‘hide’.</w:t>
      </w:r>
    </w:p>
    <w:p w:rsidR="00633851" w:rsidRPr="00633851" w:rsidRDefault="00633851" w:rsidP="00633851">
      <w:pPr>
        <w:rPr>
          <w:lang w:val="en-US"/>
        </w:rPr>
      </w:pPr>
      <w:r w:rsidRPr="00633851">
        <w:rPr>
          <w:lang w:val="en-US"/>
        </w:rPr>
        <w:t>You should now just see a bunch of circles indicating the drilling hole sizes.</w:t>
      </w:r>
    </w:p>
    <w:p w:rsidR="00633851" w:rsidRDefault="00633851" w:rsidP="00633851">
      <w:pPr>
        <w:jc w:val="center"/>
      </w:pPr>
      <w:r>
        <w:rPr>
          <w:noProof/>
          <w:color w:val="0000FF"/>
          <w:lang w:eastAsia="fr-FR"/>
        </w:rPr>
        <w:drawing>
          <wp:inline distT="0" distB="0" distL="0" distR="0">
            <wp:extent cx="3808730" cy="2854325"/>
            <wp:effectExtent l="19050" t="0" r="1270" b="0"/>
            <wp:docPr id="298" name="Image 108" descr="http://www.cambam.info/doc/dw/1.0.0/images/tutorial.drill-3-t.png">
              <a:hlinkClick xmlns:a="http://schemas.openxmlformats.org/drawingml/2006/main" r:id="rId2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www.cambam.info/doc/dw/1.0.0/images/tutorial.drill-3-t.png">
                      <a:hlinkClick r:id="rId285"/>
                    </pic:cNvPr>
                    <pic:cNvPicPr>
                      <a:picLocks noChangeAspect="1" noChangeArrowheads="1"/>
                    </pic:cNvPicPr>
                  </pic:nvPicPr>
                  <pic:blipFill>
                    <a:blip r:embed="rId286"/>
                    <a:srcRect/>
                    <a:stretch>
                      <a:fillRect/>
                    </a:stretch>
                  </pic:blipFill>
                  <pic:spPr bwMode="auto">
                    <a:xfrm>
                      <a:off x="0" y="0"/>
                      <a:ext cx="3808730" cy="2854325"/>
                    </a:xfrm>
                    <a:prstGeom prst="rect">
                      <a:avLst/>
                    </a:prstGeom>
                    <a:noFill/>
                    <a:ln w="9525">
                      <a:noFill/>
                      <a:miter lim="800000"/>
                      <a:headEnd/>
                      <a:tailEnd/>
                    </a:ln>
                  </pic:spPr>
                </pic:pic>
              </a:graphicData>
            </a:graphic>
          </wp:inline>
        </w:drawing>
      </w:r>
    </w:p>
    <w:p w:rsidR="00633851" w:rsidRPr="00633851" w:rsidRDefault="00633851" w:rsidP="00633851">
      <w:pPr>
        <w:rPr>
          <w:lang w:val="en-US"/>
        </w:rPr>
      </w:pPr>
      <w:r w:rsidRPr="00633851">
        <w:rPr>
          <w:lang w:val="en-US"/>
        </w:rPr>
        <w:t>Right click on machining in the file tree to generate the gcode.</w:t>
      </w:r>
    </w:p>
    <w:p w:rsidR="00633851" w:rsidRPr="00633851" w:rsidRDefault="00633851" w:rsidP="00633851">
      <w:pPr>
        <w:rPr>
          <w:lang w:val="en-US"/>
        </w:rPr>
      </w:pPr>
      <w:r w:rsidRPr="00633851">
        <w:rPr>
          <w:lang w:val="en-US"/>
        </w:rPr>
        <w:t>Here’s one I prepared earlier.</w:t>
      </w:r>
    </w:p>
    <w:p w:rsidR="00633851" w:rsidRDefault="00633851" w:rsidP="00633851">
      <w:r w:rsidRPr="00633851">
        <w:rPr>
          <w:lang w:val="en-US"/>
        </w:rPr>
        <w:t xml:space="preserve">This is the aluminium cover off an ICY BOX external USB hdd enclosure. </w:t>
      </w:r>
      <w:r>
        <w:t>Should look neat with some LEDS behind it.</w:t>
      </w:r>
    </w:p>
    <w:p w:rsidR="00633851" w:rsidRDefault="00633851" w:rsidP="00633851">
      <w:pPr>
        <w:jc w:val="center"/>
      </w:pPr>
      <w:r>
        <w:rPr>
          <w:noProof/>
          <w:color w:val="0000FF"/>
          <w:lang w:eastAsia="fr-FR"/>
        </w:rPr>
        <w:lastRenderedPageBreak/>
        <w:drawing>
          <wp:inline distT="0" distB="0" distL="0" distR="0">
            <wp:extent cx="2854325" cy="4134485"/>
            <wp:effectExtent l="19050" t="0" r="3175" b="0"/>
            <wp:docPr id="297" name="Image 109" descr="http://www.cambam.info/doc/dw/1.0.0/images/tutorials/drilling/jolly-roger-s.jpg">
              <a:hlinkClick xmlns:a="http://schemas.openxmlformats.org/drawingml/2006/main" r:id="rId2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www.cambam.info/doc/dw/1.0.0/images/tutorials/drilling/jolly-roger-s.jpg">
                      <a:hlinkClick r:id="rId287"/>
                    </pic:cNvPr>
                    <pic:cNvPicPr>
                      <a:picLocks noChangeAspect="1" noChangeArrowheads="1"/>
                    </pic:cNvPicPr>
                  </pic:nvPicPr>
                  <pic:blipFill>
                    <a:blip r:embed="rId288"/>
                    <a:srcRect/>
                    <a:stretch>
                      <a:fillRect/>
                    </a:stretch>
                  </pic:blipFill>
                  <pic:spPr bwMode="auto">
                    <a:xfrm>
                      <a:off x="0" y="0"/>
                      <a:ext cx="2854325" cy="4134485"/>
                    </a:xfrm>
                    <a:prstGeom prst="rect">
                      <a:avLst/>
                    </a:prstGeom>
                    <a:noFill/>
                    <a:ln w="9525">
                      <a:noFill/>
                      <a:miter lim="800000"/>
                      <a:headEnd/>
                      <a:tailEnd/>
                    </a:ln>
                  </pic:spPr>
                </pic:pic>
              </a:graphicData>
            </a:graphic>
          </wp:inline>
        </w:drawing>
      </w:r>
    </w:p>
    <w:p w:rsidR="00633851" w:rsidRDefault="00633851">
      <w:pPr>
        <w:spacing w:before="0"/>
        <w:rPr>
          <w:lang w:val="en-US"/>
        </w:rPr>
      </w:pPr>
      <w:r w:rsidRPr="00633851">
        <w:rPr>
          <w:lang w:val="en-US"/>
        </w:rPr>
        <w:t xml:space="preserve">Most geometry can be used to generate point lists. Try experimenting with the other </w:t>
      </w:r>
      <w:r w:rsidRPr="00633851">
        <w:rPr>
          <w:rStyle w:val="CBcmdCar"/>
        </w:rPr>
        <w:t>Draw - Point List</w:t>
      </w:r>
      <w:r w:rsidRPr="00633851">
        <w:rPr>
          <w:lang w:val="en-US"/>
        </w:rPr>
        <w:t xml:space="preserve"> options.</w:t>
      </w:r>
      <w:r>
        <w:rPr>
          <w:lang w:val="en-US"/>
        </w:rPr>
        <w:br w:type="page"/>
      </w:r>
    </w:p>
    <w:p w:rsidR="00D74879" w:rsidRPr="00D74879" w:rsidRDefault="00D74879" w:rsidP="00D74879">
      <w:pPr>
        <w:pStyle w:val="CBtitre1"/>
      </w:pPr>
      <w:bookmarkStart w:id="57" w:name="_Toc105176620"/>
      <w:r w:rsidRPr="00D74879">
        <w:lastRenderedPageBreak/>
        <w:t>Tutorial: Bitmap Heightmaps</w:t>
      </w:r>
      <w:bookmarkEnd w:id="57"/>
    </w:p>
    <w:p w:rsidR="00D74879" w:rsidRPr="00D74879" w:rsidRDefault="00D74879" w:rsidP="00D74879">
      <w:pPr>
        <w:rPr>
          <w:lang w:val="en-US"/>
        </w:rPr>
      </w:pPr>
      <w:r w:rsidRPr="00D74879">
        <w:rPr>
          <w:lang w:val="en-US"/>
        </w:rPr>
        <w:t>This tutorial describes using the Heightmap plugin to generate pseudo 3D profiles from bitmaps. The same routine can also be used to generate photo engravings in two-toned materials and lithopanes. The source code for the heightmap plugin is also provided with CamBam for the adventurous.</w:t>
      </w:r>
    </w:p>
    <w:p w:rsidR="00D74879" w:rsidRPr="00D74879" w:rsidRDefault="00D74879" w:rsidP="00D74879">
      <w:pPr>
        <w:pBdr>
          <w:top w:val="single" w:sz="4" w:space="1" w:color="auto"/>
          <w:left w:val="single" w:sz="4" w:space="4" w:color="auto"/>
          <w:bottom w:val="single" w:sz="4" w:space="1" w:color="auto"/>
          <w:right w:val="single" w:sz="4" w:space="4" w:color="auto"/>
        </w:pBdr>
        <w:shd w:val="clear" w:color="auto" w:fill="FFFF00"/>
        <w:rPr>
          <w:lang w:val="en-US"/>
        </w:rPr>
      </w:pPr>
      <w:r w:rsidRPr="00D74879">
        <w:rPr>
          <w:rStyle w:val="CBnameCar"/>
        </w:rPr>
        <w:t>Warning:</w:t>
      </w:r>
      <w:r w:rsidRPr="00D74879">
        <w:rPr>
          <w:lang w:val="en-US"/>
        </w:rPr>
        <w:t xml:space="preserve"> The Heightmap plugin can produce gcode that plunges the full depth of your heightmap in one go. The engraving machining operation now supports a </w:t>
      </w:r>
      <w:r w:rsidRPr="00D74879">
        <w:rPr>
          <w:rStyle w:val="CBpropCar"/>
        </w:rPr>
        <w:t>Depth Increment</w:t>
      </w:r>
      <w:r w:rsidRPr="00D74879">
        <w:rPr>
          <w:lang w:val="en-US"/>
        </w:rPr>
        <w:t xml:space="preserve"> property that can be used to machine deep height maps in multiple passes. Another alternative is to use the </w:t>
      </w:r>
      <w:r w:rsidRPr="00D74879">
        <w:rPr>
          <w:rStyle w:val="CBcmdCar"/>
        </w:rPr>
        <w:t xml:space="preserve">Draw - Surface - From Bitmap </w:t>
      </w:r>
      <w:r w:rsidRPr="00D74879">
        <w:rPr>
          <w:lang w:val="en-US"/>
        </w:rPr>
        <w:t>operation to create a 3D surface mesh which can be used with the 3D machining operations.</w:t>
      </w:r>
    </w:p>
    <w:p w:rsidR="00D74879" w:rsidRPr="00D74879" w:rsidRDefault="00D74879" w:rsidP="00D74879">
      <w:pPr>
        <w:pStyle w:val="CBtitre2"/>
        <w:rPr>
          <w:lang w:val="en-US"/>
        </w:rPr>
      </w:pPr>
      <w:r w:rsidRPr="00D74879">
        <w:rPr>
          <w:lang w:val="en-US"/>
        </w:rPr>
        <w:t>Step 1 - Open the Heightmap plugin</w:t>
      </w:r>
    </w:p>
    <w:p w:rsidR="00D74879" w:rsidRPr="00D74879" w:rsidRDefault="00D74879" w:rsidP="00D74879">
      <w:pPr>
        <w:rPr>
          <w:lang w:val="en-US"/>
        </w:rPr>
      </w:pPr>
      <w:r w:rsidRPr="00D74879">
        <w:rPr>
          <w:lang w:val="en-US"/>
        </w:rPr>
        <w:t xml:space="preserve">The height map plugin is accessed from the </w:t>
      </w:r>
      <w:r w:rsidRPr="00D74879">
        <w:rPr>
          <w:rStyle w:val="CBcmdCar"/>
        </w:rPr>
        <w:t>Plugins - HeightMap Generator</w:t>
      </w:r>
      <w:r w:rsidRPr="00D74879">
        <w:rPr>
          <w:lang w:val="en-US"/>
        </w:rPr>
        <w:t xml:space="preserve"> option from the top menu.</w:t>
      </w:r>
    </w:p>
    <w:p w:rsidR="00D74879" w:rsidRPr="00D74879" w:rsidRDefault="00D74879" w:rsidP="00D74879">
      <w:pPr>
        <w:rPr>
          <w:lang w:val="en-US"/>
        </w:rPr>
      </w:pPr>
      <w:r w:rsidRPr="00D74879">
        <w:rPr>
          <w:lang w:val="en-US"/>
        </w:rPr>
        <w:t>CamBam Plugins are .NET class library .DLLs and are located in a plugin subfolder in the CamBam application folder; Typically:</w:t>
      </w:r>
    </w:p>
    <w:p w:rsidR="00D74879" w:rsidRPr="00D74879" w:rsidRDefault="00D74879" w:rsidP="00D74879">
      <w:pPr>
        <w:pStyle w:val="PrformatHTML"/>
        <w:rPr>
          <w:rStyle w:val="CodeHTML"/>
          <w:lang w:val="en-US"/>
        </w:rPr>
      </w:pPr>
      <w:r w:rsidRPr="00D74879">
        <w:rPr>
          <w:rStyle w:val="CodeHTML"/>
          <w:lang w:val="en-US"/>
        </w:rPr>
        <w:t>C:\Program Files\CamBam plus 0.9.8\plugins</w:t>
      </w:r>
    </w:p>
    <w:p w:rsidR="00D74879" w:rsidRPr="00D74879" w:rsidRDefault="00D74879" w:rsidP="00D74879">
      <w:pPr>
        <w:rPr>
          <w:lang w:val="en-US"/>
        </w:rPr>
      </w:pPr>
      <w:r w:rsidRPr="00D74879">
        <w:rPr>
          <w:lang w:val="en-US"/>
        </w:rPr>
        <w:t>The source code for the Heightmap generator can also be found in a zip file in this folder.</w:t>
      </w:r>
    </w:p>
    <w:p w:rsidR="00D74879" w:rsidRDefault="00D74879" w:rsidP="00D74879">
      <w:pPr>
        <w:jc w:val="center"/>
      </w:pPr>
      <w:r>
        <w:rPr>
          <w:noProof/>
          <w:color w:val="0000FF"/>
          <w:lang w:eastAsia="fr-FR"/>
        </w:rPr>
        <w:drawing>
          <wp:inline distT="0" distB="0" distL="0" distR="0">
            <wp:extent cx="3808730" cy="2854325"/>
            <wp:effectExtent l="19050" t="0" r="1270" b="0"/>
            <wp:docPr id="310" name="Image 116" descr="http://www.cambam.info/doc/dw/1.0.0/images/tutorial.heightmap-1-t.png">
              <a:hlinkClick xmlns:a="http://schemas.openxmlformats.org/drawingml/2006/main" r:id="rId2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www.cambam.info/doc/dw/1.0.0/images/tutorial.heightmap-1-t.png">
                      <a:hlinkClick r:id="rId289"/>
                    </pic:cNvPr>
                    <pic:cNvPicPr>
                      <a:picLocks noChangeAspect="1" noChangeArrowheads="1"/>
                    </pic:cNvPicPr>
                  </pic:nvPicPr>
                  <pic:blipFill>
                    <a:blip r:embed="rId290"/>
                    <a:srcRect/>
                    <a:stretch>
                      <a:fillRect/>
                    </a:stretch>
                  </pic:blipFill>
                  <pic:spPr bwMode="auto">
                    <a:xfrm>
                      <a:off x="0" y="0"/>
                      <a:ext cx="3808730" cy="2854325"/>
                    </a:xfrm>
                    <a:prstGeom prst="rect">
                      <a:avLst/>
                    </a:prstGeom>
                    <a:noFill/>
                    <a:ln w="9525">
                      <a:noFill/>
                      <a:miter lim="800000"/>
                      <a:headEnd/>
                      <a:tailEnd/>
                    </a:ln>
                  </pic:spPr>
                </pic:pic>
              </a:graphicData>
            </a:graphic>
          </wp:inline>
        </w:drawing>
      </w:r>
    </w:p>
    <w:p w:rsidR="00D74879" w:rsidRPr="00D74879" w:rsidRDefault="00D74879" w:rsidP="00D74879">
      <w:pPr>
        <w:pStyle w:val="CBtitre2"/>
        <w:rPr>
          <w:lang w:val="en-US"/>
        </w:rPr>
      </w:pPr>
      <w:r w:rsidRPr="00D74879">
        <w:rPr>
          <w:lang w:val="en-US"/>
        </w:rPr>
        <w:t>Step 2 - Select a Bitmap File.</w:t>
      </w:r>
    </w:p>
    <w:p w:rsidR="00D74879" w:rsidRPr="00D74879" w:rsidRDefault="00D74879" w:rsidP="00D74879">
      <w:pPr>
        <w:rPr>
          <w:lang w:val="en-US"/>
        </w:rPr>
      </w:pPr>
      <w:r w:rsidRPr="00D74879">
        <w:rPr>
          <w:lang w:val="en-US"/>
        </w:rPr>
        <w:t>The success of a Heightmap depends largely on the quality of the source bitmap. Front lit objects with even shading usually work best.</w:t>
      </w:r>
    </w:p>
    <w:p w:rsidR="00D74879" w:rsidRPr="00D74879" w:rsidRDefault="00D74879" w:rsidP="00D74879">
      <w:pPr>
        <w:rPr>
          <w:lang w:val="en-US"/>
        </w:rPr>
      </w:pPr>
      <w:r w:rsidRPr="00D74879">
        <w:rPr>
          <w:lang w:val="en-US"/>
        </w:rPr>
        <w:t xml:space="preserve">Inspired by the inimitable greybeard’s experiments in the cnczone </w:t>
      </w:r>
      <w:r w:rsidRPr="00D74879">
        <w:rPr>
          <w:b/>
          <w:lang w:val="en-US"/>
        </w:rPr>
        <w:t>3D for Crazies</w:t>
      </w:r>
      <w:r w:rsidRPr="00D74879">
        <w:rPr>
          <w:lang w:val="en-US"/>
        </w:rPr>
        <w:t xml:space="preserve"> thread, I photographed an object submerged in a tray containing water and blue food colouring. I then used a drawing program to filter the bitmap to just show the red channel as a greyscale image. In theory, the further the item is from the surface of the liquid, the more blue it will appear. This worked much better than I expected although care must be taken to avoid surface reflections and air bubbles. This is perhaps not such a good idea for making heightmaps of people.</w:t>
      </w:r>
    </w:p>
    <w:p w:rsidR="00D74879" w:rsidRPr="00D74879" w:rsidRDefault="00D74879" w:rsidP="00D74879">
      <w:pPr>
        <w:jc w:val="center"/>
        <w:rPr>
          <w:lang w:val="en-US"/>
        </w:rPr>
      </w:pPr>
      <w:r>
        <w:rPr>
          <w:noProof/>
          <w:color w:val="0000FF"/>
          <w:lang w:eastAsia="fr-FR"/>
        </w:rPr>
        <w:lastRenderedPageBreak/>
        <w:drawing>
          <wp:inline distT="0" distB="0" distL="0" distR="0">
            <wp:extent cx="2242185" cy="2854325"/>
            <wp:effectExtent l="19050" t="0" r="5715" b="0"/>
            <wp:docPr id="309" name="Image 117" descr="http://www.cambam.info/doc/dw/1.0.0/images/tutorials/heightmap/green-man-colour-s.jpg">
              <a:hlinkClick xmlns:a="http://schemas.openxmlformats.org/drawingml/2006/main" r:id="rId2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www.cambam.info/doc/dw/1.0.0/images/tutorials/heightmap/green-man-colour-s.jpg">
                      <a:hlinkClick r:id="rId291"/>
                    </pic:cNvPr>
                    <pic:cNvPicPr>
                      <a:picLocks noChangeAspect="1" noChangeArrowheads="1"/>
                    </pic:cNvPicPr>
                  </pic:nvPicPr>
                  <pic:blipFill>
                    <a:blip r:embed="rId292"/>
                    <a:srcRect/>
                    <a:stretch>
                      <a:fillRect/>
                    </a:stretch>
                  </pic:blipFill>
                  <pic:spPr bwMode="auto">
                    <a:xfrm>
                      <a:off x="0" y="0"/>
                      <a:ext cx="2242185" cy="2854325"/>
                    </a:xfrm>
                    <a:prstGeom prst="rect">
                      <a:avLst/>
                    </a:prstGeom>
                    <a:noFill/>
                    <a:ln w="9525">
                      <a:noFill/>
                      <a:miter lim="800000"/>
                      <a:headEnd/>
                      <a:tailEnd/>
                    </a:ln>
                  </pic:spPr>
                </pic:pic>
              </a:graphicData>
            </a:graphic>
          </wp:inline>
        </w:drawing>
      </w:r>
      <w:r>
        <w:rPr>
          <w:noProof/>
          <w:color w:val="0000FF"/>
          <w:lang w:eastAsia="fr-FR"/>
        </w:rPr>
        <w:drawing>
          <wp:inline distT="0" distB="0" distL="0" distR="0">
            <wp:extent cx="2242185" cy="2854325"/>
            <wp:effectExtent l="19050" t="0" r="5715" b="0"/>
            <wp:docPr id="308" name="Image 118" descr="http://www.cambam.info/doc/dw/1.0.0/images/tutorials/heightmap/green-man-bw-s.jpg">
              <a:hlinkClick xmlns:a="http://schemas.openxmlformats.org/drawingml/2006/main" r:id="rId2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www.cambam.info/doc/dw/1.0.0/images/tutorials/heightmap/green-man-bw-s.jpg">
                      <a:hlinkClick r:id="rId293"/>
                    </pic:cNvPr>
                    <pic:cNvPicPr>
                      <a:picLocks noChangeAspect="1" noChangeArrowheads="1"/>
                    </pic:cNvPicPr>
                  </pic:nvPicPr>
                  <pic:blipFill>
                    <a:blip r:embed="rId294"/>
                    <a:srcRect/>
                    <a:stretch>
                      <a:fillRect/>
                    </a:stretch>
                  </pic:blipFill>
                  <pic:spPr bwMode="auto">
                    <a:xfrm>
                      <a:off x="0" y="0"/>
                      <a:ext cx="2242185" cy="2854325"/>
                    </a:xfrm>
                    <a:prstGeom prst="rect">
                      <a:avLst/>
                    </a:prstGeom>
                    <a:noFill/>
                    <a:ln w="9525">
                      <a:noFill/>
                      <a:miter lim="800000"/>
                      <a:headEnd/>
                      <a:tailEnd/>
                    </a:ln>
                  </pic:spPr>
                </pic:pic>
              </a:graphicData>
            </a:graphic>
          </wp:inline>
        </w:drawing>
      </w:r>
      <w:r w:rsidRPr="00D74879">
        <w:rPr>
          <w:lang w:val="en-US"/>
        </w:rPr>
        <w:br/>
        <w:t>Object in blue food colouring and object with Red Filter applied.</w:t>
      </w:r>
    </w:p>
    <w:p w:rsidR="00D74879" w:rsidRPr="00D74879" w:rsidRDefault="00D74879" w:rsidP="009C6FB3">
      <w:pPr>
        <w:rPr>
          <w:lang w:val="en-US"/>
        </w:rPr>
      </w:pPr>
      <w:r w:rsidRPr="00D74879">
        <w:rPr>
          <w:lang w:val="en-US"/>
        </w:rPr>
        <w:t xml:space="preserve">With the Heightmap generator window open, select </w:t>
      </w:r>
      <w:r w:rsidRPr="009C6FB3">
        <w:rPr>
          <w:rStyle w:val="CBcmdCar"/>
        </w:rPr>
        <w:t>File - Open</w:t>
      </w:r>
      <w:r w:rsidRPr="00D74879">
        <w:rPr>
          <w:lang w:val="en-US"/>
        </w:rPr>
        <w:t xml:space="preserve"> from the top menu and select the source image.</w:t>
      </w:r>
    </w:p>
    <w:p w:rsidR="00D74879" w:rsidRPr="00D74879" w:rsidRDefault="00D74879" w:rsidP="009C6FB3">
      <w:pPr>
        <w:pStyle w:val="CBtitre2"/>
        <w:rPr>
          <w:lang w:val="en-US"/>
        </w:rPr>
      </w:pPr>
      <w:r w:rsidRPr="00D74879">
        <w:rPr>
          <w:lang w:val="en-US"/>
        </w:rPr>
        <w:t>Step 3 - Heightmap Options</w:t>
      </w:r>
    </w:p>
    <w:p w:rsidR="00D74879" w:rsidRPr="00D74879" w:rsidRDefault="00D74879" w:rsidP="009C6FB3">
      <w:pPr>
        <w:rPr>
          <w:lang w:val="en-US"/>
        </w:rPr>
      </w:pPr>
      <w:r w:rsidRPr="00D74879">
        <w:rPr>
          <w:lang w:val="en-US"/>
        </w:rPr>
        <w:t xml:space="preserve">Change the heightmap options from the Heightmap plugin’s </w:t>
      </w:r>
      <w:r w:rsidRPr="009C6FB3">
        <w:rPr>
          <w:rStyle w:val="CBcmdCar"/>
        </w:rPr>
        <w:t>Tools - Options</w:t>
      </w:r>
      <w:r w:rsidRPr="00D74879">
        <w:rPr>
          <w:lang w:val="en-US"/>
        </w:rPr>
        <w:t xml:space="preserve"> top menu.</w:t>
      </w:r>
    </w:p>
    <w:p w:rsidR="00D74879" w:rsidRPr="00D74879" w:rsidRDefault="00D74879" w:rsidP="009C6FB3">
      <w:pPr>
        <w:rPr>
          <w:lang w:val="en-US"/>
        </w:rPr>
      </w:pPr>
      <w:r w:rsidRPr="00D74879">
        <w:rPr>
          <w:lang w:val="en-US"/>
        </w:rPr>
        <w:t>Here is an explanation of the properties:</w:t>
      </w: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412"/>
        <w:gridCol w:w="9104"/>
      </w:tblGrid>
      <w:tr w:rsidR="00D74879" w:rsidRPr="00FC7FCD" w:rsidTr="009C6FB3">
        <w:trPr>
          <w:tblCellSpacing w:w="0" w:type="dxa"/>
        </w:trPr>
        <w:tc>
          <w:tcPr>
            <w:tcW w:w="0" w:type="auto"/>
            <w:hideMark/>
          </w:tcPr>
          <w:p w:rsidR="00D74879" w:rsidRDefault="00D74879" w:rsidP="009C6FB3">
            <w:pPr>
              <w:pStyle w:val="CBprop"/>
              <w:rPr>
                <w:szCs w:val="24"/>
              </w:rPr>
            </w:pPr>
            <w:r>
              <w:t xml:space="preserve">ClearPrevious </w:t>
            </w:r>
          </w:p>
        </w:tc>
        <w:tc>
          <w:tcPr>
            <w:tcW w:w="0" w:type="auto"/>
            <w:hideMark/>
          </w:tcPr>
          <w:p w:rsidR="00D74879" w:rsidRPr="00D74879" w:rsidRDefault="00D74879" w:rsidP="009C6FB3">
            <w:pPr>
              <w:rPr>
                <w:lang w:val="en-US"/>
              </w:rPr>
            </w:pPr>
            <w:r w:rsidRPr="00D74879">
              <w:rPr>
                <w:lang w:val="en-US"/>
              </w:rPr>
              <w:t xml:space="preserve">The </w:t>
            </w:r>
            <w:r w:rsidRPr="009C6FB3">
              <w:rPr>
                <w:rStyle w:val="CBcmdCar"/>
              </w:rPr>
              <w:t>Tools - Generate Heightmap</w:t>
            </w:r>
            <w:r w:rsidRPr="00D74879">
              <w:rPr>
                <w:lang w:val="en-US"/>
              </w:rPr>
              <w:t xml:space="preserve"> menu option from the heightmap form can be called multiple times.</w:t>
            </w:r>
            <w:r w:rsidRPr="00D74879">
              <w:rPr>
                <w:lang w:val="en-US"/>
              </w:rPr>
              <w:br/>
              <w:t>If this option is set True, the heightmap previously created will be removed before a new heightmap is generated.</w:t>
            </w:r>
          </w:p>
        </w:tc>
      </w:tr>
      <w:tr w:rsidR="00D74879" w:rsidRPr="00FC7FCD" w:rsidTr="009C6FB3">
        <w:trPr>
          <w:tblCellSpacing w:w="0" w:type="dxa"/>
        </w:trPr>
        <w:tc>
          <w:tcPr>
            <w:tcW w:w="0" w:type="auto"/>
            <w:hideMark/>
          </w:tcPr>
          <w:p w:rsidR="00D74879" w:rsidRDefault="00D74879" w:rsidP="009C6FB3">
            <w:pPr>
              <w:pStyle w:val="CBprop"/>
              <w:rPr>
                <w:szCs w:val="24"/>
              </w:rPr>
            </w:pPr>
            <w:r>
              <w:t xml:space="preserve">Invert </w:t>
            </w:r>
          </w:p>
        </w:tc>
        <w:tc>
          <w:tcPr>
            <w:tcW w:w="0" w:type="auto"/>
            <w:hideMark/>
          </w:tcPr>
          <w:p w:rsidR="00D74879" w:rsidRPr="00D74879" w:rsidRDefault="00D74879" w:rsidP="009C6FB3">
            <w:pPr>
              <w:rPr>
                <w:lang w:val="en-US"/>
              </w:rPr>
            </w:pPr>
            <w:r w:rsidRPr="00D74879">
              <w:rPr>
                <w:lang w:val="en-US"/>
              </w:rPr>
              <w:t>If True then darker colours are higher (larger Z values), otherwise lighter colours are higher.</w:t>
            </w:r>
          </w:p>
        </w:tc>
      </w:tr>
      <w:tr w:rsidR="00D74879" w:rsidRPr="00FC7FCD" w:rsidTr="009C6FB3">
        <w:trPr>
          <w:tblCellSpacing w:w="0" w:type="dxa"/>
        </w:trPr>
        <w:tc>
          <w:tcPr>
            <w:tcW w:w="0" w:type="auto"/>
            <w:hideMark/>
          </w:tcPr>
          <w:p w:rsidR="00D74879" w:rsidRDefault="00D74879" w:rsidP="009C6FB3">
            <w:pPr>
              <w:pStyle w:val="CBprop"/>
              <w:rPr>
                <w:szCs w:val="24"/>
              </w:rPr>
            </w:pPr>
            <w:r>
              <w:t xml:space="preserve">XSize / YSize </w:t>
            </w:r>
          </w:p>
        </w:tc>
        <w:tc>
          <w:tcPr>
            <w:tcW w:w="0" w:type="auto"/>
            <w:hideMark/>
          </w:tcPr>
          <w:p w:rsidR="00D74879" w:rsidRPr="00D74879" w:rsidRDefault="00D74879" w:rsidP="009C6FB3">
            <w:pPr>
              <w:rPr>
                <w:lang w:val="en-US"/>
              </w:rPr>
            </w:pPr>
            <w:r w:rsidRPr="00D74879">
              <w:rPr>
                <w:lang w:val="en-US"/>
              </w:rPr>
              <w:t xml:space="preserve">Width (X) and Height (Y) of the heightmap in the same units as the current CamBam drawing. These values control the actual physical size of the resulting heightmap. If the </w:t>
            </w:r>
            <w:r w:rsidRPr="009C6FB3">
              <w:rPr>
                <w:rStyle w:val="CBpropCar"/>
              </w:rPr>
              <w:t>YSize</w:t>
            </w:r>
            <w:r w:rsidRPr="00D74879">
              <w:rPr>
                <w:lang w:val="en-US"/>
              </w:rPr>
              <w:t xml:space="preserve"> is set to 0, the aspect ratio of the bitmap will be applied to the </w:t>
            </w:r>
            <w:r w:rsidRPr="009C6FB3">
              <w:rPr>
                <w:rStyle w:val="CBpropCar"/>
              </w:rPr>
              <w:t>XSize</w:t>
            </w:r>
            <w:r w:rsidRPr="00D74879">
              <w:rPr>
                <w:lang w:val="en-US"/>
              </w:rPr>
              <w:t xml:space="preserve"> value to determine the Y height.</w:t>
            </w:r>
          </w:p>
          <w:p w:rsidR="00D74879" w:rsidRPr="00D74879" w:rsidRDefault="00D74879" w:rsidP="009C6FB3">
            <w:pPr>
              <w:rPr>
                <w:lang w:val="en-US"/>
              </w:rPr>
            </w:pPr>
            <w:r w:rsidRPr="00D74879">
              <w:rPr>
                <w:lang w:val="en-US"/>
              </w:rPr>
              <w:t>Examples:</w:t>
            </w:r>
          </w:p>
          <w:p w:rsidR="00D74879" w:rsidRPr="00D74879" w:rsidRDefault="00D74879" w:rsidP="009C6FB3">
            <w:pPr>
              <w:rPr>
                <w:lang w:val="en-US"/>
              </w:rPr>
            </w:pPr>
            <w:r w:rsidRPr="009C6FB3">
              <w:rPr>
                <w:rStyle w:val="CBpropCar"/>
              </w:rPr>
              <w:t>XSize</w:t>
            </w:r>
            <w:r w:rsidRPr="00D74879">
              <w:rPr>
                <w:lang w:val="en-US"/>
              </w:rPr>
              <w:t xml:space="preserve"> = 100 (mm), </w:t>
            </w:r>
            <w:r w:rsidRPr="009C6FB3">
              <w:rPr>
                <w:rStyle w:val="CBpropCar"/>
              </w:rPr>
              <w:t>YSize</w:t>
            </w:r>
            <w:r w:rsidRPr="00D74879">
              <w:rPr>
                <w:lang w:val="en-US"/>
              </w:rPr>
              <w:t xml:space="preserve"> = 0</w:t>
            </w:r>
          </w:p>
          <w:p w:rsidR="00D74879" w:rsidRPr="00D74879" w:rsidRDefault="00D74879" w:rsidP="009C6FB3">
            <w:pPr>
              <w:rPr>
                <w:lang w:val="en-US"/>
              </w:rPr>
            </w:pPr>
            <w:r w:rsidRPr="009C6FB3">
              <w:rPr>
                <w:rStyle w:val="CBpropCar"/>
              </w:rPr>
              <w:t>XSize</w:t>
            </w:r>
            <w:r w:rsidRPr="00D74879">
              <w:rPr>
                <w:lang w:val="en-US"/>
              </w:rPr>
              <w:t xml:space="preserve"> = 4 (inches), </w:t>
            </w:r>
            <w:r w:rsidRPr="009C6FB3">
              <w:rPr>
                <w:rStyle w:val="CBpropCar"/>
              </w:rPr>
              <w:t>YSize</w:t>
            </w:r>
            <w:r w:rsidRPr="00D74879">
              <w:rPr>
                <w:lang w:val="en-US"/>
              </w:rPr>
              <w:t xml:space="preserve"> = 0</w:t>
            </w:r>
          </w:p>
        </w:tc>
      </w:tr>
    </w:tbl>
    <w:p w:rsidR="009C6FB3" w:rsidRPr="008765CA" w:rsidRDefault="009C6FB3">
      <w:pPr>
        <w:rPr>
          <w:lang w:val="en-US"/>
        </w:rPr>
      </w:pPr>
      <w:r w:rsidRPr="008765CA">
        <w:rPr>
          <w:b/>
          <w:i/>
          <w:lang w:val="en-US"/>
        </w:rPr>
        <w:br w:type="page"/>
      </w: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443"/>
        <w:gridCol w:w="9073"/>
      </w:tblGrid>
      <w:tr w:rsidR="00D74879" w:rsidRPr="00FC7FCD" w:rsidTr="009C6FB3">
        <w:trPr>
          <w:tblCellSpacing w:w="0" w:type="dxa"/>
        </w:trPr>
        <w:tc>
          <w:tcPr>
            <w:tcW w:w="1443" w:type="dxa"/>
            <w:hideMark/>
          </w:tcPr>
          <w:p w:rsidR="00D74879" w:rsidRDefault="00D74879" w:rsidP="009C6FB3">
            <w:pPr>
              <w:pStyle w:val="CBprop"/>
              <w:rPr>
                <w:szCs w:val="24"/>
              </w:rPr>
            </w:pPr>
            <w:r>
              <w:lastRenderedPageBreak/>
              <w:t xml:space="preserve">XStep / YStep </w:t>
            </w:r>
          </w:p>
        </w:tc>
        <w:tc>
          <w:tcPr>
            <w:tcW w:w="9073" w:type="dxa"/>
            <w:hideMark/>
          </w:tcPr>
          <w:p w:rsidR="00D74879" w:rsidRPr="00D74879" w:rsidRDefault="00D74879" w:rsidP="009C6FB3">
            <w:pPr>
              <w:rPr>
                <w:lang w:val="en-US"/>
              </w:rPr>
            </w:pPr>
            <w:r w:rsidRPr="00D74879">
              <w:rPr>
                <w:lang w:val="en-US"/>
              </w:rPr>
              <w:t xml:space="preserve">A heightmap creates a series of scan lines, much the same as how a television image is created. The </w:t>
            </w:r>
            <w:r w:rsidRPr="009C6FB3">
              <w:rPr>
                <w:rStyle w:val="CBpropCar"/>
              </w:rPr>
              <w:t>YStep</w:t>
            </w:r>
            <w:r w:rsidRPr="00D74879">
              <w:rPr>
                <w:lang w:val="en-US"/>
              </w:rPr>
              <w:t xml:space="preserve"> value controls how far apart the horizontal scan lines are and the </w:t>
            </w:r>
            <w:r w:rsidRPr="009C6FB3">
              <w:rPr>
                <w:rStyle w:val="CBpropCar"/>
              </w:rPr>
              <w:t>XStep</w:t>
            </w:r>
            <w:r w:rsidRPr="00D74879">
              <w:rPr>
                <w:lang w:val="en-US"/>
              </w:rPr>
              <w:t xml:space="preserve"> values determines how far apart each point in the line is in the X direction.</w:t>
            </w:r>
          </w:p>
          <w:p w:rsidR="00D74879" w:rsidRPr="00D74879" w:rsidRDefault="00D74879" w:rsidP="009C6FB3">
            <w:pPr>
              <w:rPr>
                <w:lang w:val="en-US"/>
              </w:rPr>
            </w:pPr>
            <w:r w:rsidRPr="00D74879">
              <w:rPr>
                <w:lang w:val="en-US"/>
              </w:rPr>
              <w:t>If either is set to 0, the height will be calculated at each pixel point.</w:t>
            </w:r>
          </w:p>
          <w:p w:rsidR="00D74879" w:rsidRPr="00D74879" w:rsidRDefault="00D74879" w:rsidP="009C6FB3">
            <w:pPr>
              <w:rPr>
                <w:lang w:val="en-US"/>
              </w:rPr>
            </w:pPr>
            <w:r w:rsidRPr="00D74879">
              <w:rPr>
                <w:lang w:val="en-US"/>
              </w:rPr>
              <w:t>Examples</w:t>
            </w:r>
          </w:p>
          <w:p w:rsidR="00D74879" w:rsidRPr="00D74879" w:rsidRDefault="00D74879" w:rsidP="009C6FB3">
            <w:pPr>
              <w:rPr>
                <w:lang w:val="en-US"/>
              </w:rPr>
            </w:pPr>
            <w:r w:rsidRPr="009C6FB3">
              <w:rPr>
                <w:rStyle w:val="CBpropCar"/>
              </w:rPr>
              <w:t>XStep</w:t>
            </w:r>
            <w:r w:rsidRPr="00D74879">
              <w:rPr>
                <w:lang w:val="en-US"/>
              </w:rPr>
              <w:t xml:space="preserve"> = 0, </w:t>
            </w:r>
            <w:r w:rsidRPr="009C6FB3">
              <w:rPr>
                <w:rStyle w:val="CBpropCar"/>
              </w:rPr>
              <w:t>YStep</w:t>
            </w:r>
            <w:r w:rsidRPr="00D74879">
              <w:rPr>
                <w:lang w:val="en-US"/>
              </w:rPr>
              <w:t xml:space="preserve"> = 0</w:t>
            </w:r>
          </w:p>
          <w:p w:rsidR="00D74879" w:rsidRPr="00D74879" w:rsidRDefault="00D74879" w:rsidP="009C6FB3">
            <w:pPr>
              <w:rPr>
                <w:lang w:val="en-US"/>
              </w:rPr>
            </w:pPr>
            <w:r w:rsidRPr="00D74879">
              <w:rPr>
                <w:lang w:val="en-US"/>
              </w:rPr>
              <w:t>(calculate height at each bitmap pixel)</w:t>
            </w:r>
          </w:p>
          <w:p w:rsidR="00D74879" w:rsidRPr="00D74879" w:rsidRDefault="00D74879" w:rsidP="009C6FB3">
            <w:pPr>
              <w:rPr>
                <w:lang w:val="en-US"/>
              </w:rPr>
            </w:pPr>
            <w:r w:rsidRPr="009C6FB3">
              <w:rPr>
                <w:rStyle w:val="CBpropCar"/>
              </w:rPr>
              <w:t>XStep</w:t>
            </w:r>
            <w:r w:rsidRPr="00D74879">
              <w:rPr>
                <w:lang w:val="en-US"/>
              </w:rPr>
              <w:t xml:space="preserve"> = 0, </w:t>
            </w:r>
            <w:r w:rsidRPr="009C6FB3">
              <w:rPr>
                <w:rStyle w:val="CBpropCar"/>
              </w:rPr>
              <w:t>YStep</w:t>
            </w:r>
            <w:r w:rsidRPr="00D74879">
              <w:rPr>
                <w:lang w:val="en-US"/>
              </w:rPr>
              <w:t xml:space="preserve"> = 0.75 (mm)</w:t>
            </w:r>
          </w:p>
          <w:p w:rsidR="00D74879" w:rsidRPr="00D74879" w:rsidRDefault="00D74879" w:rsidP="009C6FB3">
            <w:pPr>
              <w:rPr>
                <w:lang w:val="en-US"/>
              </w:rPr>
            </w:pPr>
            <w:r w:rsidRPr="00D74879">
              <w:rPr>
                <w:lang w:val="en-US"/>
              </w:rPr>
              <w:t>(calculate height at each pixel in one scan line, with each horizontal scanline 0.75mm apart)</w:t>
            </w:r>
          </w:p>
          <w:p w:rsidR="00D74879" w:rsidRPr="00D74879" w:rsidRDefault="00D74879" w:rsidP="009C6FB3">
            <w:pPr>
              <w:rPr>
                <w:lang w:val="en-US"/>
              </w:rPr>
            </w:pPr>
            <w:r w:rsidRPr="009C6FB3">
              <w:rPr>
                <w:rStyle w:val="CBpropCar"/>
              </w:rPr>
              <w:t>XStep</w:t>
            </w:r>
            <w:r w:rsidRPr="00D74879">
              <w:rPr>
                <w:lang w:val="en-US"/>
              </w:rPr>
              <w:t xml:space="preserve"> = 0, </w:t>
            </w:r>
            <w:r w:rsidRPr="009C6FB3">
              <w:rPr>
                <w:rStyle w:val="CBpropCar"/>
              </w:rPr>
              <w:t>YStep</w:t>
            </w:r>
            <w:r w:rsidRPr="00D74879">
              <w:rPr>
                <w:lang w:val="en-US"/>
              </w:rPr>
              <w:t xml:space="preserve"> = 0.001 (inches)</w:t>
            </w:r>
          </w:p>
          <w:p w:rsidR="00D74879" w:rsidRPr="00D74879" w:rsidRDefault="00D74879" w:rsidP="009C6FB3">
            <w:pPr>
              <w:rPr>
                <w:lang w:val="en-US"/>
              </w:rPr>
            </w:pPr>
            <w:r w:rsidRPr="00D74879">
              <w:rPr>
                <w:lang w:val="en-US"/>
              </w:rPr>
              <w:t>(calculate height at each pixel in one scan line, with each horizontal scanline 0.001in apart).</w:t>
            </w:r>
          </w:p>
        </w:tc>
      </w:tr>
      <w:tr w:rsidR="00D74879" w:rsidRPr="00FC7FCD" w:rsidTr="009C6FB3">
        <w:trPr>
          <w:tblCellSpacing w:w="0" w:type="dxa"/>
        </w:trPr>
        <w:tc>
          <w:tcPr>
            <w:tcW w:w="1443" w:type="dxa"/>
            <w:hideMark/>
          </w:tcPr>
          <w:p w:rsidR="00D74879" w:rsidRDefault="00D74879" w:rsidP="009C6FB3">
            <w:pPr>
              <w:pStyle w:val="CBprop"/>
              <w:rPr>
                <w:szCs w:val="24"/>
              </w:rPr>
            </w:pPr>
            <w:r>
              <w:t xml:space="preserve">Zmax </w:t>
            </w:r>
          </w:p>
        </w:tc>
        <w:tc>
          <w:tcPr>
            <w:tcW w:w="9073" w:type="dxa"/>
            <w:hideMark/>
          </w:tcPr>
          <w:p w:rsidR="00D74879" w:rsidRPr="00D74879" w:rsidRDefault="00D74879" w:rsidP="009C6FB3">
            <w:pPr>
              <w:rPr>
                <w:lang w:val="en-US"/>
              </w:rPr>
            </w:pPr>
            <w:r w:rsidRPr="00D74879">
              <w:rPr>
                <w:lang w:val="en-US"/>
              </w:rPr>
              <w:t xml:space="preserve">This is the highest Z depth. If the stock surface is used to zero the Z axis, then </w:t>
            </w:r>
            <w:r w:rsidRPr="009C6FB3">
              <w:rPr>
                <w:rStyle w:val="CBpropCar"/>
              </w:rPr>
              <w:t>ZMax</w:t>
            </w:r>
            <w:r w:rsidRPr="00D74879">
              <w:rPr>
                <w:lang w:val="en-US"/>
              </w:rPr>
              <w:t xml:space="preserve"> would typically be zero as well.</w:t>
            </w:r>
          </w:p>
        </w:tc>
      </w:tr>
      <w:tr w:rsidR="00D74879" w:rsidRPr="00FC7FCD" w:rsidTr="009C6FB3">
        <w:trPr>
          <w:tblCellSpacing w:w="0" w:type="dxa"/>
        </w:trPr>
        <w:tc>
          <w:tcPr>
            <w:tcW w:w="1443" w:type="dxa"/>
            <w:hideMark/>
          </w:tcPr>
          <w:p w:rsidR="00D74879" w:rsidRDefault="00D74879" w:rsidP="009C6FB3">
            <w:pPr>
              <w:pStyle w:val="CBprop"/>
              <w:rPr>
                <w:szCs w:val="24"/>
              </w:rPr>
            </w:pPr>
            <w:r>
              <w:t xml:space="preserve">Zmin </w:t>
            </w:r>
          </w:p>
        </w:tc>
        <w:tc>
          <w:tcPr>
            <w:tcW w:w="9073" w:type="dxa"/>
            <w:hideMark/>
          </w:tcPr>
          <w:p w:rsidR="00D74879" w:rsidRPr="00D74879" w:rsidRDefault="00D74879" w:rsidP="009C6FB3">
            <w:pPr>
              <w:rPr>
                <w:lang w:val="en-US"/>
              </w:rPr>
            </w:pPr>
            <w:r w:rsidRPr="00D74879">
              <w:rPr>
                <w:lang w:val="en-US"/>
              </w:rPr>
              <w:t>This is the deepest Z depth and represents the Z coordinate of the deepest cuts in the heightmap.</w:t>
            </w:r>
          </w:p>
          <w:p w:rsidR="00D74879" w:rsidRPr="00D74879" w:rsidRDefault="00D74879" w:rsidP="009C6FB3">
            <w:pPr>
              <w:rPr>
                <w:lang w:val="en-US"/>
              </w:rPr>
            </w:pPr>
            <w:r w:rsidRPr="00D74879">
              <w:rPr>
                <w:lang w:val="en-US"/>
              </w:rPr>
              <w:t>Examples</w:t>
            </w:r>
          </w:p>
          <w:p w:rsidR="00D74879" w:rsidRPr="00D74879" w:rsidRDefault="00D74879" w:rsidP="009C6FB3">
            <w:pPr>
              <w:rPr>
                <w:lang w:val="en-US"/>
              </w:rPr>
            </w:pPr>
            <w:r w:rsidRPr="009C6FB3">
              <w:rPr>
                <w:rStyle w:val="CBpropCar"/>
              </w:rPr>
              <w:t>ZMax</w:t>
            </w:r>
            <w:r w:rsidRPr="00D74879">
              <w:rPr>
                <w:lang w:val="en-US"/>
              </w:rPr>
              <w:t xml:space="preserve"> = 0, </w:t>
            </w:r>
            <w:r w:rsidRPr="009C6FB3">
              <w:rPr>
                <w:rStyle w:val="CBpropCar"/>
              </w:rPr>
              <w:t>ZMin</w:t>
            </w:r>
            <w:r w:rsidRPr="00D74879">
              <w:rPr>
                <w:lang w:val="en-US"/>
              </w:rPr>
              <w:t xml:space="preserve"> = -10 (mm)</w:t>
            </w:r>
          </w:p>
          <w:p w:rsidR="00D74879" w:rsidRPr="00D74879" w:rsidRDefault="00D74879" w:rsidP="009C6FB3">
            <w:pPr>
              <w:rPr>
                <w:lang w:val="en-US"/>
              </w:rPr>
            </w:pPr>
            <w:r w:rsidRPr="00D74879">
              <w:rPr>
                <w:lang w:val="en-US"/>
              </w:rPr>
              <w:t>The heightmap heights will range from -10mm at the deepest to 0mm at the highest points.</w:t>
            </w:r>
          </w:p>
          <w:p w:rsidR="00D74879" w:rsidRPr="00D74879" w:rsidRDefault="00D74879" w:rsidP="009C6FB3">
            <w:pPr>
              <w:rPr>
                <w:lang w:val="en-US"/>
              </w:rPr>
            </w:pPr>
            <w:r w:rsidRPr="009C6FB3">
              <w:rPr>
                <w:rStyle w:val="CBpropCar"/>
              </w:rPr>
              <w:t>ZMax</w:t>
            </w:r>
            <w:r w:rsidRPr="00D74879">
              <w:rPr>
                <w:lang w:val="en-US"/>
              </w:rPr>
              <w:t xml:space="preserve"> = 0.125 (inches) </w:t>
            </w:r>
            <w:r w:rsidRPr="009C6FB3">
              <w:rPr>
                <w:rStyle w:val="CBpropCar"/>
              </w:rPr>
              <w:t>ZMin</w:t>
            </w:r>
            <w:r w:rsidRPr="00D74879">
              <w:rPr>
                <w:lang w:val="en-US"/>
              </w:rPr>
              <w:t xml:space="preserve"> = -0.125 (inches)</w:t>
            </w:r>
          </w:p>
          <w:p w:rsidR="00D74879" w:rsidRPr="00D74879" w:rsidRDefault="00D74879" w:rsidP="009C6FB3">
            <w:pPr>
              <w:rPr>
                <w:lang w:val="en-US"/>
              </w:rPr>
            </w:pPr>
            <w:r w:rsidRPr="00D74879">
              <w:rPr>
                <w:lang w:val="en-US"/>
              </w:rPr>
              <w:t>The heightmap heights will range from -0.125in at the deepest to 0.125in at the highest points.</w:t>
            </w:r>
          </w:p>
        </w:tc>
      </w:tr>
    </w:tbl>
    <w:p w:rsidR="00D74879" w:rsidRPr="00D74879" w:rsidRDefault="00D74879" w:rsidP="009C6FB3">
      <w:pPr>
        <w:pStyle w:val="CBtitre2"/>
        <w:rPr>
          <w:lang w:val="en-US"/>
        </w:rPr>
      </w:pPr>
      <w:r w:rsidRPr="00D74879">
        <w:rPr>
          <w:lang w:val="en-US"/>
        </w:rPr>
        <w:t>Step 4 - Generate Heightmap</w:t>
      </w:r>
    </w:p>
    <w:p w:rsidR="00D74879" w:rsidRPr="00D74879" w:rsidRDefault="00D74879" w:rsidP="009C6FB3">
      <w:pPr>
        <w:rPr>
          <w:lang w:val="en-US"/>
        </w:rPr>
      </w:pPr>
      <w:r w:rsidRPr="00D74879">
        <w:rPr>
          <w:lang w:val="en-US"/>
        </w:rPr>
        <w:t xml:space="preserve">Close the options window and select </w:t>
      </w:r>
      <w:r w:rsidRPr="00D74879">
        <w:rPr>
          <w:rStyle w:val="cmd"/>
          <w:lang w:val="en-US"/>
        </w:rPr>
        <w:t>Tools - Generate Heightmap</w:t>
      </w:r>
      <w:r w:rsidRPr="00D74879">
        <w:rPr>
          <w:lang w:val="en-US"/>
        </w:rPr>
        <w:t>.</w:t>
      </w:r>
    </w:p>
    <w:p w:rsidR="00D74879" w:rsidRPr="00D74879" w:rsidRDefault="00D74879" w:rsidP="009C6FB3">
      <w:pPr>
        <w:rPr>
          <w:lang w:val="en-US"/>
        </w:rPr>
      </w:pPr>
      <w:r w:rsidRPr="00D74879">
        <w:rPr>
          <w:lang w:val="en-US"/>
        </w:rPr>
        <w:t>You should see some lines appear in the underlying CamBam drawing. Leave the Heightmap generator window open and rotate and scale the CamBam drawing to get a better idea of the Heightmaps dimensions.</w:t>
      </w:r>
    </w:p>
    <w:p w:rsidR="00D74879" w:rsidRPr="009C6FB3" w:rsidRDefault="00D74879" w:rsidP="009C6FB3">
      <w:pPr>
        <w:rPr>
          <w:lang w:val="en-US"/>
        </w:rPr>
      </w:pPr>
      <w:r w:rsidRPr="00D74879">
        <w:rPr>
          <w:lang w:val="en-US"/>
        </w:rPr>
        <w:t xml:space="preserve">More information on rotating, panning and zooming the drawing view </w:t>
      </w:r>
      <w:r w:rsidR="009C6FB3" w:rsidRPr="009C6FB3">
        <w:rPr>
          <w:lang w:val="en-US"/>
        </w:rPr>
        <w:t>c</w:t>
      </w:r>
      <w:r w:rsidR="009C6FB3">
        <w:rPr>
          <w:lang w:val="en-US"/>
        </w:rPr>
        <w:t xml:space="preserve">an be found in the </w:t>
      </w:r>
      <w:r w:rsidR="009C6FB3" w:rsidRPr="009C6FB3">
        <w:rPr>
          <w:rStyle w:val="CBnameCar"/>
        </w:rPr>
        <w:t>Rotating and panning the drawing</w:t>
      </w:r>
      <w:r w:rsidR="009C6FB3">
        <w:rPr>
          <w:lang w:val="en-US"/>
        </w:rPr>
        <w:t xml:space="preserve"> section</w:t>
      </w:r>
    </w:p>
    <w:p w:rsidR="00D74879" w:rsidRPr="00D74879" w:rsidRDefault="00D74879" w:rsidP="009C6FB3">
      <w:pPr>
        <w:rPr>
          <w:lang w:val="en-US"/>
        </w:rPr>
      </w:pPr>
      <w:r w:rsidRPr="00D74879">
        <w:rPr>
          <w:lang w:val="en-US"/>
        </w:rPr>
        <w:t>Here is a screenshot of the resulting heightmap.</w:t>
      </w:r>
    </w:p>
    <w:p w:rsidR="00D74879" w:rsidRDefault="00D74879" w:rsidP="00D74879">
      <w:pPr>
        <w:jc w:val="center"/>
      </w:pPr>
      <w:r>
        <w:rPr>
          <w:noProof/>
          <w:color w:val="0000FF"/>
          <w:lang w:eastAsia="fr-FR"/>
        </w:rPr>
        <w:lastRenderedPageBreak/>
        <w:drawing>
          <wp:inline distT="0" distB="0" distL="0" distR="0">
            <wp:extent cx="3808730" cy="2854325"/>
            <wp:effectExtent l="19050" t="0" r="1270" b="0"/>
            <wp:docPr id="307" name="Image 119" descr="http://www.cambam.info/doc/dw/1.0.0/images/tutorial.heightmap-2-t.png">
              <a:hlinkClick xmlns:a="http://schemas.openxmlformats.org/drawingml/2006/main" r:id="rId2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www.cambam.info/doc/dw/1.0.0/images/tutorial.heightmap-2-t.png">
                      <a:hlinkClick r:id="rId295"/>
                    </pic:cNvPr>
                    <pic:cNvPicPr>
                      <a:picLocks noChangeAspect="1" noChangeArrowheads="1"/>
                    </pic:cNvPicPr>
                  </pic:nvPicPr>
                  <pic:blipFill>
                    <a:blip r:embed="rId296"/>
                    <a:srcRect/>
                    <a:stretch>
                      <a:fillRect/>
                    </a:stretch>
                  </pic:blipFill>
                  <pic:spPr bwMode="auto">
                    <a:xfrm>
                      <a:off x="0" y="0"/>
                      <a:ext cx="3808730" cy="2854325"/>
                    </a:xfrm>
                    <a:prstGeom prst="rect">
                      <a:avLst/>
                    </a:prstGeom>
                    <a:noFill/>
                    <a:ln w="9525">
                      <a:noFill/>
                      <a:miter lim="800000"/>
                      <a:headEnd/>
                      <a:tailEnd/>
                    </a:ln>
                  </pic:spPr>
                </pic:pic>
              </a:graphicData>
            </a:graphic>
          </wp:inline>
        </w:drawing>
      </w:r>
    </w:p>
    <w:p w:rsidR="00D74879" w:rsidRPr="00D74879" w:rsidRDefault="00D74879" w:rsidP="009C6FB3">
      <w:pPr>
        <w:rPr>
          <w:lang w:val="en-US"/>
        </w:rPr>
      </w:pPr>
      <w:r w:rsidRPr="00D74879">
        <w:rPr>
          <w:lang w:val="en-US"/>
        </w:rPr>
        <w:t>As well as generating a 3D Line object that contains the resulting heightmap, the plugin also creates an engraving machine operation linked to this line. An engraving operation is used as these are designed to ‘follow’ the associated geometry. In effect it is using the 3D line as a toolpath.</w:t>
      </w:r>
    </w:p>
    <w:p w:rsidR="00D74879" w:rsidRPr="00D74879" w:rsidRDefault="00D74879" w:rsidP="009C6FB3">
      <w:pPr>
        <w:rPr>
          <w:lang w:val="en-US"/>
        </w:rPr>
      </w:pPr>
      <w:r w:rsidRPr="00D74879">
        <w:rPr>
          <w:lang w:val="en-US"/>
        </w:rPr>
        <w:t>Change the Engraving machine operation parameters such as cutting feedrates.</w:t>
      </w:r>
    </w:p>
    <w:p w:rsidR="00D74879" w:rsidRPr="00D74879" w:rsidRDefault="00D74879" w:rsidP="009C6FB3">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9C6FB3">
        <w:rPr>
          <w:rStyle w:val="CBcmdCar"/>
        </w:rPr>
        <w:t>NOTE:</w:t>
      </w:r>
      <w:r w:rsidRPr="00D74879">
        <w:rPr>
          <w:lang w:val="en-US"/>
        </w:rPr>
        <w:t xml:space="preserve"> Do not change the engraving target depth value, the cutting depth is taken from the source line.</w:t>
      </w:r>
    </w:p>
    <w:p w:rsidR="00D74879" w:rsidRPr="00D74879" w:rsidRDefault="00D74879" w:rsidP="009C6FB3">
      <w:pPr>
        <w:rPr>
          <w:lang w:val="en-US"/>
        </w:rPr>
      </w:pPr>
      <w:r w:rsidRPr="00D74879">
        <w:rPr>
          <w:lang w:val="en-US"/>
        </w:rPr>
        <w:t xml:space="preserve">To convert the heightmap into gcode for your machine, right click the </w:t>
      </w:r>
      <w:r w:rsidRPr="009C6FB3">
        <w:rPr>
          <w:rStyle w:val="CBnameCar"/>
        </w:rPr>
        <w:t>Machining</w:t>
      </w:r>
      <w:r w:rsidRPr="00D74879">
        <w:rPr>
          <w:lang w:val="en-US"/>
        </w:rPr>
        <w:t xml:space="preserve"> group in the CamBam tree view then select the </w:t>
      </w:r>
      <w:r w:rsidRPr="009C6FB3">
        <w:rPr>
          <w:rStyle w:val="CBcmdCar"/>
        </w:rPr>
        <w:t>Create GCode File</w:t>
      </w:r>
      <w:r w:rsidRPr="00D74879">
        <w:rPr>
          <w:lang w:val="en-US"/>
        </w:rPr>
        <w:t xml:space="preserve"> menu option.</w:t>
      </w:r>
    </w:p>
    <w:p w:rsidR="00D74879" w:rsidRPr="00D74879" w:rsidRDefault="00D74879" w:rsidP="009C6FB3">
      <w:pPr>
        <w:rPr>
          <w:lang w:val="en-US"/>
        </w:rPr>
      </w:pPr>
      <w:r w:rsidRPr="00D74879">
        <w:rPr>
          <w:lang w:val="en-US"/>
        </w:rPr>
        <w:t>Here is the very first Heightmap I produced from CamBam. The image is 120mm X 90mm using a 2mm flat bit in plywood. Not fantastic to look at but at least there were no disasters.</w:t>
      </w:r>
    </w:p>
    <w:p w:rsidR="00D74879" w:rsidRDefault="00D74879" w:rsidP="00D74879">
      <w:pPr>
        <w:jc w:val="center"/>
      </w:pPr>
      <w:r>
        <w:rPr>
          <w:noProof/>
          <w:color w:val="0000FF"/>
          <w:lang w:eastAsia="fr-FR"/>
        </w:rPr>
        <w:drawing>
          <wp:inline distT="0" distB="0" distL="0" distR="0">
            <wp:extent cx="2854325" cy="2218690"/>
            <wp:effectExtent l="19050" t="0" r="3175" b="0"/>
            <wp:docPr id="306" name="Image 120" descr="http://www.cambam.info/doc/dw/1.0.0/images/tutorials/heightmap/heightmap-1-s.jpg">
              <a:hlinkClick xmlns:a="http://schemas.openxmlformats.org/drawingml/2006/main" r:id="rId2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www.cambam.info/doc/dw/1.0.0/images/tutorials/heightmap/heightmap-1-s.jpg">
                      <a:hlinkClick r:id="rId297"/>
                    </pic:cNvPr>
                    <pic:cNvPicPr>
                      <a:picLocks noChangeAspect="1" noChangeArrowheads="1"/>
                    </pic:cNvPicPr>
                  </pic:nvPicPr>
                  <pic:blipFill>
                    <a:blip r:embed="rId298"/>
                    <a:srcRect/>
                    <a:stretch>
                      <a:fillRect/>
                    </a:stretch>
                  </pic:blipFill>
                  <pic:spPr bwMode="auto">
                    <a:xfrm>
                      <a:off x="0" y="0"/>
                      <a:ext cx="2854325" cy="2218690"/>
                    </a:xfrm>
                    <a:prstGeom prst="rect">
                      <a:avLst/>
                    </a:prstGeom>
                    <a:noFill/>
                    <a:ln w="9525">
                      <a:noFill/>
                      <a:miter lim="800000"/>
                      <a:headEnd/>
                      <a:tailEnd/>
                    </a:ln>
                  </pic:spPr>
                </pic:pic>
              </a:graphicData>
            </a:graphic>
          </wp:inline>
        </w:drawing>
      </w:r>
    </w:p>
    <w:p w:rsidR="00D74879" w:rsidRPr="00D74879" w:rsidRDefault="00D74879" w:rsidP="009C6FB3">
      <w:pPr>
        <w:pStyle w:val="CBtitre2"/>
        <w:rPr>
          <w:lang w:val="en-US"/>
        </w:rPr>
      </w:pPr>
      <w:r w:rsidRPr="00D74879">
        <w:rPr>
          <w:lang w:val="en-US"/>
        </w:rPr>
        <w:t>Photo Engraving</w:t>
      </w:r>
    </w:p>
    <w:p w:rsidR="00D74879" w:rsidRPr="00D74879" w:rsidRDefault="00D74879" w:rsidP="009C6FB3">
      <w:pPr>
        <w:rPr>
          <w:lang w:val="en-US"/>
        </w:rPr>
      </w:pPr>
      <w:r w:rsidRPr="00D74879">
        <w:rPr>
          <w:lang w:val="en-US"/>
        </w:rPr>
        <w:t>The heightmap process can also generate shaded engravings from bitmaps.</w:t>
      </w:r>
    </w:p>
    <w:p w:rsidR="00D74879" w:rsidRPr="00D74879" w:rsidRDefault="00D74879" w:rsidP="009C6FB3">
      <w:pPr>
        <w:rPr>
          <w:lang w:val="en-US"/>
        </w:rPr>
      </w:pPr>
      <w:r w:rsidRPr="00D74879">
        <w:rPr>
          <w:lang w:val="en-US"/>
        </w:rPr>
        <w:t xml:space="preserve">A V cutter is used, usually into a 2 tone engraving laminate. The deeper the cutter, the wider the cut and darker it will appear (if using a light on dark laminate). The Z depth needs only be small (~0.5mm, 0.02in). The YStep stepover should be increased so the ‘scan lines’ do not overlap and spoil the shading effect. This </w:t>
      </w:r>
      <w:r w:rsidRPr="00D74879">
        <w:rPr>
          <w:lang w:val="en-US"/>
        </w:rPr>
        <w:lastRenderedPageBreak/>
        <w:t>distance will vary depending on the V cutter angle and depth. For a 60 degree cutter at 0.5mm I use a 0.7mm YStep.</w:t>
      </w:r>
    </w:p>
    <w:p w:rsidR="00D74879" w:rsidRDefault="00D74879" w:rsidP="00D74879">
      <w:pPr>
        <w:jc w:val="center"/>
      </w:pPr>
      <w:r>
        <w:rPr>
          <w:noProof/>
          <w:color w:val="0000FF"/>
          <w:lang w:eastAsia="fr-FR"/>
        </w:rPr>
        <w:drawing>
          <wp:inline distT="0" distB="0" distL="0" distR="0">
            <wp:extent cx="2854325" cy="3840480"/>
            <wp:effectExtent l="19050" t="0" r="3175" b="0"/>
            <wp:docPr id="305" name="Image 121" descr="http://www.cambam.info/doc/dw/1.0.0/images/tutorials/heightmap/robot-s.jpg">
              <a:hlinkClick xmlns:a="http://schemas.openxmlformats.org/drawingml/2006/main" r:id="rId2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www.cambam.info/doc/dw/1.0.0/images/tutorials/heightmap/robot-s.jpg">
                      <a:hlinkClick r:id="rId299"/>
                    </pic:cNvPr>
                    <pic:cNvPicPr>
                      <a:picLocks noChangeAspect="1" noChangeArrowheads="1"/>
                    </pic:cNvPicPr>
                  </pic:nvPicPr>
                  <pic:blipFill>
                    <a:blip r:embed="rId300"/>
                    <a:srcRect/>
                    <a:stretch>
                      <a:fillRect/>
                    </a:stretch>
                  </pic:blipFill>
                  <pic:spPr bwMode="auto">
                    <a:xfrm>
                      <a:off x="0" y="0"/>
                      <a:ext cx="2854325" cy="3840480"/>
                    </a:xfrm>
                    <a:prstGeom prst="rect">
                      <a:avLst/>
                    </a:prstGeom>
                    <a:noFill/>
                    <a:ln w="9525">
                      <a:noFill/>
                      <a:miter lim="800000"/>
                      <a:headEnd/>
                      <a:tailEnd/>
                    </a:ln>
                  </pic:spPr>
                </pic:pic>
              </a:graphicData>
            </a:graphic>
          </wp:inline>
        </w:drawing>
      </w:r>
    </w:p>
    <w:p w:rsidR="00D74879" w:rsidRPr="00D74879" w:rsidRDefault="00D74879" w:rsidP="009C6FB3">
      <w:pPr>
        <w:rPr>
          <w:lang w:val="en-US"/>
        </w:rPr>
      </w:pPr>
      <w:r w:rsidRPr="00D74879">
        <w:rPr>
          <w:lang w:val="en-US"/>
        </w:rPr>
        <w:t>A lithopane is another variation on this theme, where an image is engraved into a thick translucent material and viewed with back lighting. Lithopanes are typically inverted with the deeper cuts resulting in thinner material and more light shining through.</w:t>
      </w:r>
    </w:p>
    <w:p w:rsidR="00D74879" w:rsidRDefault="00D74879" w:rsidP="00D74879">
      <w:pPr>
        <w:jc w:val="center"/>
      </w:pPr>
      <w:r>
        <w:rPr>
          <w:noProof/>
          <w:color w:val="0000FF"/>
          <w:lang w:eastAsia="fr-FR"/>
        </w:rPr>
        <w:drawing>
          <wp:inline distT="0" distB="0" distL="0" distR="0">
            <wp:extent cx="2854325" cy="2067560"/>
            <wp:effectExtent l="19050" t="0" r="3175" b="0"/>
            <wp:docPr id="304" name="Image 122" descr="http://www.cambam.info/doc/dw/1.0.0/images/tutorials/heightmap/stella-s.jpg">
              <a:hlinkClick xmlns:a="http://schemas.openxmlformats.org/drawingml/2006/main" r:id="rId3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www.cambam.info/doc/dw/1.0.0/images/tutorials/heightmap/stella-s.jpg">
                      <a:hlinkClick r:id="rId301"/>
                    </pic:cNvPr>
                    <pic:cNvPicPr>
                      <a:picLocks noChangeAspect="1" noChangeArrowheads="1"/>
                    </pic:cNvPicPr>
                  </pic:nvPicPr>
                  <pic:blipFill>
                    <a:blip r:embed="rId302"/>
                    <a:srcRect/>
                    <a:stretch>
                      <a:fillRect/>
                    </a:stretch>
                  </pic:blipFill>
                  <pic:spPr bwMode="auto">
                    <a:xfrm>
                      <a:off x="0" y="0"/>
                      <a:ext cx="2854325" cy="2067560"/>
                    </a:xfrm>
                    <a:prstGeom prst="rect">
                      <a:avLst/>
                    </a:prstGeom>
                    <a:noFill/>
                    <a:ln w="9525">
                      <a:noFill/>
                      <a:miter lim="800000"/>
                      <a:headEnd/>
                      <a:tailEnd/>
                    </a:ln>
                  </pic:spPr>
                </pic:pic>
              </a:graphicData>
            </a:graphic>
          </wp:inline>
        </w:drawing>
      </w:r>
    </w:p>
    <w:p w:rsidR="00D74879" w:rsidRPr="00D74879" w:rsidRDefault="00D74879" w:rsidP="009C6FB3">
      <w:pPr>
        <w:pStyle w:val="CBtitre2"/>
        <w:rPr>
          <w:lang w:val="en-US"/>
        </w:rPr>
      </w:pPr>
      <w:r w:rsidRPr="00D74879">
        <w:rPr>
          <w:lang w:val="en-US"/>
        </w:rPr>
        <w:t>Creating a Point Cloud From a Heightmap</w:t>
      </w:r>
    </w:p>
    <w:p w:rsidR="00D74879" w:rsidRPr="00D74879" w:rsidRDefault="00D74879" w:rsidP="009C6FB3">
      <w:pPr>
        <w:rPr>
          <w:lang w:val="en-US"/>
        </w:rPr>
      </w:pPr>
      <w:r w:rsidRPr="00D74879">
        <w:rPr>
          <w:lang w:val="en-US"/>
        </w:rPr>
        <w:t>Here is a method to generate a DXF point cloud.</w:t>
      </w:r>
    </w:p>
    <w:p w:rsidR="00D74879" w:rsidRPr="00D74879" w:rsidRDefault="00D74879" w:rsidP="009C6FB3">
      <w:pPr>
        <w:rPr>
          <w:lang w:val="en-US"/>
        </w:rPr>
      </w:pPr>
      <w:r w:rsidRPr="00D74879">
        <w:rPr>
          <w:lang w:val="en-US"/>
        </w:rPr>
        <w:t>Generate a heightmap polyline as per usual and select the line if it is not already.</w:t>
      </w:r>
    </w:p>
    <w:p w:rsidR="00D74879" w:rsidRPr="00D74879" w:rsidRDefault="00D74879" w:rsidP="009C6FB3">
      <w:pPr>
        <w:rPr>
          <w:lang w:val="en-US"/>
        </w:rPr>
      </w:pPr>
      <w:r w:rsidRPr="00D74879">
        <w:rPr>
          <w:lang w:val="en-US"/>
        </w:rPr>
        <w:t xml:space="preserve">Now do </w:t>
      </w:r>
      <w:r w:rsidRPr="009C6FB3">
        <w:rPr>
          <w:rStyle w:val="CBcmdCar"/>
        </w:rPr>
        <w:t>Draw - Point List - Step Around Geometry</w:t>
      </w:r>
      <w:r w:rsidRPr="00D74879">
        <w:rPr>
          <w:lang w:val="en-US"/>
        </w:rPr>
        <w:t>. from the drawings context menu.</w:t>
      </w:r>
    </w:p>
    <w:p w:rsidR="00D74879" w:rsidRPr="00D74879" w:rsidRDefault="00D74879" w:rsidP="009C6FB3">
      <w:pPr>
        <w:rPr>
          <w:lang w:val="en-US"/>
        </w:rPr>
      </w:pPr>
      <w:r w:rsidRPr="00D74879">
        <w:rPr>
          <w:lang w:val="en-US"/>
        </w:rPr>
        <w:t>This will insert a point along the line every N step distance.</w:t>
      </w:r>
      <w:r w:rsidRPr="00D74879">
        <w:rPr>
          <w:lang w:val="en-US"/>
        </w:rPr>
        <w:br/>
        <w:t xml:space="preserve">By default, the heightmap will do 1 bitmap pixel = 1 drawing unit (This can be changed in the heightmap </w:t>
      </w:r>
      <w:r w:rsidRPr="00D74879">
        <w:rPr>
          <w:lang w:val="en-US"/>
        </w:rPr>
        <w:lastRenderedPageBreak/>
        <w:t>options).</w:t>
      </w:r>
      <w:r w:rsidRPr="00D74879">
        <w:rPr>
          <w:lang w:val="en-US"/>
        </w:rPr>
        <w:br/>
        <w:t>I entered 1 for the step distance then pressed OK.</w:t>
      </w:r>
    </w:p>
    <w:p w:rsidR="00D74879" w:rsidRPr="00D74879" w:rsidRDefault="00D74879" w:rsidP="009C6FB3">
      <w:pPr>
        <w:rPr>
          <w:lang w:val="en-US"/>
        </w:rPr>
      </w:pPr>
      <w:r w:rsidRPr="00D74879">
        <w:rPr>
          <w:lang w:val="en-US"/>
        </w:rPr>
        <w:t>CamBam currently displays points using biggish squares so it will look cluttered, but don’t worry about that. The line object can now be deleted.</w:t>
      </w:r>
    </w:p>
    <w:p w:rsidR="00D74879" w:rsidRPr="00D74879" w:rsidRDefault="00D74879" w:rsidP="009C6FB3">
      <w:pPr>
        <w:rPr>
          <w:lang w:val="en-US"/>
        </w:rPr>
      </w:pPr>
      <w:r w:rsidRPr="00D74879">
        <w:rPr>
          <w:lang w:val="en-US"/>
        </w:rPr>
        <w:t>The drawing can now be exported to a DXF file. Here a heightmap pointcloud is viewed in AutoCAD.</w:t>
      </w:r>
    </w:p>
    <w:p w:rsidR="00D74879" w:rsidRDefault="00D74879" w:rsidP="00D74879">
      <w:pPr>
        <w:jc w:val="center"/>
      </w:pPr>
      <w:r>
        <w:rPr>
          <w:noProof/>
          <w:color w:val="0000FF"/>
          <w:lang w:eastAsia="fr-FR"/>
        </w:rPr>
        <w:drawing>
          <wp:inline distT="0" distB="0" distL="0" distR="0">
            <wp:extent cx="2854325" cy="1733550"/>
            <wp:effectExtent l="19050" t="0" r="3175" b="0"/>
            <wp:docPr id="303" name="Image 123" descr="http://www.cambam.info/doc/dw/1.0.0/images/tutorials/heightmap/pointcloud-s.jpg">
              <a:hlinkClick xmlns:a="http://schemas.openxmlformats.org/drawingml/2006/main" r:id="rId3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www.cambam.info/doc/dw/1.0.0/images/tutorials/heightmap/pointcloud-s.jpg">
                      <a:hlinkClick r:id="rId303"/>
                    </pic:cNvPr>
                    <pic:cNvPicPr>
                      <a:picLocks noChangeAspect="1" noChangeArrowheads="1"/>
                    </pic:cNvPicPr>
                  </pic:nvPicPr>
                  <pic:blipFill>
                    <a:blip r:embed="rId304"/>
                    <a:srcRect/>
                    <a:stretch>
                      <a:fillRect/>
                    </a:stretch>
                  </pic:blipFill>
                  <pic:spPr bwMode="auto">
                    <a:xfrm>
                      <a:off x="0" y="0"/>
                      <a:ext cx="2854325" cy="1733550"/>
                    </a:xfrm>
                    <a:prstGeom prst="rect">
                      <a:avLst/>
                    </a:prstGeom>
                    <a:noFill/>
                    <a:ln w="9525">
                      <a:noFill/>
                      <a:miter lim="800000"/>
                      <a:headEnd/>
                      <a:tailEnd/>
                    </a:ln>
                  </pic:spPr>
                </pic:pic>
              </a:graphicData>
            </a:graphic>
          </wp:inline>
        </w:drawing>
      </w:r>
    </w:p>
    <w:p w:rsidR="009C6FB3" w:rsidRDefault="009C6FB3">
      <w:pPr>
        <w:spacing w:before="0"/>
        <w:rPr>
          <w:lang w:val="en-US"/>
        </w:rPr>
      </w:pPr>
      <w:r>
        <w:rPr>
          <w:lang w:val="en-US"/>
        </w:rPr>
        <w:br w:type="page"/>
      </w:r>
    </w:p>
    <w:p w:rsidR="003759B3" w:rsidRPr="003759B3" w:rsidRDefault="003759B3" w:rsidP="003759B3">
      <w:pPr>
        <w:pStyle w:val="CBtitre1"/>
      </w:pPr>
      <w:bookmarkStart w:id="58" w:name="_Toc105176621"/>
      <w:r w:rsidRPr="003759B3">
        <w:lastRenderedPageBreak/>
        <w:t>Tutorial: Text Engraving</w:t>
      </w:r>
      <w:bookmarkEnd w:id="58"/>
    </w:p>
    <w:p w:rsidR="003759B3" w:rsidRPr="003759B3" w:rsidRDefault="003759B3" w:rsidP="003759B3">
      <w:pPr>
        <w:rPr>
          <w:lang w:val="en-US"/>
        </w:rPr>
      </w:pPr>
      <w:r w:rsidRPr="003759B3">
        <w:rPr>
          <w:lang w:val="en-US"/>
        </w:rPr>
        <w:t>This tutorial describes inserting text into CamBam and generating an engraving operation from it.</w:t>
      </w:r>
    </w:p>
    <w:p w:rsidR="003759B3" w:rsidRPr="003759B3" w:rsidRDefault="003759B3" w:rsidP="003759B3">
      <w:pPr>
        <w:pStyle w:val="CBtitre2"/>
        <w:rPr>
          <w:lang w:val="en-US"/>
        </w:rPr>
      </w:pPr>
      <w:r w:rsidRPr="003759B3">
        <w:rPr>
          <w:lang w:val="en-US"/>
        </w:rPr>
        <w:t>Inserting Text</w:t>
      </w:r>
    </w:p>
    <w:p w:rsidR="003759B3" w:rsidRPr="003759B3" w:rsidRDefault="003759B3" w:rsidP="003759B3">
      <w:pPr>
        <w:rPr>
          <w:lang w:val="en-US"/>
        </w:rPr>
      </w:pPr>
      <w:r w:rsidRPr="003759B3">
        <w:rPr>
          <w:lang w:val="en-US"/>
        </w:rPr>
        <w:t xml:space="preserve">To insert text into a drawing, use the </w:t>
      </w:r>
      <w:r w:rsidRPr="003759B3">
        <w:rPr>
          <w:rStyle w:val="CBcmdCar"/>
        </w:rPr>
        <w:t>Draw - Text</w:t>
      </w:r>
      <w:r w:rsidRPr="003759B3">
        <w:rPr>
          <w:lang w:val="en-US"/>
        </w:rPr>
        <w:t xml:space="preserve"> menu option or the </w:t>
      </w:r>
      <w:r>
        <w:rPr>
          <w:noProof/>
          <w:lang w:eastAsia="fr-FR"/>
        </w:rPr>
        <w:drawing>
          <wp:inline distT="0" distB="0" distL="0" distR="0">
            <wp:extent cx="151130" cy="151130"/>
            <wp:effectExtent l="19050" t="0" r="1270" b="0"/>
            <wp:docPr id="132" name="Image 132" descr="Insert Text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Insert Text Tool"/>
                    <pic:cNvPicPr>
                      <a:picLocks noChangeAspect="1" noChangeArrowheads="1"/>
                    </pic:cNvPicPr>
                  </pic:nvPicPr>
                  <pic:blipFill>
                    <a:blip r:embed="rId280"/>
                    <a:srcRect/>
                    <a:stretch>
                      <a:fillRect/>
                    </a:stretch>
                  </pic:blipFill>
                  <pic:spPr bwMode="auto">
                    <a:xfrm>
                      <a:off x="0" y="0"/>
                      <a:ext cx="151130" cy="151130"/>
                    </a:xfrm>
                    <a:prstGeom prst="rect">
                      <a:avLst/>
                    </a:prstGeom>
                    <a:noFill/>
                    <a:ln w="9525">
                      <a:noFill/>
                      <a:miter lim="800000"/>
                      <a:headEnd/>
                      <a:tailEnd/>
                    </a:ln>
                  </pic:spPr>
                </pic:pic>
              </a:graphicData>
            </a:graphic>
          </wp:inline>
        </w:drawing>
      </w:r>
      <w:r>
        <w:rPr>
          <w:lang w:val="en-US"/>
        </w:rPr>
        <w:t xml:space="preserve"> </w:t>
      </w:r>
      <w:r w:rsidRPr="003759B3">
        <w:rPr>
          <w:lang w:val="en-US"/>
        </w:rPr>
        <w:t>tool bar icon.</w:t>
      </w:r>
    </w:p>
    <w:p w:rsidR="003759B3" w:rsidRPr="003759B3" w:rsidRDefault="003759B3" w:rsidP="003759B3">
      <w:pPr>
        <w:rPr>
          <w:lang w:val="en-US"/>
        </w:rPr>
      </w:pPr>
      <w:r w:rsidRPr="003759B3">
        <w:rPr>
          <w:lang w:val="en-US"/>
        </w:rPr>
        <w:t>A multi-line text editor will be displayed. Insert the text the press OK. You will then be prompted for the location of the text by clicking on the drawing.</w:t>
      </w:r>
    </w:p>
    <w:p w:rsidR="003759B3" w:rsidRPr="003759B3" w:rsidRDefault="003759B3" w:rsidP="003759B3">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3759B3">
        <w:rPr>
          <w:rStyle w:val="CBcmdCar"/>
        </w:rPr>
        <w:t>Note:</w:t>
      </w:r>
      <w:r w:rsidRPr="003759B3">
        <w:rPr>
          <w:lang w:val="en-US"/>
        </w:rPr>
        <w:t xml:space="preserve"> By default, after entering a text item, the draw text command will be repeated and the text entry screen shown again. Press the </w:t>
      </w:r>
      <w:r w:rsidRPr="003759B3">
        <w:rPr>
          <w:rStyle w:val="CBcmdCar"/>
        </w:rPr>
        <w:t>Cancel</w:t>
      </w:r>
      <w:r w:rsidRPr="003759B3">
        <w:rPr>
          <w:lang w:val="en-US"/>
        </w:rPr>
        <w:t xml:space="preserve"> button to end the text entry commands. This behaviour can be turned off by setting the </w:t>
      </w:r>
      <w:r w:rsidRPr="003759B3">
        <w:rPr>
          <w:rStyle w:val="CBpropCar"/>
        </w:rPr>
        <w:t>Repeat Commands</w:t>
      </w:r>
      <w:r w:rsidRPr="003759B3">
        <w:rPr>
          <w:lang w:val="en-US"/>
        </w:rPr>
        <w:t xml:space="preserve"> option in system configuration to </w:t>
      </w:r>
      <w:r w:rsidRPr="003759B3">
        <w:rPr>
          <w:rStyle w:val="ValueCar"/>
        </w:rPr>
        <w:t>False</w:t>
      </w:r>
      <w:r w:rsidRPr="003759B3">
        <w:rPr>
          <w:lang w:val="en-US"/>
        </w:rPr>
        <w:t>.</w:t>
      </w:r>
    </w:p>
    <w:p w:rsidR="003759B3" w:rsidRPr="003759B3" w:rsidRDefault="003759B3" w:rsidP="003759B3">
      <w:pPr>
        <w:rPr>
          <w:lang w:val="en-US"/>
        </w:rPr>
      </w:pPr>
      <w:r w:rsidRPr="003759B3">
        <w:rPr>
          <w:lang w:val="en-US"/>
        </w:rPr>
        <w:t xml:space="preserve">Text can be modified at a later stage by double clicking the text object in the drawing tree, or by clicking the ellipsis […] button to the right of the Text object’s </w:t>
      </w:r>
      <w:r w:rsidRPr="003759B3">
        <w:rPr>
          <w:rStyle w:val="CBpropCar"/>
        </w:rPr>
        <w:t>Text</w:t>
      </w:r>
      <w:r w:rsidRPr="003759B3">
        <w:rPr>
          <w:lang w:val="en-US"/>
        </w:rPr>
        <w:t xml:space="preserve"> property.</w:t>
      </w:r>
    </w:p>
    <w:p w:rsidR="003759B3" w:rsidRDefault="003759B3" w:rsidP="003759B3">
      <w:pPr>
        <w:jc w:val="center"/>
      </w:pPr>
      <w:r>
        <w:rPr>
          <w:noProof/>
          <w:color w:val="0000FF"/>
          <w:lang w:eastAsia="fr-FR"/>
        </w:rPr>
        <w:drawing>
          <wp:inline distT="0" distB="0" distL="0" distR="0">
            <wp:extent cx="3808730" cy="2854325"/>
            <wp:effectExtent l="19050" t="0" r="1270" b="0"/>
            <wp:docPr id="133" name="Image 133" descr="http://www.cambam.info/doc/dw/1.0.0/images/tutorial.text1-t.png">
              <a:hlinkClick xmlns:a="http://schemas.openxmlformats.org/drawingml/2006/main" r:id="rId3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www.cambam.info/doc/dw/1.0.0/images/tutorial.text1-t.png">
                      <a:hlinkClick r:id="rId305"/>
                    </pic:cNvPr>
                    <pic:cNvPicPr>
                      <a:picLocks noChangeAspect="1" noChangeArrowheads="1"/>
                    </pic:cNvPicPr>
                  </pic:nvPicPr>
                  <pic:blipFill>
                    <a:blip r:embed="rId306"/>
                    <a:srcRect/>
                    <a:stretch>
                      <a:fillRect/>
                    </a:stretch>
                  </pic:blipFill>
                  <pic:spPr bwMode="auto">
                    <a:xfrm>
                      <a:off x="0" y="0"/>
                      <a:ext cx="3808730" cy="2854325"/>
                    </a:xfrm>
                    <a:prstGeom prst="rect">
                      <a:avLst/>
                    </a:prstGeom>
                    <a:noFill/>
                    <a:ln w="9525">
                      <a:noFill/>
                      <a:miter lim="800000"/>
                      <a:headEnd/>
                      <a:tailEnd/>
                    </a:ln>
                  </pic:spPr>
                </pic:pic>
              </a:graphicData>
            </a:graphic>
          </wp:inline>
        </w:drawing>
      </w:r>
    </w:p>
    <w:p w:rsidR="003759B3" w:rsidRPr="003759B3" w:rsidRDefault="003759B3" w:rsidP="003759B3">
      <w:pPr>
        <w:rPr>
          <w:lang w:val="en-US"/>
        </w:rPr>
      </w:pPr>
      <w:r w:rsidRPr="003759B3">
        <w:rPr>
          <w:lang w:val="en-US"/>
        </w:rPr>
        <w:t>Refer to the Text drawing section for details on the text drawing object.</w:t>
      </w:r>
      <w:r>
        <w:rPr>
          <w:lang w:val="en-US"/>
        </w:rPr>
        <w:t xml:space="preserve"> (CAD Entities)</w:t>
      </w:r>
    </w:p>
    <w:p w:rsidR="003759B3" w:rsidRPr="003759B3" w:rsidRDefault="003759B3" w:rsidP="003759B3">
      <w:pPr>
        <w:pStyle w:val="CBtitre2"/>
        <w:rPr>
          <w:lang w:val="en-US"/>
        </w:rPr>
      </w:pPr>
      <w:r w:rsidRPr="003759B3">
        <w:rPr>
          <w:lang w:val="en-US"/>
        </w:rPr>
        <w:t>Creating Engraving GCode</w:t>
      </w:r>
    </w:p>
    <w:p w:rsidR="003759B3" w:rsidRPr="003759B3" w:rsidRDefault="003759B3" w:rsidP="003F158B">
      <w:pPr>
        <w:rPr>
          <w:lang w:val="en-US"/>
        </w:rPr>
      </w:pPr>
      <w:r w:rsidRPr="003759B3">
        <w:rPr>
          <w:lang w:val="en-US"/>
        </w:rPr>
        <w:t xml:space="preserve">To create some engraving gcode, select the text then select the </w:t>
      </w:r>
      <w:r w:rsidRPr="003F158B">
        <w:rPr>
          <w:rStyle w:val="CBcmdCar"/>
        </w:rPr>
        <w:t>Machining - Engrave</w:t>
      </w:r>
      <w:r w:rsidRPr="003759B3">
        <w:rPr>
          <w:lang w:val="en-US"/>
        </w:rPr>
        <w:t xml:space="preserve"> menu option or use the </w:t>
      </w:r>
      <w:r>
        <w:rPr>
          <w:noProof/>
          <w:lang w:eastAsia="fr-FR"/>
        </w:rPr>
        <w:drawing>
          <wp:inline distT="0" distB="0" distL="0" distR="0">
            <wp:extent cx="151130" cy="151130"/>
            <wp:effectExtent l="19050" t="0" r="1270" b="0"/>
            <wp:docPr id="134" name="Image 134" descr="MOP Engr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MOP Engrave"/>
                    <pic:cNvPicPr>
                      <a:picLocks noChangeAspect="1" noChangeArrowheads="1"/>
                    </pic:cNvPicPr>
                  </pic:nvPicPr>
                  <pic:blipFill>
                    <a:blip r:embed="rId23"/>
                    <a:srcRect/>
                    <a:stretch>
                      <a:fillRect/>
                    </a:stretch>
                  </pic:blipFill>
                  <pic:spPr bwMode="auto">
                    <a:xfrm>
                      <a:off x="0" y="0"/>
                      <a:ext cx="151130" cy="151130"/>
                    </a:xfrm>
                    <a:prstGeom prst="rect">
                      <a:avLst/>
                    </a:prstGeom>
                    <a:noFill/>
                    <a:ln w="9525">
                      <a:noFill/>
                      <a:miter lim="800000"/>
                      <a:headEnd/>
                      <a:tailEnd/>
                    </a:ln>
                  </pic:spPr>
                </pic:pic>
              </a:graphicData>
            </a:graphic>
          </wp:inline>
        </w:drawing>
      </w:r>
      <w:r>
        <w:rPr>
          <w:lang w:val="en-US"/>
        </w:rPr>
        <w:t xml:space="preserve"> </w:t>
      </w:r>
      <w:r w:rsidRPr="003759B3">
        <w:rPr>
          <w:lang w:val="en-US"/>
        </w:rPr>
        <w:t>toolbar icon.</w:t>
      </w:r>
    </w:p>
    <w:p w:rsidR="003759B3" w:rsidRPr="003759B3" w:rsidRDefault="003759B3" w:rsidP="003F158B">
      <w:pPr>
        <w:rPr>
          <w:lang w:val="en-US"/>
        </w:rPr>
      </w:pPr>
      <w:r w:rsidRPr="003759B3">
        <w:rPr>
          <w:lang w:val="en-US"/>
        </w:rPr>
        <w:t>For shallow engraving (0.3mm), try these properties:</w:t>
      </w:r>
    </w:p>
    <w:p w:rsidR="003759B3" w:rsidRPr="008765CA" w:rsidRDefault="003759B3" w:rsidP="003F158B">
      <w:pPr>
        <w:rPr>
          <w:lang w:val="en-US"/>
        </w:rPr>
      </w:pPr>
      <w:r w:rsidRPr="003F158B">
        <w:rPr>
          <w:rStyle w:val="CBpropCar"/>
        </w:rPr>
        <w:t>Depth Increment</w:t>
      </w:r>
      <w:r w:rsidRPr="008765CA">
        <w:rPr>
          <w:lang w:val="en-US"/>
        </w:rPr>
        <w:t xml:space="preserve"> = 0.3</w:t>
      </w:r>
    </w:p>
    <w:p w:rsidR="003759B3" w:rsidRPr="003759B3" w:rsidRDefault="003759B3" w:rsidP="003F158B">
      <w:pPr>
        <w:rPr>
          <w:lang w:val="en-US"/>
        </w:rPr>
      </w:pPr>
      <w:r w:rsidRPr="003F158B">
        <w:rPr>
          <w:rStyle w:val="CBpropCar"/>
        </w:rPr>
        <w:t>Tool Profile</w:t>
      </w:r>
      <w:r w:rsidRPr="003759B3">
        <w:rPr>
          <w:lang w:val="en-US"/>
        </w:rPr>
        <w:t xml:space="preserve"> = V-Cutter</w:t>
      </w:r>
    </w:p>
    <w:p w:rsidR="003759B3" w:rsidRPr="003759B3" w:rsidRDefault="003759B3" w:rsidP="003F158B">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3F158B">
        <w:rPr>
          <w:rStyle w:val="CBcmdCar"/>
        </w:rPr>
        <w:t>Note:</w:t>
      </w:r>
      <w:r w:rsidRPr="003759B3">
        <w:rPr>
          <w:lang w:val="en-US"/>
        </w:rPr>
        <w:t xml:space="preserve"> The default CAM Style used an </w:t>
      </w:r>
      <w:r w:rsidRPr="003F158B">
        <w:rPr>
          <w:rStyle w:val="ValueCar"/>
        </w:rPr>
        <w:t>Auto</w:t>
      </w:r>
      <w:r w:rsidRPr="003759B3">
        <w:rPr>
          <w:lang w:val="en-US"/>
        </w:rPr>
        <w:t xml:space="preserve"> setting for </w:t>
      </w:r>
      <w:r w:rsidRPr="003F158B">
        <w:rPr>
          <w:rStyle w:val="CBpropCar"/>
        </w:rPr>
        <w:t>Target Depth</w:t>
      </w:r>
      <w:r w:rsidRPr="003759B3">
        <w:rPr>
          <w:lang w:val="en-US"/>
        </w:rPr>
        <w:t>. For engraving operations using a V-Cutter, the target depth is automatically calculated to be one depth increment below the stock surface.</w:t>
      </w:r>
    </w:p>
    <w:p w:rsidR="003759B3" w:rsidRDefault="003759B3" w:rsidP="003F158B">
      <w:r>
        <w:lastRenderedPageBreak/>
        <w:t>Sample Engraving…</w:t>
      </w:r>
    </w:p>
    <w:p w:rsidR="003759B3" w:rsidRDefault="003759B3" w:rsidP="003759B3">
      <w:pPr>
        <w:jc w:val="center"/>
      </w:pPr>
      <w:r>
        <w:rPr>
          <w:noProof/>
          <w:color w:val="0000FF"/>
          <w:lang w:eastAsia="fr-FR"/>
        </w:rPr>
        <w:drawing>
          <wp:inline distT="0" distB="0" distL="0" distR="0">
            <wp:extent cx="3808730" cy="1979930"/>
            <wp:effectExtent l="19050" t="0" r="1270" b="0"/>
            <wp:docPr id="135" name="Image 135" descr="http://www.cambam.info/doc/dw/1.0.0/images/tutorials/engraving/engraving-1-t.jpg">
              <a:hlinkClick xmlns:a="http://schemas.openxmlformats.org/drawingml/2006/main" r:id="rId3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www.cambam.info/doc/dw/1.0.0/images/tutorials/engraving/engraving-1-t.jpg">
                      <a:hlinkClick r:id="rId307"/>
                    </pic:cNvPr>
                    <pic:cNvPicPr>
                      <a:picLocks noChangeAspect="1" noChangeArrowheads="1"/>
                    </pic:cNvPicPr>
                  </pic:nvPicPr>
                  <pic:blipFill>
                    <a:blip r:embed="rId308"/>
                    <a:srcRect/>
                    <a:stretch>
                      <a:fillRect/>
                    </a:stretch>
                  </pic:blipFill>
                  <pic:spPr bwMode="auto">
                    <a:xfrm>
                      <a:off x="0" y="0"/>
                      <a:ext cx="3808730" cy="1979930"/>
                    </a:xfrm>
                    <a:prstGeom prst="rect">
                      <a:avLst/>
                    </a:prstGeom>
                    <a:noFill/>
                    <a:ln w="9525">
                      <a:noFill/>
                      <a:miter lim="800000"/>
                      <a:headEnd/>
                      <a:tailEnd/>
                    </a:ln>
                  </pic:spPr>
                </pic:pic>
              </a:graphicData>
            </a:graphic>
          </wp:inline>
        </w:drawing>
      </w:r>
    </w:p>
    <w:p w:rsidR="003759B3" w:rsidRPr="003759B3" w:rsidRDefault="003759B3" w:rsidP="003F158B">
      <w:pPr>
        <w:rPr>
          <w:lang w:val="en-US"/>
        </w:rPr>
      </w:pPr>
      <w:r w:rsidRPr="003759B3">
        <w:rPr>
          <w:lang w:val="en-US"/>
        </w:rPr>
        <w:t>Not exactly high art, but the letters are quite small (3-6mm) and plywood isn’t the best precision engraving material.</w:t>
      </w:r>
    </w:p>
    <w:p w:rsidR="003759B3" w:rsidRPr="003759B3" w:rsidRDefault="003759B3" w:rsidP="003F158B">
      <w:pPr>
        <w:pStyle w:val="CBtitre2"/>
        <w:rPr>
          <w:lang w:val="en-US"/>
        </w:rPr>
      </w:pPr>
      <w:r w:rsidRPr="003759B3">
        <w:rPr>
          <w:lang w:val="en-US"/>
        </w:rPr>
        <w:t>Single Stroke (Stick) Fonts</w:t>
      </w:r>
    </w:p>
    <w:p w:rsidR="003759B3" w:rsidRPr="003759B3" w:rsidRDefault="003759B3" w:rsidP="003F158B">
      <w:pPr>
        <w:rPr>
          <w:lang w:val="en-US"/>
        </w:rPr>
      </w:pPr>
      <w:r w:rsidRPr="003759B3">
        <w:rPr>
          <w:lang w:val="en-US"/>
        </w:rPr>
        <w:t>To create thin engraving, ideally a ‘stick’ font should be used, that is a font with no thickness.</w:t>
      </w:r>
      <w:r w:rsidRPr="003759B3">
        <w:rPr>
          <w:lang w:val="en-US"/>
        </w:rPr>
        <w:br/>
        <w:t>Unfortunately, True Type Fonts (TTF) do not support open shaped fonts so engraving results with TTF fonts can be hit and miss.</w:t>
      </w:r>
    </w:p>
    <w:p w:rsidR="003759B3" w:rsidRPr="003759B3" w:rsidRDefault="003759B3" w:rsidP="003F158B">
      <w:pPr>
        <w:rPr>
          <w:lang w:val="en-US"/>
        </w:rPr>
      </w:pPr>
      <w:r w:rsidRPr="003F158B">
        <w:rPr>
          <w:lang w:val="en-US"/>
        </w:rPr>
        <w:t>GeorgeRace</w:t>
      </w:r>
      <w:r w:rsidRPr="003759B3">
        <w:rPr>
          <w:lang w:val="en-US"/>
        </w:rPr>
        <w:t xml:space="preserve"> has created some excellent ‘Stick Fonts’ and has made them available on the CamBam user forum </w:t>
      </w:r>
      <w:hyperlink r:id="rId309" w:history="1">
        <w:r w:rsidRPr="003759B3">
          <w:rPr>
            <w:rStyle w:val="Lienhypertexte"/>
            <w:lang w:val="en-US"/>
          </w:rPr>
          <w:t>here</w:t>
        </w:r>
      </w:hyperlink>
      <w:r w:rsidRPr="003759B3">
        <w:rPr>
          <w:lang w:val="en-US"/>
        </w:rPr>
        <w:t>.</w:t>
      </w:r>
      <w:r w:rsidR="003F158B">
        <w:rPr>
          <w:lang w:val="en-US"/>
        </w:rPr>
        <w:t xml:space="preserve"> (and they are also available on the </w:t>
      </w:r>
      <w:hyperlink r:id="rId310" w:history="1">
        <w:r w:rsidR="003F158B" w:rsidRPr="003F158B">
          <w:rPr>
            <w:rStyle w:val="Lienhypertexte"/>
            <w:lang w:val="en-US"/>
          </w:rPr>
          <w:t>plugin Website</w:t>
        </w:r>
      </w:hyperlink>
      <w:r w:rsidR="003F158B">
        <w:rPr>
          <w:lang w:val="en-US"/>
        </w:rPr>
        <w:t>)</w:t>
      </w:r>
    </w:p>
    <w:p w:rsidR="003F158B" w:rsidRDefault="003F158B">
      <w:pPr>
        <w:spacing w:before="0"/>
        <w:rPr>
          <w:lang w:val="en-US"/>
        </w:rPr>
      </w:pPr>
      <w:r>
        <w:rPr>
          <w:lang w:val="en-US"/>
        </w:rPr>
        <w:br w:type="page"/>
      </w:r>
    </w:p>
    <w:p w:rsidR="00755065" w:rsidRPr="00755065" w:rsidRDefault="00755065" w:rsidP="00755065">
      <w:pPr>
        <w:pStyle w:val="CBtitre1"/>
      </w:pPr>
      <w:bookmarkStart w:id="59" w:name="_Toc105176622"/>
      <w:r w:rsidRPr="00755065">
        <w:lastRenderedPageBreak/>
        <w:t>Tutorial: 3D Profile</w:t>
      </w:r>
      <w:bookmarkEnd w:id="59"/>
    </w:p>
    <w:p w:rsidR="00755065" w:rsidRPr="00755065" w:rsidRDefault="00755065" w:rsidP="00755065">
      <w:pPr>
        <w:rPr>
          <w:lang w:val="en-US"/>
        </w:rPr>
      </w:pPr>
      <w:r w:rsidRPr="00755065">
        <w:rPr>
          <w:lang w:val="en-US"/>
        </w:rPr>
        <w:t xml:space="preserve">This tutorial gives an introduction to </w:t>
      </w:r>
      <w:r w:rsidRPr="00755065">
        <w:rPr>
          <w:rStyle w:val="CBnameCar"/>
        </w:rPr>
        <w:t>the 3D Profile</w:t>
      </w:r>
      <w:r w:rsidRPr="00755065">
        <w:rPr>
          <w:lang w:val="en-US"/>
        </w:rPr>
        <w:t xml:space="preserve"> operation, and covers:</w:t>
      </w:r>
    </w:p>
    <w:p w:rsidR="00755065" w:rsidRPr="00755065" w:rsidRDefault="00755065" w:rsidP="004E3A58">
      <w:pPr>
        <w:pStyle w:val="Paragraphedeliste"/>
        <w:numPr>
          <w:ilvl w:val="0"/>
          <w:numId w:val="23"/>
        </w:numPr>
        <w:rPr>
          <w:lang w:val="en-US"/>
        </w:rPr>
      </w:pPr>
      <w:r w:rsidRPr="00755065">
        <w:rPr>
          <w:lang w:val="en-US"/>
        </w:rPr>
        <w:t>Loading 3D models, sizing and positioning.</w:t>
      </w:r>
    </w:p>
    <w:p w:rsidR="00755065" w:rsidRDefault="00755065" w:rsidP="004E3A58">
      <w:pPr>
        <w:pStyle w:val="Paragraphedeliste"/>
        <w:numPr>
          <w:ilvl w:val="0"/>
          <w:numId w:val="23"/>
        </w:numPr>
      </w:pPr>
      <w:r>
        <w:t>Front face waterline roughing.</w:t>
      </w:r>
    </w:p>
    <w:p w:rsidR="00755065" w:rsidRDefault="00755065" w:rsidP="004E3A58">
      <w:pPr>
        <w:pStyle w:val="Paragraphedeliste"/>
        <w:numPr>
          <w:ilvl w:val="0"/>
          <w:numId w:val="23"/>
        </w:numPr>
      </w:pPr>
      <w:r>
        <w:t>Front face scanline finishing.</w:t>
      </w:r>
    </w:p>
    <w:p w:rsidR="00755065" w:rsidRDefault="00755065" w:rsidP="00755065">
      <w:pPr>
        <w:spacing w:before="0" w:after="0"/>
        <w:jc w:val="center"/>
      </w:pPr>
      <w:r>
        <w:rPr>
          <w:noProof/>
          <w:color w:val="0000FF"/>
          <w:lang w:eastAsia="fr-FR"/>
        </w:rPr>
        <w:drawing>
          <wp:inline distT="0" distB="0" distL="0" distR="0">
            <wp:extent cx="2854325" cy="2138680"/>
            <wp:effectExtent l="19050" t="0" r="3175" b="0"/>
            <wp:docPr id="140" name="Image 140" descr="http://www.cambam.info/doc/dw/1.0.0/images/tutorials/3DProfile/apple-s.jpg">
              <a:hlinkClick xmlns:a="http://schemas.openxmlformats.org/drawingml/2006/main" r:id="rId3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www.cambam.info/doc/dw/1.0.0/images/tutorials/3DProfile/apple-s.jpg">
                      <a:hlinkClick r:id="rId311"/>
                    </pic:cNvPr>
                    <pic:cNvPicPr>
                      <a:picLocks noChangeAspect="1" noChangeArrowheads="1"/>
                    </pic:cNvPicPr>
                  </pic:nvPicPr>
                  <pic:blipFill>
                    <a:blip r:embed="rId312"/>
                    <a:srcRect/>
                    <a:stretch>
                      <a:fillRect/>
                    </a:stretch>
                  </pic:blipFill>
                  <pic:spPr bwMode="auto">
                    <a:xfrm>
                      <a:off x="0" y="0"/>
                      <a:ext cx="2854325" cy="2138680"/>
                    </a:xfrm>
                    <a:prstGeom prst="rect">
                      <a:avLst/>
                    </a:prstGeom>
                    <a:noFill/>
                    <a:ln w="9525">
                      <a:noFill/>
                      <a:miter lim="800000"/>
                      <a:headEnd/>
                      <a:tailEnd/>
                    </a:ln>
                  </pic:spPr>
                </pic:pic>
              </a:graphicData>
            </a:graphic>
          </wp:inline>
        </w:drawing>
      </w:r>
    </w:p>
    <w:p w:rsidR="00755065" w:rsidRPr="00755065" w:rsidRDefault="00755065" w:rsidP="00755065">
      <w:pPr>
        <w:pStyle w:val="CBtitre2"/>
        <w:rPr>
          <w:lang w:val="en-US"/>
        </w:rPr>
      </w:pPr>
      <w:r w:rsidRPr="00755065">
        <w:rPr>
          <w:lang w:val="en-US"/>
        </w:rPr>
        <w:t>Loading 3D models, sizing and positioning</w:t>
      </w:r>
    </w:p>
    <w:p w:rsidR="00755065" w:rsidRPr="00755065" w:rsidRDefault="00755065" w:rsidP="00755065">
      <w:pPr>
        <w:rPr>
          <w:lang w:val="en-US"/>
        </w:rPr>
      </w:pPr>
      <w:r w:rsidRPr="00755065">
        <w:rPr>
          <w:lang w:val="en-US"/>
        </w:rPr>
        <w:t>Loading</w:t>
      </w:r>
    </w:p>
    <w:p w:rsidR="00755065" w:rsidRPr="00755065" w:rsidRDefault="00755065" w:rsidP="00755065">
      <w:pPr>
        <w:rPr>
          <w:lang w:val="en-US"/>
        </w:rPr>
      </w:pPr>
      <w:r w:rsidRPr="00755065">
        <w:rPr>
          <w:lang w:val="en-US"/>
        </w:rPr>
        <w:t>CamBam can read .3DS file, .STL and .RAW 3D mesh files</w:t>
      </w:r>
      <w:r>
        <w:rPr>
          <w:lang w:val="en-US"/>
        </w:rPr>
        <w:t xml:space="preserve"> (and STEP since V1.0)</w:t>
      </w:r>
      <w:r w:rsidRPr="00755065">
        <w:rPr>
          <w:lang w:val="en-US"/>
        </w:rPr>
        <w:t xml:space="preserve">. These can be loaded using the </w:t>
      </w:r>
      <w:r w:rsidRPr="00755065">
        <w:rPr>
          <w:rStyle w:val="CBcmdCar"/>
        </w:rPr>
        <w:t>File - Open</w:t>
      </w:r>
      <w:r w:rsidRPr="00755065">
        <w:rPr>
          <w:lang w:val="en-US"/>
        </w:rPr>
        <w:t xml:space="preserve"> menu option or by dragging files onto the CamBam drawing window.</w:t>
      </w:r>
    </w:p>
    <w:p w:rsidR="00755065" w:rsidRPr="00755065" w:rsidRDefault="00755065" w:rsidP="00755065">
      <w:pPr>
        <w:rPr>
          <w:lang w:val="en-US"/>
        </w:rPr>
      </w:pPr>
      <w:r w:rsidRPr="00755065">
        <w:rPr>
          <w:lang w:val="en-US"/>
        </w:rPr>
        <w:t xml:space="preserve">If an imported object is not immediately visible, it may be because its default dimensions are very small compared to the currently display stock object. If this is the case, temporarily hide the stock using </w:t>
      </w:r>
      <w:r w:rsidRPr="00755065">
        <w:rPr>
          <w:rStyle w:val="CBcmdCar"/>
        </w:rPr>
        <w:t>View - Show stock</w:t>
      </w:r>
      <w:r w:rsidRPr="00755065">
        <w:rPr>
          <w:lang w:val="en-US"/>
        </w:rPr>
        <w:t xml:space="preserve">, then use </w:t>
      </w:r>
      <w:r w:rsidRPr="00755065">
        <w:rPr>
          <w:rStyle w:val="CBcmdCar"/>
        </w:rPr>
        <w:t>View - Zoom to fit</w:t>
      </w:r>
      <w:r w:rsidRPr="00755065">
        <w:rPr>
          <w:lang w:val="en-US"/>
        </w:rPr>
        <w:t>.</w:t>
      </w:r>
    </w:p>
    <w:p w:rsidR="00755065" w:rsidRPr="00755065" w:rsidRDefault="00755065" w:rsidP="00755065">
      <w:pPr>
        <w:rPr>
          <w:lang w:val="en-US"/>
        </w:rPr>
      </w:pPr>
      <w:r w:rsidRPr="00755065">
        <w:rPr>
          <w:lang w:val="en-US"/>
        </w:rPr>
        <w:t>To machine successfully, the 3D model needs to be aligned within the intended machining area. This may involve combinations of the following transformations.</w:t>
      </w:r>
    </w:p>
    <w:p w:rsidR="00755065" w:rsidRPr="00755065" w:rsidRDefault="00755065" w:rsidP="00755065">
      <w:pPr>
        <w:rPr>
          <w:b/>
          <w:lang w:val="en-US"/>
        </w:rPr>
      </w:pPr>
      <w:r w:rsidRPr="00755065">
        <w:rPr>
          <w:b/>
          <w:lang w:val="en-US"/>
        </w:rPr>
        <w:t>Sizing</w:t>
      </w:r>
    </w:p>
    <w:p w:rsidR="00755065" w:rsidRPr="00755065" w:rsidRDefault="00755065" w:rsidP="00755065">
      <w:pPr>
        <w:rPr>
          <w:lang w:val="en-US"/>
        </w:rPr>
      </w:pPr>
      <w:r>
        <w:rPr>
          <w:noProof/>
          <w:lang w:eastAsia="fr-FR"/>
        </w:rPr>
        <w:drawing>
          <wp:anchor distT="0" distB="0" distL="114300" distR="114300" simplePos="0" relativeHeight="251736576" behindDoc="0" locked="0" layoutInCell="1" allowOverlap="1">
            <wp:simplePos x="0" y="0"/>
            <wp:positionH relativeFrom="column">
              <wp:posOffset>2781935</wp:posOffset>
            </wp:positionH>
            <wp:positionV relativeFrom="paragraph">
              <wp:posOffset>469900</wp:posOffset>
            </wp:positionV>
            <wp:extent cx="3773170" cy="2114550"/>
            <wp:effectExtent l="19050" t="0" r="0" b="0"/>
            <wp:wrapSquare wrapText="bothSides"/>
            <wp:docPr id="141" name="Image 141" descr="Resize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Resize window"/>
                    <pic:cNvPicPr>
                      <a:picLocks noChangeAspect="1" noChangeArrowheads="1"/>
                    </pic:cNvPicPr>
                  </pic:nvPicPr>
                  <pic:blipFill>
                    <a:blip r:embed="rId313"/>
                    <a:srcRect/>
                    <a:stretch>
                      <a:fillRect/>
                    </a:stretch>
                  </pic:blipFill>
                  <pic:spPr bwMode="auto">
                    <a:xfrm>
                      <a:off x="0" y="0"/>
                      <a:ext cx="3773170" cy="2114550"/>
                    </a:xfrm>
                    <a:prstGeom prst="rect">
                      <a:avLst/>
                    </a:prstGeom>
                    <a:noFill/>
                    <a:ln w="9525">
                      <a:noFill/>
                      <a:miter lim="800000"/>
                      <a:headEnd/>
                      <a:tailEnd/>
                    </a:ln>
                  </pic:spPr>
                </pic:pic>
              </a:graphicData>
            </a:graphic>
          </wp:anchor>
        </w:drawing>
      </w:r>
      <w:r w:rsidRPr="00755065">
        <w:rPr>
          <w:lang w:val="en-US"/>
        </w:rPr>
        <w:t xml:space="preserve">To make the model a fixed size, the </w:t>
      </w:r>
      <w:r w:rsidRPr="00755065">
        <w:rPr>
          <w:rStyle w:val="CBcmdCar"/>
        </w:rPr>
        <w:t>Transform - Resize</w:t>
      </w:r>
      <w:r w:rsidRPr="00755065">
        <w:rPr>
          <w:lang w:val="en-US"/>
        </w:rPr>
        <w:t xml:space="preserve"> command can be used.</w:t>
      </w:r>
      <w:r w:rsidRPr="00755065">
        <w:rPr>
          <w:lang w:val="en-US"/>
        </w:rPr>
        <w:br/>
        <w:t>This will open the Resize window which will show the existing object dimensions and allow them to be resized to a specific dimension, or by a scaling percent.</w:t>
      </w:r>
    </w:p>
    <w:p w:rsidR="00755065" w:rsidRPr="008765CA" w:rsidRDefault="00755065" w:rsidP="00755065">
      <w:pPr>
        <w:rPr>
          <w:lang w:val="en-US"/>
        </w:rPr>
      </w:pPr>
    </w:p>
    <w:p w:rsidR="00755065" w:rsidRDefault="00755065">
      <w:pPr>
        <w:spacing w:before="0"/>
        <w:rPr>
          <w:lang w:val="en-US"/>
        </w:rPr>
      </w:pPr>
      <w:r>
        <w:rPr>
          <w:lang w:val="en-US"/>
        </w:rPr>
        <w:br w:type="page"/>
      </w:r>
    </w:p>
    <w:p w:rsidR="00755065" w:rsidRPr="00755065" w:rsidRDefault="00755065" w:rsidP="00755065">
      <w:pPr>
        <w:rPr>
          <w:b/>
          <w:lang w:val="en-US"/>
        </w:rPr>
      </w:pPr>
      <w:r w:rsidRPr="00755065">
        <w:rPr>
          <w:b/>
          <w:lang w:val="en-US"/>
        </w:rPr>
        <w:lastRenderedPageBreak/>
        <w:t>Rotating</w:t>
      </w:r>
    </w:p>
    <w:p w:rsidR="00755065" w:rsidRPr="00755065" w:rsidRDefault="00755065" w:rsidP="00755065">
      <w:pPr>
        <w:rPr>
          <w:lang w:val="en-US"/>
        </w:rPr>
      </w:pPr>
      <w:r w:rsidRPr="00755065">
        <w:rPr>
          <w:lang w:val="en-US"/>
        </w:rPr>
        <w:t>The model should be rotated so that it is facing toward the screen (i.e. in the positive Z direction).</w:t>
      </w:r>
    </w:p>
    <w:p w:rsidR="00755065" w:rsidRPr="00755065" w:rsidRDefault="00755065" w:rsidP="00755065">
      <w:pPr>
        <w:rPr>
          <w:lang w:val="en-US"/>
        </w:rPr>
      </w:pPr>
      <w:r w:rsidRPr="00755065">
        <w:rPr>
          <w:rStyle w:val="CBcmdCar"/>
        </w:rPr>
        <w:t>Transform - Rotate</w:t>
      </w:r>
      <w:r w:rsidRPr="00755065">
        <w:rPr>
          <w:lang w:val="en-US"/>
        </w:rPr>
        <w:t xml:space="preserve"> can be used to rotate selected objects. First select a rotation point, and then move the mouse around this point to select a rotation angle. Press the X, Y or Z keys to change the current axis of rotation. If snap to grid is enabled, the rotation angle will snap to multiples of 30 and 45 degrees.</w:t>
      </w:r>
    </w:p>
    <w:p w:rsidR="00755065" w:rsidRPr="00755065" w:rsidRDefault="00755065" w:rsidP="00755065">
      <w:pPr>
        <w:rPr>
          <w:lang w:val="en-US"/>
        </w:rPr>
      </w:pPr>
      <w:r w:rsidRPr="00755065">
        <w:rPr>
          <w:lang w:val="en-US"/>
        </w:rPr>
        <w:t xml:space="preserve">Selected objects can also be rotated by using the </w:t>
      </w:r>
      <w:r w:rsidRPr="00755065">
        <w:rPr>
          <w:rStyle w:val="CBnameCar"/>
        </w:rPr>
        <w:t>transformation property editor</w:t>
      </w:r>
      <w:r w:rsidRPr="00755065">
        <w:rPr>
          <w:lang w:val="en-US"/>
        </w:rPr>
        <w:t>.</w:t>
      </w:r>
      <w:r w:rsidRPr="00755065">
        <w:rPr>
          <w:lang w:val="en-US"/>
        </w:rPr>
        <w:br/>
        <w:t>Rotations follow a right hand rule, so to visualise this, point your right thumb in the direction of the positive axis of rotation.</w:t>
      </w:r>
      <w:r w:rsidRPr="00755065">
        <w:rPr>
          <w:lang w:val="en-US"/>
        </w:rPr>
        <w:br/>
        <w:t>A positive rotation is then in the direction that your fingers curl around the axis.</w:t>
      </w:r>
    </w:p>
    <w:p w:rsidR="00755065" w:rsidRPr="00755065" w:rsidRDefault="00755065" w:rsidP="00755065">
      <w:pPr>
        <w:rPr>
          <w:lang w:val="en-US"/>
        </w:rPr>
      </w:pPr>
      <w:r w:rsidRPr="00755065">
        <w:rPr>
          <w:lang w:val="en-US"/>
        </w:rPr>
        <w:t xml:space="preserve">Another alternative is to use free-hand rotation. This is done by selecting objects, then holding the </w:t>
      </w:r>
      <w:r w:rsidRPr="00755065">
        <w:rPr>
          <w:rStyle w:val="CBKeyCar"/>
        </w:rPr>
        <w:t>SHIFT</w:t>
      </w:r>
      <w:r w:rsidRPr="00755065">
        <w:rPr>
          <w:lang w:val="en-US"/>
        </w:rPr>
        <w:t xml:space="preserve"> key while using the view rotation key+mouse combination (ie </w:t>
      </w:r>
      <w:r w:rsidRPr="00755065">
        <w:rPr>
          <w:rStyle w:val="CBKeyCar"/>
        </w:rPr>
        <w:t>ALT</w:t>
      </w:r>
      <w:r w:rsidRPr="00755065">
        <w:rPr>
          <w:lang w:val="en-US"/>
        </w:rPr>
        <w:t xml:space="preserve"> + left mouse drag or Center mouse + Left mouse drag, depending on your configuration settings).</w:t>
      </w:r>
    </w:p>
    <w:p w:rsidR="00755065" w:rsidRPr="00755065" w:rsidRDefault="00755065" w:rsidP="00755065">
      <w:pPr>
        <w:rPr>
          <w:b/>
          <w:lang w:val="en-US"/>
        </w:rPr>
      </w:pPr>
      <w:r w:rsidRPr="00755065">
        <w:rPr>
          <w:b/>
          <w:lang w:val="en-US"/>
        </w:rPr>
        <w:t>Positioning</w:t>
      </w:r>
    </w:p>
    <w:p w:rsidR="00755065" w:rsidRPr="00755065" w:rsidRDefault="00755065" w:rsidP="00755065">
      <w:pPr>
        <w:rPr>
          <w:lang w:val="en-US"/>
        </w:rPr>
      </w:pPr>
      <w:r w:rsidRPr="00755065">
        <w:rPr>
          <w:rStyle w:val="CBcmdCar"/>
        </w:rPr>
        <w:t>Transform - Align</w:t>
      </w:r>
      <w:r w:rsidRPr="00755065">
        <w:rPr>
          <w:lang w:val="en-US"/>
        </w:rPr>
        <w:t xml:space="preserve"> can be used to position selected objects. This will display a form with 3 columns, one for each axis. Select the point of the selected axis to align, or none to leave the current axis position intact. Enter the drawing coordinate underneath which will be the new location of the alignment point, then press </w:t>
      </w:r>
      <w:r w:rsidRPr="00755065">
        <w:rPr>
          <w:rStyle w:val="CBcmdCar"/>
        </w:rPr>
        <w:t>Apply</w:t>
      </w:r>
      <w:r w:rsidRPr="00755065">
        <w:rPr>
          <w:lang w:val="en-US"/>
        </w:rPr>
        <w:t>.</w:t>
      </w:r>
    </w:p>
    <w:p w:rsidR="00755065" w:rsidRPr="00755065" w:rsidRDefault="00755065" w:rsidP="00755065">
      <w:pPr>
        <w:rPr>
          <w:lang w:val="en-US"/>
        </w:rPr>
      </w:pPr>
      <w:r w:rsidRPr="00755065">
        <w:rPr>
          <w:lang w:val="en-US"/>
        </w:rPr>
        <w:t>For example, to position an object so that it’s lower left corner is at the drawing origin and the highest Z point is just below the stock surface (if using Z=0), use the following alignment values:</w:t>
      </w:r>
    </w:p>
    <w:p w:rsidR="00755065" w:rsidRPr="00755065" w:rsidRDefault="00755065" w:rsidP="00755065">
      <w:pPr>
        <w:pStyle w:val="PrformatHTML"/>
        <w:rPr>
          <w:rStyle w:val="CodeHTML"/>
          <w:lang w:val="en-US"/>
        </w:rPr>
      </w:pPr>
      <w:r w:rsidRPr="00755065">
        <w:rPr>
          <w:rStyle w:val="CodeHTML"/>
          <w:lang w:val="en-US"/>
        </w:rPr>
        <w:t xml:space="preserve">X - Left, Value = 0  </w:t>
      </w:r>
    </w:p>
    <w:p w:rsidR="00755065" w:rsidRPr="00755065" w:rsidRDefault="00755065" w:rsidP="00755065">
      <w:pPr>
        <w:pStyle w:val="PrformatHTML"/>
        <w:rPr>
          <w:rStyle w:val="CodeHTML"/>
          <w:lang w:val="en-US"/>
        </w:rPr>
      </w:pPr>
      <w:r w:rsidRPr="00755065">
        <w:rPr>
          <w:rStyle w:val="CodeHTML"/>
          <w:lang w:val="en-US"/>
        </w:rPr>
        <w:t xml:space="preserve">Y - Bottom, Value = 0  </w:t>
      </w:r>
    </w:p>
    <w:p w:rsidR="00755065" w:rsidRDefault="00755065" w:rsidP="00755065">
      <w:pPr>
        <w:pStyle w:val="PrformatHTML"/>
        <w:rPr>
          <w:rStyle w:val="CodeHTML"/>
        </w:rPr>
      </w:pPr>
      <w:r>
        <w:rPr>
          <w:rStyle w:val="CodeHTML"/>
        </w:rPr>
        <w:t>Z - Upper, Value = -0.5</w:t>
      </w:r>
    </w:p>
    <w:p w:rsidR="00755065" w:rsidRDefault="00755065" w:rsidP="00755065">
      <w:pPr>
        <w:pStyle w:val="NormalWeb"/>
        <w:jc w:val="center"/>
      </w:pPr>
      <w:r>
        <w:rPr>
          <w:noProof/>
        </w:rPr>
        <w:drawing>
          <wp:inline distT="0" distB="0" distL="0" distR="0">
            <wp:extent cx="4389120" cy="2536190"/>
            <wp:effectExtent l="19050" t="0" r="0" b="0"/>
            <wp:docPr id="142" name="Image 142" descr="Resize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Resize window"/>
                    <pic:cNvPicPr>
                      <a:picLocks noChangeAspect="1" noChangeArrowheads="1"/>
                    </pic:cNvPicPr>
                  </pic:nvPicPr>
                  <pic:blipFill>
                    <a:blip r:embed="rId314"/>
                    <a:srcRect/>
                    <a:stretch>
                      <a:fillRect/>
                    </a:stretch>
                  </pic:blipFill>
                  <pic:spPr bwMode="auto">
                    <a:xfrm>
                      <a:off x="0" y="0"/>
                      <a:ext cx="4389120" cy="2536190"/>
                    </a:xfrm>
                    <a:prstGeom prst="rect">
                      <a:avLst/>
                    </a:prstGeom>
                    <a:noFill/>
                    <a:ln w="9525">
                      <a:noFill/>
                      <a:miter lim="800000"/>
                      <a:headEnd/>
                      <a:tailEnd/>
                    </a:ln>
                  </pic:spPr>
                </pic:pic>
              </a:graphicData>
            </a:graphic>
          </wp:inline>
        </w:drawing>
      </w:r>
    </w:p>
    <w:p w:rsidR="00755065" w:rsidRPr="00755065" w:rsidRDefault="00755065" w:rsidP="00755065">
      <w:pPr>
        <w:rPr>
          <w:lang w:val="en-US"/>
        </w:rPr>
      </w:pPr>
      <w:r w:rsidRPr="00755065">
        <w:rPr>
          <w:lang w:val="en-US"/>
        </w:rPr>
        <w:t xml:space="preserve">It may be more convenient to reference the machine’s Z=0 to the work table, then use a </w:t>
      </w:r>
      <w:r w:rsidRPr="00755065">
        <w:rPr>
          <w:rStyle w:val="CBpropCar"/>
        </w:rPr>
        <w:t>Stock Surface</w:t>
      </w:r>
      <w:r w:rsidRPr="00755065">
        <w:rPr>
          <w:lang w:val="en-US"/>
        </w:rPr>
        <w:t xml:space="preserve"> value that is the Z height of the stock. This works well when the stock used has an uneven surface or is difficult to reference a tool to (particularly after a roughing pass). This can also simplify back face machining. If using this method, use the following Z alignment options:</w:t>
      </w:r>
    </w:p>
    <w:p w:rsidR="00755065" w:rsidRDefault="00755065" w:rsidP="00755065">
      <w:pPr>
        <w:pStyle w:val="PrformatHTML"/>
        <w:rPr>
          <w:rStyle w:val="CodeHTML"/>
        </w:rPr>
      </w:pPr>
      <w:r>
        <w:rPr>
          <w:rStyle w:val="CodeHTML"/>
        </w:rPr>
        <w:t>Z - Center, Value = 0</w:t>
      </w:r>
    </w:p>
    <w:p w:rsidR="00755065" w:rsidRDefault="00755065" w:rsidP="00755065">
      <w:pPr>
        <w:jc w:val="center"/>
      </w:pPr>
      <w:r>
        <w:rPr>
          <w:noProof/>
          <w:color w:val="0000FF"/>
          <w:lang w:eastAsia="fr-FR"/>
        </w:rPr>
        <w:lastRenderedPageBreak/>
        <w:drawing>
          <wp:inline distT="0" distB="0" distL="0" distR="0">
            <wp:extent cx="3808730" cy="2854325"/>
            <wp:effectExtent l="19050" t="0" r="1270" b="0"/>
            <wp:docPr id="143" name="Image 143" descr="http://www.cambam.info/doc/dw/1.0.0/images/tutorial.3d-1-t.png">
              <a:hlinkClick xmlns:a="http://schemas.openxmlformats.org/drawingml/2006/main" r:id="rId3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www.cambam.info/doc/dw/1.0.0/images/tutorial.3d-1-t.png">
                      <a:hlinkClick r:id="rId315"/>
                    </pic:cNvPr>
                    <pic:cNvPicPr>
                      <a:picLocks noChangeAspect="1" noChangeArrowheads="1"/>
                    </pic:cNvPicPr>
                  </pic:nvPicPr>
                  <pic:blipFill>
                    <a:blip r:embed="rId316"/>
                    <a:srcRect/>
                    <a:stretch>
                      <a:fillRect/>
                    </a:stretch>
                  </pic:blipFill>
                  <pic:spPr bwMode="auto">
                    <a:xfrm>
                      <a:off x="0" y="0"/>
                      <a:ext cx="3808730" cy="2854325"/>
                    </a:xfrm>
                    <a:prstGeom prst="rect">
                      <a:avLst/>
                    </a:prstGeom>
                    <a:noFill/>
                    <a:ln w="9525">
                      <a:noFill/>
                      <a:miter lim="800000"/>
                      <a:headEnd/>
                      <a:tailEnd/>
                    </a:ln>
                  </pic:spPr>
                </pic:pic>
              </a:graphicData>
            </a:graphic>
          </wp:inline>
        </w:drawing>
      </w:r>
    </w:p>
    <w:p w:rsidR="00755065" w:rsidRPr="00755065" w:rsidRDefault="00755065" w:rsidP="00755065">
      <w:pPr>
        <w:jc w:val="center"/>
        <w:rPr>
          <w:lang w:val="en-US"/>
        </w:rPr>
      </w:pPr>
      <w:r w:rsidRPr="00755065">
        <w:rPr>
          <w:lang w:val="en-US"/>
        </w:rPr>
        <w:br/>
        <w:t>This image shows a 3D model loaded, sized and positioned</w:t>
      </w:r>
    </w:p>
    <w:p w:rsidR="00755065" w:rsidRPr="00755065" w:rsidRDefault="00755065" w:rsidP="00755065">
      <w:pPr>
        <w:pStyle w:val="CBtitre2"/>
        <w:rPr>
          <w:lang w:val="en-US"/>
        </w:rPr>
      </w:pPr>
      <w:r w:rsidRPr="00755065">
        <w:rPr>
          <w:lang w:val="en-US"/>
        </w:rPr>
        <w:t>Front face waterline roughing</w:t>
      </w:r>
    </w:p>
    <w:p w:rsidR="00755065" w:rsidRPr="00755065" w:rsidRDefault="00755065" w:rsidP="00755065">
      <w:pPr>
        <w:rPr>
          <w:lang w:val="en-US"/>
        </w:rPr>
      </w:pPr>
      <w:r w:rsidRPr="00755065">
        <w:rPr>
          <w:lang w:val="en-US"/>
        </w:rPr>
        <w:t>Waterline roughing is an efficient way to clear the bulk of the stock around the 3D model.</w:t>
      </w:r>
    </w:p>
    <w:p w:rsidR="00755065" w:rsidRPr="00755065" w:rsidRDefault="00755065" w:rsidP="00755065">
      <w:pPr>
        <w:rPr>
          <w:lang w:val="en-US"/>
        </w:rPr>
      </w:pPr>
      <w:r w:rsidRPr="00755065">
        <w:rPr>
          <w:lang w:val="en-US"/>
        </w:rPr>
        <w:t>Create a 3D Profile operation</w:t>
      </w:r>
    </w:p>
    <w:p w:rsidR="00755065" w:rsidRPr="00755065" w:rsidRDefault="00755065" w:rsidP="00755065">
      <w:pPr>
        <w:rPr>
          <w:lang w:val="en-US"/>
        </w:rPr>
      </w:pPr>
      <w:r w:rsidRPr="00755065">
        <w:rPr>
          <w:lang w:val="en-US"/>
        </w:rPr>
        <w:t>Select the 3D surfaces to machine, then insert a 3D Profile machining operation (</w:t>
      </w:r>
      <w:r w:rsidRPr="00755065">
        <w:rPr>
          <w:rStyle w:val="CBcmdCar"/>
        </w:rPr>
        <w:t>Machining - 3D Profile</w:t>
      </w:r>
      <w:r w:rsidRPr="00755065">
        <w:rPr>
          <w:lang w:val="en-US"/>
        </w:rPr>
        <w:t xml:space="preserve">) or select the </w:t>
      </w:r>
      <w:r>
        <w:rPr>
          <w:noProof/>
          <w:lang w:eastAsia="fr-FR"/>
        </w:rPr>
        <w:drawing>
          <wp:inline distT="0" distB="0" distL="0" distR="0">
            <wp:extent cx="151130" cy="151130"/>
            <wp:effectExtent l="19050" t="0" r="1270" b="0"/>
            <wp:docPr id="144" name="Image 144" descr="3D Su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3D Surface"/>
                    <pic:cNvPicPr>
                      <a:picLocks noChangeAspect="1" noChangeArrowheads="1"/>
                    </pic:cNvPicPr>
                  </pic:nvPicPr>
                  <pic:blipFill>
                    <a:blip r:embed="rId25"/>
                    <a:srcRect/>
                    <a:stretch>
                      <a:fillRect/>
                    </a:stretch>
                  </pic:blipFill>
                  <pic:spPr bwMode="auto">
                    <a:xfrm>
                      <a:off x="0" y="0"/>
                      <a:ext cx="151130" cy="151130"/>
                    </a:xfrm>
                    <a:prstGeom prst="rect">
                      <a:avLst/>
                    </a:prstGeom>
                    <a:noFill/>
                    <a:ln w="9525">
                      <a:noFill/>
                      <a:miter lim="800000"/>
                      <a:headEnd/>
                      <a:tailEnd/>
                    </a:ln>
                  </pic:spPr>
                </pic:pic>
              </a:graphicData>
            </a:graphic>
          </wp:inline>
        </w:drawing>
      </w:r>
      <w:r>
        <w:rPr>
          <w:lang w:val="en-US"/>
        </w:rPr>
        <w:t xml:space="preserve"> </w:t>
      </w:r>
      <w:r w:rsidRPr="00755065">
        <w:rPr>
          <w:lang w:val="en-US"/>
        </w:rPr>
        <w:t>icon from the toolbar.</w:t>
      </w:r>
    </w:p>
    <w:p w:rsidR="00755065" w:rsidRPr="00755065" w:rsidRDefault="00755065" w:rsidP="00755065">
      <w:pPr>
        <w:rPr>
          <w:lang w:val="en-US"/>
        </w:rPr>
      </w:pPr>
      <w:r w:rsidRPr="00755065">
        <w:rPr>
          <w:lang w:val="en-US"/>
        </w:rPr>
        <w:t xml:space="preserve">If a </w:t>
      </w:r>
      <w:r w:rsidRPr="00755065">
        <w:rPr>
          <w:rStyle w:val="CBnameCar"/>
        </w:rPr>
        <w:t>Stock</w:t>
      </w:r>
      <w:r w:rsidRPr="00755065">
        <w:rPr>
          <w:lang w:val="en-US"/>
        </w:rPr>
        <w:t xml:space="preserve"> object has been correctly defined, some properties may be automatically calculated, such as </w:t>
      </w:r>
      <w:r w:rsidRPr="00755065">
        <w:rPr>
          <w:rStyle w:val="CBpropCar"/>
        </w:rPr>
        <w:t>Stock Surface</w:t>
      </w:r>
      <w:r w:rsidRPr="00755065">
        <w:rPr>
          <w:lang w:val="en-US"/>
        </w:rPr>
        <w:t xml:space="preserve"> and </w:t>
      </w:r>
      <w:r w:rsidRPr="00755065">
        <w:rPr>
          <w:rStyle w:val="CBpropCar"/>
        </w:rPr>
        <w:t>Target Depth</w:t>
      </w:r>
      <w:r w:rsidRPr="00755065">
        <w:rPr>
          <w:lang w:val="en-US"/>
        </w:rPr>
        <w:t>, as the default CAM Style has these values set as Auto values.</w:t>
      </w:r>
    </w:p>
    <w:p w:rsidR="00755065" w:rsidRPr="00755065" w:rsidRDefault="00755065" w:rsidP="00874E95">
      <w:pPr>
        <w:pStyle w:val="CBtitre2"/>
        <w:rPr>
          <w:lang w:val="en-US"/>
        </w:rPr>
      </w:pPr>
      <w:r w:rsidRPr="00755065">
        <w:rPr>
          <w:lang w:val="en-US"/>
        </w:rPr>
        <w:t>Basic Properties</w:t>
      </w:r>
    </w:p>
    <w:p w:rsidR="00755065" w:rsidRPr="00755065" w:rsidRDefault="00755065" w:rsidP="00755065">
      <w:pPr>
        <w:rPr>
          <w:lang w:val="en-US"/>
        </w:rPr>
      </w:pPr>
      <w:r w:rsidRPr="00755065">
        <w:rPr>
          <w:lang w:val="en-US"/>
        </w:rPr>
        <w:t>Note: dimensions shown here are metric.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624"/>
        <w:gridCol w:w="2099"/>
        <w:gridCol w:w="5773"/>
      </w:tblGrid>
      <w:tr w:rsidR="00755065" w:rsidRPr="00874E95" w:rsidTr="00874E95">
        <w:tc>
          <w:tcPr>
            <w:tcW w:w="1250" w:type="pct"/>
            <w:hideMark/>
          </w:tcPr>
          <w:p w:rsidR="00755065" w:rsidRPr="00874E95" w:rsidRDefault="00755065" w:rsidP="00874E95">
            <w:pPr>
              <w:spacing w:before="0" w:after="0" w:line="240" w:lineRule="auto"/>
              <w:rPr>
                <w:b/>
                <w:szCs w:val="24"/>
              </w:rPr>
            </w:pPr>
            <w:r w:rsidRPr="00874E95">
              <w:rPr>
                <w:b/>
              </w:rPr>
              <w:t>Property</w:t>
            </w:r>
          </w:p>
        </w:tc>
        <w:tc>
          <w:tcPr>
            <w:tcW w:w="1000" w:type="pct"/>
            <w:hideMark/>
          </w:tcPr>
          <w:p w:rsidR="00755065" w:rsidRPr="00874E95" w:rsidRDefault="00755065" w:rsidP="00874E95">
            <w:pPr>
              <w:spacing w:before="0" w:after="0" w:line="240" w:lineRule="auto"/>
              <w:rPr>
                <w:b/>
                <w:szCs w:val="24"/>
              </w:rPr>
            </w:pPr>
            <w:r w:rsidRPr="00874E95">
              <w:rPr>
                <w:b/>
              </w:rPr>
              <w:t>Value</w:t>
            </w:r>
          </w:p>
        </w:tc>
        <w:tc>
          <w:tcPr>
            <w:tcW w:w="2750" w:type="pct"/>
            <w:hideMark/>
          </w:tcPr>
          <w:p w:rsidR="00755065" w:rsidRPr="00874E95" w:rsidRDefault="00755065" w:rsidP="00874E95">
            <w:pPr>
              <w:spacing w:before="0" w:after="0" w:line="240" w:lineRule="auto"/>
              <w:rPr>
                <w:b/>
                <w:szCs w:val="24"/>
              </w:rPr>
            </w:pPr>
            <w:r w:rsidRPr="00874E95">
              <w:rPr>
                <w:b/>
              </w:rPr>
              <w:t>Notes</w:t>
            </w:r>
          </w:p>
        </w:tc>
      </w:tr>
      <w:tr w:rsidR="00755065" w:rsidTr="00874E95">
        <w:trPr>
          <w:trHeight w:val="538"/>
        </w:trPr>
        <w:tc>
          <w:tcPr>
            <w:tcW w:w="0" w:type="auto"/>
            <w:hideMark/>
          </w:tcPr>
          <w:p w:rsidR="00755065" w:rsidRDefault="00755065" w:rsidP="00874E95">
            <w:pPr>
              <w:pStyle w:val="CBprop"/>
              <w:spacing w:before="0" w:after="0" w:line="240" w:lineRule="auto"/>
              <w:rPr>
                <w:szCs w:val="24"/>
              </w:rPr>
            </w:pPr>
            <w:r>
              <w:t xml:space="preserve">Profile 3D Method </w:t>
            </w:r>
          </w:p>
        </w:tc>
        <w:tc>
          <w:tcPr>
            <w:tcW w:w="0" w:type="auto"/>
            <w:hideMark/>
          </w:tcPr>
          <w:p w:rsidR="00755065" w:rsidRDefault="00755065" w:rsidP="00874E95">
            <w:pPr>
              <w:pStyle w:val="Value"/>
              <w:spacing w:before="0" w:after="0" w:line="240" w:lineRule="auto"/>
              <w:rPr>
                <w:szCs w:val="24"/>
              </w:rPr>
            </w:pPr>
            <w:r>
              <w:t xml:space="preserve">Waterline Rough </w:t>
            </w:r>
          </w:p>
        </w:tc>
        <w:tc>
          <w:tcPr>
            <w:tcW w:w="0" w:type="auto"/>
            <w:hideMark/>
          </w:tcPr>
          <w:p w:rsidR="00755065" w:rsidRDefault="00755065" w:rsidP="00874E95">
            <w:pPr>
              <w:spacing w:before="0" w:after="0" w:line="240" w:lineRule="auto"/>
              <w:rPr>
                <w:sz w:val="20"/>
                <w:szCs w:val="20"/>
              </w:rPr>
            </w:pPr>
          </w:p>
        </w:tc>
      </w:tr>
      <w:tr w:rsidR="00755065" w:rsidRPr="00FC7FCD" w:rsidTr="00874E95">
        <w:tc>
          <w:tcPr>
            <w:tcW w:w="0" w:type="auto"/>
            <w:hideMark/>
          </w:tcPr>
          <w:p w:rsidR="00755065" w:rsidRDefault="00755065" w:rsidP="00874E95">
            <w:pPr>
              <w:pStyle w:val="CBprop"/>
              <w:spacing w:before="0" w:after="0" w:line="240" w:lineRule="auto"/>
              <w:rPr>
                <w:szCs w:val="24"/>
              </w:rPr>
            </w:pPr>
            <w:r>
              <w:t xml:space="preserve">Depth Increment </w:t>
            </w:r>
          </w:p>
        </w:tc>
        <w:tc>
          <w:tcPr>
            <w:tcW w:w="0" w:type="auto"/>
            <w:hideMark/>
          </w:tcPr>
          <w:p w:rsidR="00755065" w:rsidRDefault="00755065" w:rsidP="00874E95">
            <w:pPr>
              <w:pStyle w:val="Value"/>
              <w:spacing w:before="0" w:after="0" w:line="240" w:lineRule="auto"/>
              <w:rPr>
                <w:szCs w:val="24"/>
              </w:rPr>
            </w:pPr>
            <w:r>
              <w:t xml:space="preserve">3 </w:t>
            </w:r>
          </w:p>
        </w:tc>
        <w:tc>
          <w:tcPr>
            <w:tcW w:w="0" w:type="auto"/>
            <w:hideMark/>
          </w:tcPr>
          <w:p w:rsidR="00755065" w:rsidRPr="00755065" w:rsidRDefault="00755065" w:rsidP="00874E95">
            <w:pPr>
              <w:spacing w:before="0" w:after="0" w:line="240" w:lineRule="auto"/>
              <w:rPr>
                <w:szCs w:val="24"/>
                <w:lang w:val="en-US"/>
              </w:rPr>
            </w:pPr>
            <w:r w:rsidRPr="00755065">
              <w:rPr>
                <w:lang w:val="en-US"/>
              </w:rPr>
              <w:t xml:space="preserve">The maximum Z depth per cut of each machining layer. </w:t>
            </w:r>
          </w:p>
        </w:tc>
      </w:tr>
      <w:tr w:rsidR="00755065" w:rsidRPr="00FC7FCD" w:rsidTr="00874E95">
        <w:tc>
          <w:tcPr>
            <w:tcW w:w="0" w:type="auto"/>
            <w:hideMark/>
          </w:tcPr>
          <w:p w:rsidR="00755065" w:rsidRDefault="00755065" w:rsidP="00874E95">
            <w:pPr>
              <w:pStyle w:val="CBprop"/>
              <w:spacing w:before="0" w:after="0" w:line="240" w:lineRule="auto"/>
              <w:rPr>
                <w:szCs w:val="24"/>
              </w:rPr>
            </w:pPr>
            <w:r>
              <w:t xml:space="preserve">Lead In Move </w:t>
            </w:r>
          </w:p>
        </w:tc>
        <w:tc>
          <w:tcPr>
            <w:tcW w:w="0" w:type="auto"/>
            <w:hideMark/>
          </w:tcPr>
          <w:p w:rsidR="00755065" w:rsidRDefault="00755065" w:rsidP="00874E95">
            <w:pPr>
              <w:pStyle w:val="Value"/>
              <w:spacing w:before="0" w:after="0" w:line="240" w:lineRule="auto"/>
              <w:rPr>
                <w:szCs w:val="24"/>
              </w:rPr>
            </w:pPr>
            <w:r>
              <w:t>Spiral</w:t>
            </w:r>
            <w:r>
              <w:br/>
              <w:t>3 degree</w:t>
            </w:r>
          </w:p>
        </w:tc>
        <w:tc>
          <w:tcPr>
            <w:tcW w:w="0" w:type="auto"/>
            <w:hideMark/>
          </w:tcPr>
          <w:p w:rsidR="00755065" w:rsidRPr="00755065" w:rsidRDefault="00755065" w:rsidP="00874E95">
            <w:pPr>
              <w:spacing w:before="0" w:after="0" w:line="240" w:lineRule="auto"/>
              <w:rPr>
                <w:szCs w:val="24"/>
                <w:lang w:val="en-US"/>
              </w:rPr>
            </w:pPr>
            <w:r w:rsidRPr="00755065">
              <w:rPr>
                <w:lang w:val="en-US"/>
              </w:rPr>
              <w:t xml:space="preserve">As well as making life easier for the cutter, this also gives the Fast Plunge Height behaviour a reference point which helps avoid slow plunges. </w:t>
            </w:r>
          </w:p>
        </w:tc>
      </w:tr>
      <w:tr w:rsidR="00755065" w:rsidRPr="00FC7FCD" w:rsidTr="00874E95">
        <w:tc>
          <w:tcPr>
            <w:tcW w:w="0" w:type="auto"/>
            <w:hideMark/>
          </w:tcPr>
          <w:p w:rsidR="00755065" w:rsidRDefault="00755065" w:rsidP="00874E95">
            <w:pPr>
              <w:pStyle w:val="CBprop"/>
              <w:spacing w:before="0" w:after="0" w:line="240" w:lineRule="auto"/>
              <w:rPr>
                <w:szCs w:val="24"/>
              </w:rPr>
            </w:pPr>
            <w:r>
              <w:t xml:space="preserve">Roughing Clearance </w:t>
            </w:r>
          </w:p>
        </w:tc>
        <w:tc>
          <w:tcPr>
            <w:tcW w:w="0" w:type="auto"/>
            <w:hideMark/>
          </w:tcPr>
          <w:p w:rsidR="00755065" w:rsidRDefault="00755065" w:rsidP="00874E95">
            <w:pPr>
              <w:pStyle w:val="Value"/>
              <w:spacing w:before="0" w:after="0" w:line="240" w:lineRule="auto"/>
              <w:rPr>
                <w:szCs w:val="24"/>
              </w:rPr>
            </w:pPr>
            <w:r>
              <w:t xml:space="preserve">1 </w:t>
            </w:r>
          </w:p>
        </w:tc>
        <w:tc>
          <w:tcPr>
            <w:tcW w:w="0" w:type="auto"/>
            <w:hideMark/>
          </w:tcPr>
          <w:p w:rsidR="00755065" w:rsidRPr="00755065" w:rsidRDefault="00755065" w:rsidP="00874E95">
            <w:pPr>
              <w:spacing w:before="0" w:after="0" w:line="240" w:lineRule="auto"/>
              <w:rPr>
                <w:szCs w:val="24"/>
                <w:lang w:val="en-US"/>
              </w:rPr>
            </w:pPr>
            <w:r w:rsidRPr="00755065">
              <w:rPr>
                <w:lang w:val="en-US"/>
              </w:rPr>
              <w:t xml:space="preserve">Leave a small amount of stock to be cleared away in the finishing pass, to avoid waterline machining marks being visible. </w:t>
            </w:r>
          </w:p>
        </w:tc>
      </w:tr>
      <w:tr w:rsidR="00755065" w:rsidRPr="00FC7FCD" w:rsidTr="00874E95">
        <w:tc>
          <w:tcPr>
            <w:tcW w:w="0" w:type="auto"/>
            <w:hideMark/>
          </w:tcPr>
          <w:p w:rsidR="00755065" w:rsidRDefault="00755065" w:rsidP="00874E95">
            <w:pPr>
              <w:pStyle w:val="CBprop"/>
              <w:spacing w:before="0" w:after="0" w:line="240" w:lineRule="auto"/>
              <w:rPr>
                <w:szCs w:val="24"/>
              </w:rPr>
            </w:pPr>
            <w:r>
              <w:t xml:space="preserve">Stock Surface </w:t>
            </w:r>
          </w:p>
        </w:tc>
        <w:tc>
          <w:tcPr>
            <w:tcW w:w="0" w:type="auto"/>
            <w:hideMark/>
          </w:tcPr>
          <w:p w:rsidR="00755065" w:rsidRDefault="00755065" w:rsidP="00874E95">
            <w:pPr>
              <w:pStyle w:val="Value"/>
              <w:spacing w:before="0" w:after="0" w:line="240" w:lineRule="auto"/>
              <w:rPr>
                <w:szCs w:val="24"/>
              </w:rPr>
            </w:pPr>
            <w:r>
              <w:t xml:space="preserve">0 </w:t>
            </w:r>
          </w:p>
        </w:tc>
        <w:tc>
          <w:tcPr>
            <w:tcW w:w="0" w:type="auto"/>
            <w:hideMark/>
          </w:tcPr>
          <w:p w:rsidR="00755065" w:rsidRPr="00755065" w:rsidRDefault="00755065" w:rsidP="00874E95">
            <w:pPr>
              <w:spacing w:before="0" w:after="0" w:line="240" w:lineRule="auto"/>
              <w:rPr>
                <w:szCs w:val="24"/>
                <w:lang w:val="en-US"/>
              </w:rPr>
            </w:pPr>
            <w:r w:rsidRPr="00755065">
              <w:rPr>
                <w:lang w:val="en-US"/>
              </w:rPr>
              <w:t>In this example, Z=0 is referenced to the stock surface.</w:t>
            </w:r>
          </w:p>
        </w:tc>
      </w:tr>
      <w:tr w:rsidR="00755065" w:rsidRPr="00FC7FCD" w:rsidTr="00874E95">
        <w:tc>
          <w:tcPr>
            <w:tcW w:w="0" w:type="auto"/>
            <w:hideMark/>
          </w:tcPr>
          <w:p w:rsidR="00755065" w:rsidRDefault="00755065" w:rsidP="00874E95">
            <w:pPr>
              <w:pStyle w:val="CBprop"/>
              <w:spacing w:before="0" w:after="0" w:line="240" w:lineRule="auto"/>
              <w:rPr>
                <w:szCs w:val="24"/>
              </w:rPr>
            </w:pPr>
            <w:r>
              <w:t xml:space="preserve">Target Depth </w:t>
            </w:r>
          </w:p>
        </w:tc>
        <w:tc>
          <w:tcPr>
            <w:tcW w:w="0" w:type="auto"/>
            <w:hideMark/>
          </w:tcPr>
          <w:p w:rsidR="00755065" w:rsidRDefault="00755065" w:rsidP="00874E95">
            <w:pPr>
              <w:pStyle w:val="Value"/>
              <w:spacing w:before="0" w:after="0" w:line="240" w:lineRule="auto"/>
              <w:rPr>
                <w:szCs w:val="24"/>
              </w:rPr>
            </w:pPr>
            <w:r>
              <w:t xml:space="preserve">-50 </w:t>
            </w:r>
          </w:p>
        </w:tc>
        <w:tc>
          <w:tcPr>
            <w:tcW w:w="0" w:type="auto"/>
            <w:hideMark/>
          </w:tcPr>
          <w:p w:rsidR="00755065" w:rsidRPr="00755065" w:rsidRDefault="00755065" w:rsidP="00874E95">
            <w:pPr>
              <w:spacing w:before="0" w:after="0" w:line="240" w:lineRule="auto"/>
              <w:rPr>
                <w:szCs w:val="24"/>
                <w:lang w:val="en-US"/>
              </w:rPr>
            </w:pPr>
            <w:r w:rsidRPr="00755065">
              <w:rPr>
                <w:lang w:val="en-US"/>
              </w:rPr>
              <w:t xml:space="preserve">If the model is 100 units tall, this will machine the top half of the model. </w:t>
            </w:r>
          </w:p>
        </w:tc>
      </w:tr>
      <w:tr w:rsidR="00755065" w:rsidRPr="00FC7FCD" w:rsidTr="00874E95">
        <w:tc>
          <w:tcPr>
            <w:tcW w:w="0" w:type="auto"/>
            <w:hideMark/>
          </w:tcPr>
          <w:p w:rsidR="00755065" w:rsidRDefault="00755065" w:rsidP="00874E95">
            <w:pPr>
              <w:pStyle w:val="CBprop"/>
              <w:spacing w:before="0" w:after="0" w:line="240" w:lineRule="auto"/>
              <w:rPr>
                <w:szCs w:val="24"/>
              </w:rPr>
            </w:pPr>
            <w:r>
              <w:t xml:space="preserve">Tool Diameter </w:t>
            </w:r>
          </w:p>
        </w:tc>
        <w:tc>
          <w:tcPr>
            <w:tcW w:w="0" w:type="auto"/>
            <w:hideMark/>
          </w:tcPr>
          <w:p w:rsidR="00755065" w:rsidRDefault="00755065" w:rsidP="00874E95">
            <w:pPr>
              <w:pStyle w:val="Value"/>
              <w:spacing w:before="0" w:after="0" w:line="240" w:lineRule="auto"/>
              <w:rPr>
                <w:szCs w:val="24"/>
              </w:rPr>
            </w:pPr>
            <w:r>
              <w:t xml:space="preserve">6 </w:t>
            </w:r>
          </w:p>
        </w:tc>
        <w:tc>
          <w:tcPr>
            <w:tcW w:w="0" w:type="auto"/>
            <w:hideMark/>
          </w:tcPr>
          <w:p w:rsidR="00755065" w:rsidRPr="00755065" w:rsidRDefault="00755065" w:rsidP="00874E95">
            <w:pPr>
              <w:spacing w:before="0" w:after="0" w:line="240" w:lineRule="auto"/>
              <w:rPr>
                <w:szCs w:val="24"/>
                <w:lang w:val="en-US"/>
              </w:rPr>
            </w:pPr>
            <w:r w:rsidRPr="00755065">
              <w:rPr>
                <w:lang w:val="en-US"/>
              </w:rPr>
              <w:t xml:space="preserve">To increase roughing speed, use a larger tool. </w:t>
            </w:r>
          </w:p>
        </w:tc>
      </w:tr>
      <w:tr w:rsidR="00755065" w:rsidRPr="00FC7FCD" w:rsidTr="00874E95">
        <w:tc>
          <w:tcPr>
            <w:tcW w:w="0" w:type="auto"/>
            <w:hideMark/>
          </w:tcPr>
          <w:p w:rsidR="00755065" w:rsidRDefault="00755065" w:rsidP="00874E95">
            <w:pPr>
              <w:pStyle w:val="CBprop"/>
              <w:spacing w:before="0" w:after="0" w:line="240" w:lineRule="auto"/>
              <w:rPr>
                <w:szCs w:val="24"/>
              </w:rPr>
            </w:pPr>
            <w:r>
              <w:t xml:space="preserve">Tool Profile </w:t>
            </w:r>
          </w:p>
        </w:tc>
        <w:tc>
          <w:tcPr>
            <w:tcW w:w="0" w:type="auto"/>
            <w:hideMark/>
          </w:tcPr>
          <w:p w:rsidR="00755065" w:rsidRDefault="00755065" w:rsidP="00874E95">
            <w:pPr>
              <w:pStyle w:val="Value"/>
              <w:spacing w:before="0" w:after="0" w:line="240" w:lineRule="auto"/>
              <w:rPr>
                <w:szCs w:val="24"/>
              </w:rPr>
            </w:pPr>
            <w:r>
              <w:t xml:space="preserve">End Mill </w:t>
            </w:r>
          </w:p>
        </w:tc>
        <w:tc>
          <w:tcPr>
            <w:tcW w:w="0" w:type="auto"/>
            <w:hideMark/>
          </w:tcPr>
          <w:p w:rsidR="00755065" w:rsidRPr="00755065" w:rsidRDefault="00755065" w:rsidP="00874E95">
            <w:pPr>
              <w:spacing w:before="0" w:after="0" w:line="240" w:lineRule="auto"/>
              <w:rPr>
                <w:lang w:val="en-US"/>
              </w:rPr>
            </w:pPr>
            <w:r w:rsidRPr="00755065">
              <w:rPr>
                <w:lang w:val="en-US"/>
              </w:rPr>
              <w:t xml:space="preserve">Scanline (horizontal /vertical) and waterline finishing </w:t>
            </w:r>
            <w:r w:rsidRPr="00755065">
              <w:rPr>
                <w:lang w:val="en-US"/>
              </w:rPr>
              <w:lastRenderedPageBreak/>
              <w:t>methods will adjust tool paths for bull/ball nose cutters.</w:t>
            </w:r>
          </w:p>
          <w:p w:rsidR="00755065" w:rsidRPr="00755065" w:rsidRDefault="00755065" w:rsidP="00874E95">
            <w:pPr>
              <w:spacing w:before="0" w:after="0" w:line="240" w:lineRule="auto"/>
              <w:rPr>
                <w:lang w:val="en-US"/>
              </w:rPr>
            </w:pPr>
            <w:r w:rsidRPr="00755065">
              <w:rPr>
                <w:lang w:val="en-US"/>
              </w:rPr>
              <w:t>For waterline roughing operations, the tool profile does not affect the tool path.</w:t>
            </w:r>
          </w:p>
        </w:tc>
      </w:tr>
    </w:tbl>
    <w:p w:rsidR="00755065" w:rsidRDefault="00755065" w:rsidP="00874E95">
      <w:pPr>
        <w:pStyle w:val="CBtitre2"/>
      </w:pPr>
      <w:r>
        <w:lastRenderedPageBreak/>
        <w:t>Advanced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624"/>
        <w:gridCol w:w="2099"/>
        <w:gridCol w:w="5773"/>
      </w:tblGrid>
      <w:tr w:rsidR="00755065" w:rsidRPr="0003784E" w:rsidTr="0003784E">
        <w:tc>
          <w:tcPr>
            <w:tcW w:w="1250" w:type="pct"/>
            <w:hideMark/>
          </w:tcPr>
          <w:p w:rsidR="00755065" w:rsidRPr="0003784E" w:rsidRDefault="00755065" w:rsidP="0003784E">
            <w:pPr>
              <w:spacing w:before="0" w:after="0"/>
              <w:rPr>
                <w:b/>
                <w:szCs w:val="24"/>
              </w:rPr>
            </w:pPr>
            <w:r w:rsidRPr="0003784E">
              <w:rPr>
                <w:b/>
              </w:rPr>
              <w:t>Property</w:t>
            </w:r>
          </w:p>
        </w:tc>
        <w:tc>
          <w:tcPr>
            <w:tcW w:w="1000" w:type="pct"/>
            <w:hideMark/>
          </w:tcPr>
          <w:p w:rsidR="00755065" w:rsidRPr="0003784E" w:rsidRDefault="00755065" w:rsidP="0003784E">
            <w:pPr>
              <w:spacing w:before="0" w:after="0"/>
              <w:rPr>
                <w:b/>
                <w:szCs w:val="24"/>
              </w:rPr>
            </w:pPr>
            <w:r w:rsidRPr="0003784E">
              <w:rPr>
                <w:b/>
              </w:rPr>
              <w:t>Value</w:t>
            </w:r>
          </w:p>
        </w:tc>
        <w:tc>
          <w:tcPr>
            <w:tcW w:w="2750" w:type="pct"/>
            <w:hideMark/>
          </w:tcPr>
          <w:p w:rsidR="00755065" w:rsidRPr="0003784E" w:rsidRDefault="00755065" w:rsidP="0003784E">
            <w:pPr>
              <w:spacing w:before="0" w:after="0"/>
              <w:rPr>
                <w:b/>
                <w:szCs w:val="24"/>
              </w:rPr>
            </w:pPr>
            <w:r w:rsidRPr="0003784E">
              <w:rPr>
                <w:b/>
              </w:rPr>
              <w:t>Notes</w:t>
            </w:r>
          </w:p>
        </w:tc>
      </w:tr>
      <w:tr w:rsidR="00755065" w:rsidRPr="00FC7FCD" w:rsidTr="0003784E">
        <w:tc>
          <w:tcPr>
            <w:tcW w:w="0" w:type="auto"/>
            <w:hideMark/>
          </w:tcPr>
          <w:p w:rsidR="00755065" w:rsidRDefault="00755065" w:rsidP="0003784E">
            <w:pPr>
              <w:pStyle w:val="CBprop"/>
              <w:spacing w:before="0" w:after="0"/>
              <w:rPr>
                <w:szCs w:val="24"/>
              </w:rPr>
            </w:pPr>
            <w:r>
              <w:t xml:space="preserve">StepOver </w:t>
            </w:r>
          </w:p>
        </w:tc>
        <w:tc>
          <w:tcPr>
            <w:tcW w:w="0" w:type="auto"/>
            <w:hideMark/>
          </w:tcPr>
          <w:p w:rsidR="00755065" w:rsidRDefault="00755065" w:rsidP="0003784E">
            <w:pPr>
              <w:pStyle w:val="Value"/>
              <w:spacing w:before="0" w:after="0"/>
              <w:rPr>
                <w:szCs w:val="24"/>
              </w:rPr>
            </w:pPr>
            <w:r>
              <w:t xml:space="preserve">0.5 </w:t>
            </w:r>
          </w:p>
        </w:tc>
        <w:tc>
          <w:tcPr>
            <w:tcW w:w="0" w:type="auto"/>
            <w:hideMark/>
          </w:tcPr>
          <w:p w:rsidR="00755065" w:rsidRPr="00755065" w:rsidRDefault="00755065" w:rsidP="0003784E">
            <w:pPr>
              <w:spacing w:before="0" w:after="0"/>
              <w:rPr>
                <w:szCs w:val="24"/>
                <w:lang w:val="en-US"/>
              </w:rPr>
            </w:pPr>
            <w:r w:rsidRPr="00755065">
              <w:rPr>
                <w:lang w:val="en-US"/>
              </w:rPr>
              <w:t xml:space="preserve">Distance between toolpaths expressed as a fraction (0-1) of cutter diameter. </w:t>
            </w:r>
          </w:p>
        </w:tc>
      </w:tr>
      <w:tr w:rsidR="00755065" w:rsidRPr="00FC7FCD" w:rsidTr="0003784E">
        <w:tc>
          <w:tcPr>
            <w:tcW w:w="0" w:type="auto"/>
            <w:hideMark/>
          </w:tcPr>
          <w:p w:rsidR="00755065" w:rsidRDefault="00755065" w:rsidP="0003784E">
            <w:pPr>
              <w:pStyle w:val="CBprop"/>
              <w:spacing w:before="0" w:after="0"/>
              <w:rPr>
                <w:szCs w:val="24"/>
              </w:rPr>
            </w:pPr>
            <w:r>
              <w:t xml:space="preserve">Plane Slice Only </w:t>
            </w:r>
          </w:p>
        </w:tc>
        <w:tc>
          <w:tcPr>
            <w:tcW w:w="0" w:type="auto"/>
            <w:hideMark/>
          </w:tcPr>
          <w:p w:rsidR="00755065" w:rsidRDefault="00755065" w:rsidP="0003784E">
            <w:pPr>
              <w:pStyle w:val="Value"/>
              <w:spacing w:before="0" w:after="0"/>
              <w:rPr>
                <w:szCs w:val="24"/>
              </w:rPr>
            </w:pPr>
            <w:r>
              <w:t xml:space="preserve">False </w:t>
            </w:r>
          </w:p>
        </w:tc>
        <w:tc>
          <w:tcPr>
            <w:tcW w:w="0" w:type="auto"/>
            <w:hideMark/>
          </w:tcPr>
          <w:p w:rsidR="00755065" w:rsidRPr="00755065" w:rsidRDefault="00755065" w:rsidP="0003784E">
            <w:pPr>
              <w:spacing w:before="0" w:after="0"/>
              <w:rPr>
                <w:szCs w:val="24"/>
                <w:lang w:val="en-US"/>
              </w:rPr>
            </w:pPr>
            <w:r w:rsidRPr="00755065">
              <w:rPr>
                <w:lang w:val="en-US"/>
              </w:rPr>
              <w:t xml:space="preserve">CamBam's waterline routines have been designed to work best with natural / curved shapes. Engineering shapes with perpendicular sides can potentially cause problems. If problems are encountered, setting Plane Slice Only to True can help but will only work with shapes that do not have any overhangs. </w:t>
            </w:r>
          </w:p>
        </w:tc>
      </w:tr>
    </w:tbl>
    <w:p w:rsidR="0003784E" w:rsidRDefault="0003784E" w:rsidP="0003784E">
      <w:pPr>
        <w:pStyle w:val="CBtitre2"/>
        <w:spacing w:before="0" w:beforeAutospacing="0" w:afterAutospacing="0"/>
        <w:rPr>
          <w:lang w:val="en-US"/>
        </w:rPr>
      </w:pPr>
    </w:p>
    <w:p w:rsidR="00755065" w:rsidRPr="00755065" w:rsidRDefault="00755065" w:rsidP="0003784E">
      <w:pPr>
        <w:pStyle w:val="CBtitre2"/>
        <w:spacing w:before="0" w:beforeAutospacing="0" w:afterAutospacing="0"/>
        <w:rPr>
          <w:lang w:val="en-US"/>
        </w:rPr>
      </w:pPr>
      <w:r w:rsidRPr="00755065">
        <w:rPr>
          <w:lang w:val="en-US"/>
        </w:rPr>
        <w:t>General Settings</w:t>
      </w:r>
    </w:p>
    <w:p w:rsidR="00755065" w:rsidRPr="00755065" w:rsidRDefault="00755065" w:rsidP="0003784E">
      <w:pPr>
        <w:rPr>
          <w:lang w:val="en-US"/>
        </w:rPr>
      </w:pPr>
      <w:r w:rsidRPr="00755065">
        <w:rPr>
          <w:lang w:val="en-US"/>
        </w:rPr>
        <w:t xml:space="preserve">There are some properties under </w:t>
      </w:r>
      <w:r w:rsidRPr="0003784E">
        <w:rPr>
          <w:rStyle w:val="CBnameCar"/>
        </w:rPr>
        <w:t>Machining</w:t>
      </w:r>
      <w:r w:rsidRPr="00755065">
        <w:rPr>
          <w:lang w:val="en-US"/>
        </w:rPr>
        <w:t xml:space="preserve"> that are useful when working with 3D files.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991"/>
        <w:gridCol w:w="1732"/>
        <w:gridCol w:w="5773"/>
      </w:tblGrid>
      <w:tr w:rsidR="00755065" w:rsidRPr="0003784E" w:rsidTr="0003784E">
        <w:tc>
          <w:tcPr>
            <w:tcW w:w="1425" w:type="pct"/>
            <w:hideMark/>
          </w:tcPr>
          <w:p w:rsidR="00755065" w:rsidRPr="0003784E" w:rsidRDefault="00755065" w:rsidP="0003784E">
            <w:pPr>
              <w:spacing w:before="0" w:after="0"/>
              <w:rPr>
                <w:b/>
                <w:szCs w:val="24"/>
              </w:rPr>
            </w:pPr>
            <w:r w:rsidRPr="0003784E">
              <w:rPr>
                <w:b/>
              </w:rPr>
              <w:t>Property</w:t>
            </w:r>
          </w:p>
        </w:tc>
        <w:tc>
          <w:tcPr>
            <w:tcW w:w="825" w:type="pct"/>
            <w:hideMark/>
          </w:tcPr>
          <w:p w:rsidR="00755065" w:rsidRPr="0003784E" w:rsidRDefault="00755065" w:rsidP="0003784E">
            <w:pPr>
              <w:spacing w:before="0" w:after="0"/>
              <w:rPr>
                <w:b/>
                <w:szCs w:val="24"/>
              </w:rPr>
            </w:pPr>
            <w:r w:rsidRPr="0003784E">
              <w:rPr>
                <w:b/>
              </w:rPr>
              <w:t>Value</w:t>
            </w:r>
          </w:p>
        </w:tc>
        <w:tc>
          <w:tcPr>
            <w:tcW w:w="2750" w:type="pct"/>
            <w:hideMark/>
          </w:tcPr>
          <w:p w:rsidR="00755065" w:rsidRPr="0003784E" w:rsidRDefault="00755065" w:rsidP="0003784E">
            <w:pPr>
              <w:spacing w:before="0" w:after="0"/>
              <w:rPr>
                <w:b/>
                <w:szCs w:val="24"/>
              </w:rPr>
            </w:pPr>
            <w:r w:rsidRPr="0003784E">
              <w:rPr>
                <w:b/>
              </w:rPr>
              <w:t>Notes</w:t>
            </w:r>
          </w:p>
        </w:tc>
      </w:tr>
      <w:tr w:rsidR="00755065" w:rsidRPr="00FC7FCD" w:rsidTr="0003784E">
        <w:tc>
          <w:tcPr>
            <w:tcW w:w="1425" w:type="pct"/>
            <w:hideMark/>
          </w:tcPr>
          <w:p w:rsidR="00755065" w:rsidRDefault="00755065" w:rsidP="0003784E">
            <w:pPr>
              <w:pStyle w:val="CBprop"/>
              <w:rPr>
                <w:szCs w:val="24"/>
              </w:rPr>
            </w:pPr>
            <w:r>
              <w:t xml:space="preserve">Rebuild Toolpath Before Post </w:t>
            </w:r>
          </w:p>
        </w:tc>
        <w:tc>
          <w:tcPr>
            <w:tcW w:w="825" w:type="pct"/>
            <w:hideMark/>
          </w:tcPr>
          <w:p w:rsidR="00755065" w:rsidRDefault="00755065" w:rsidP="0003784E">
            <w:pPr>
              <w:pStyle w:val="Value"/>
              <w:rPr>
                <w:szCs w:val="24"/>
              </w:rPr>
            </w:pPr>
            <w:r>
              <w:t xml:space="preserve">Prompt </w:t>
            </w:r>
          </w:p>
        </w:tc>
        <w:tc>
          <w:tcPr>
            <w:tcW w:w="0" w:type="auto"/>
            <w:hideMark/>
          </w:tcPr>
          <w:p w:rsidR="00755065" w:rsidRPr="00755065" w:rsidRDefault="00755065" w:rsidP="0003784E">
            <w:pPr>
              <w:spacing w:before="0" w:after="0"/>
              <w:rPr>
                <w:szCs w:val="24"/>
                <w:lang w:val="en-US"/>
              </w:rPr>
            </w:pPr>
            <w:r w:rsidRPr="00755065">
              <w:rPr>
                <w:lang w:val="en-US"/>
              </w:rPr>
              <w:t xml:space="preserve">3D Toolpath generation can take many minutes. This option will prompt whether to regenerate toolpaths before creating gcode. If 'No' is specified, the post processor will use the last generated toolpaths. </w:t>
            </w:r>
          </w:p>
        </w:tc>
      </w:tr>
      <w:tr w:rsidR="00755065" w:rsidTr="0003784E">
        <w:tc>
          <w:tcPr>
            <w:tcW w:w="1425" w:type="pct"/>
            <w:hideMark/>
          </w:tcPr>
          <w:p w:rsidR="00755065" w:rsidRDefault="00755065" w:rsidP="0003784E">
            <w:pPr>
              <w:pStyle w:val="CBprop"/>
              <w:rPr>
                <w:szCs w:val="24"/>
              </w:rPr>
            </w:pPr>
            <w:r>
              <w:t xml:space="preserve">Fast Plunge Height </w:t>
            </w:r>
          </w:p>
        </w:tc>
        <w:tc>
          <w:tcPr>
            <w:tcW w:w="825" w:type="pct"/>
            <w:hideMark/>
          </w:tcPr>
          <w:p w:rsidR="00755065" w:rsidRDefault="00755065" w:rsidP="0003784E">
            <w:pPr>
              <w:pStyle w:val="Value"/>
              <w:rPr>
                <w:szCs w:val="24"/>
              </w:rPr>
            </w:pPr>
            <w:r>
              <w:t xml:space="preserve">0.2 </w:t>
            </w:r>
          </w:p>
        </w:tc>
        <w:tc>
          <w:tcPr>
            <w:tcW w:w="0" w:type="auto"/>
            <w:hideMark/>
          </w:tcPr>
          <w:p w:rsidR="00755065" w:rsidRPr="00755065" w:rsidRDefault="00755065" w:rsidP="0003784E">
            <w:pPr>
              <w:spacing w:before="0" w:after="0"/>
              <w:rPr>
                <w:lang w:val="en-US"/>
              </w:rPr>
            </w:pPr>
            <w:r w:rsidRPr="00755065">
              <w:rPr>
                <w:lang w:val="en-US"/>
              </w:rPr>
              <w:t>A small value here allows the post processor to rapid down to the fast plunge height distance above the last cut stock depth and can speed machining times considerably.</w:t>
            </w:r>
          </w:p>
          <w:p w:rsidR="0003784E" w:rsidRDefault="0003784E" w:rsidP="0003784E">
            <w:pPr>
              <w:spacing w:before="0" w:after="0"/>
              <w:rPr>
                <w:rStyle w:val="warning"/>
                <w:lang w:val="en-US"/>
              </w:rPr>
            </w:pPr>
          </w:p>
          <w:p w:rsidR="00755065" w:rsidRPr="00755065" w:rsidRDefault="00755065" w:rsidP="0003784E">
            <w:pPr>
              <w:shd w:val="clear" w:color="auto" w:fill="FFFF00"/>
              <w:spacing w:before="0" w:after="0"/>
              <w:rPr>
                <w:lang w:val="en-US"/>
              </w:rPr>
            </w:pPr>
            <w:r w:rsidRPr="0003784E">
              <w:rPr>
                <w:rStyle w:val="CBnameCar"/>
              </w:rPr>
              <w:t>Warning!</w:t>
            </w:r>
            <w:r w:rsidRPr="00755065">
              <w:rPr>
                <w:lang w:val="en-US"/>
              </w:rPr>
              <w:t xml:space="preserve"> Care should be taken with this setting, especially for machines with flex or backlash. Setting </w:t>
            </w:r>
            <w:r w:rsidRPr="0003784E">
              <w:rPr>
                <w:rStyle w:val="CBpropCar"/>
              </w:rPr>
              <w:t>Fast Plunge Height</w:t>
            </w:r>
            <w:r w:rsidRPr="00755065">
              <w:rPr>
                <w:lang w:val="en-US"/>
              </w:rPr>
              <w:t xml:space="preserve"> to a little larger than </w:t>
            </w:r>
            <w:r w:rsidRPr="0003784E">
              <w:rPr>
                <w:rStyle w:val="CBpropCar"/>
              </w:rPr>
              <w:t>Depth Increment</w:t>
            </w:r>
            <w:r w:rsidRPr="00755065">
              <w:rPr>
                <w:lang w:val="en-US"/>
              </w:rPr>
              <w:t xml:space="preserve"> should be safest.</w:t>
            </w:r>
          </w:p>
          <w:p w:rsidR="00755065" w:rsidRDefault="00755065" w:rsidP="0003784E">
            <w:pPr>
              <w:spacing w:before="0" w:after="0"/>
              <w:rPr>
                <w:szCs w:val="24"/>
              </w:rPr>
            </w:pPr>
            <w:r>
              <w:t xml:space="preserve">. </w:t>
            </w:r>
          </w:p>
        </w:tc>
      </w:tr>
      <w:tr w:rsidR="00755065" w:rsidRPr="00FC7FCD" w:rsidTr="0003784E">
        <w:tc>
          <w:tcPr>
            <w:tcW w:w="1425" w:type="pct"/>
            <w:hideMark/>
          </w:tcPr>
          <w:p w:rsidR="00755065" w:rsidRDefault="00755065" w:rsidP="0003784E">
            <w:pPr>
              <w:pStyle w:val="CBprop"/>
              <w:rPr>
                <w:szCs w:val="24"/>
              </w:rPr>
            </w:pPr>
            <w:r>
              <w:t xml:space="preserve">Toolpath Visibility </w:t>
            </w:r>
          </w:p>
        </w:tc>
        <w:tc>
          <w:tcPr>
            <w:tcW w:w="825" w:type="pct"/>
            <w:hideMark/>
          </w:tcPr>
          <w:p w:rsidR="00755065" w:rsidRDefault="00755065" w:rsidP="0003784E">
            <w:pPr>
              <w:pStyle w:val="Value"/>
              <w:rPr>
                <w:szCs w:val="24"/>
              </w:rPr>
            </w:pPr>
            <w:r>
              <w:t xml:space="preserve">Selected Only </w:t>
            </w:r>
          </w:p>
        </w:tc>
        <w:tc>
          <w:tcPr>
            <w:tcW w:w="0" w:type="auto"/>
            <w:hideMark/>
          </w:tcPr>
          <w:p w:rsidR="00755065" w:rsidRPr="00755065" w:rsidRDefault="00755065" w:rsidP="0003784E">
            <w:pPr>
              <w:spacing w:before="0" w:after="0"/>
              <w:rPr>
                <w:lang w:val="en-US"/>
              </w:rPr>
            </w:pPr>
            <w:r w:rsidRPr="00755065">
              <w:rPr>
                <w:lang w:val="en-US"/>
              </w:rPr>
              <w:t>Having front roughing, finishing and back face toolpaths visible is very confusing. This option will only show the toolpaths for the machining operation currently selected in the drawing tree.</w:t>
            </w:r>
            <w:r w:rsidRPr="00755065">
              <w:rPr>
                <w:lang w:val="en-US"/>
              </w:rPr>
              <w:br/>
            </w:r>
            <w:r w:rsidRPr="0003784E">
              <w:rPr>
                <w:rStyle w:val="CBcmdCar"/>
              </w:rPr>
              <w:t>NOTE:</w:t>
            </w:r>
            <w:r w:rsidRPr="00755065">
              <w:rPr>
                <w:lang w:val="en-US"/>
              </w:rPr>
              <w:t xml:space="preserve"> From version 0.9.8 this option is now set in the file's properties (the first object in the drawing tree). </w:t>
            </w:r>
          </w:p>
        </w:tc>
      </w:tr>
    </w:tbl>
    <w:p w:rsidR="00755065" w:rsidRDefault="00755065" w:rsidP="0003784E">
      <w:pPr>
        <w:spacing w:before="0" w:after="0"/>
        <w:jc w:val="center"/>
      </w:pPr>
      <w:r>
        <w:rPr>
          <w:noProof/>
          <w:color w:val="0000FF"/>
          <w:lang w:eastAsia="fr-FR"/>
        </w:rPr>
        <w:lastRenderedPageBreak/>
        <w:drawing>
          <wp:inline distT="0" distB="0" distL="0" distR="0">
            <wp:extent cx="3808730" cy="2854325"/>
            <wp:effectExtent l="19050" t="0" r="1270" b="0"/>
            <wp:docPr id="145" name="Image 145" descr="http://www.cambam.info/doc/dw/1.0.0/images/tutorial.3d-2-t.png">
              <a:hlinkClick xmlns:a="http://schemas.openxmlformats.org/drawingml/2006/main" r:id="rId3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www.cambam.info/doc/dw/1.0.0/images/tutorial.3d-2-t.png">
                      <a:hlinkClick r:id="rId317"/>
                    </pic:cNvPr>
                    <pic:cNvPicPr>
                      <a:picLocks noChangeAspect="1" noChangeArrowheads="1"/>
                    </pic:cNvPicPr>
                  </pic:nvPicPr>
                  <pic:blipFill>
                    <a:blip r:embed="rId318"/>
                    <a:srcRect/>
                    <a:stretch>
                      <a:fillRect/>
                    </a:stretch>
                  </pic:blipFill>
                  <pic:spPr bwMode="auto">
                    <a:xfrm>
                      <a:off x="0" y="0"/>
                      <a:ext cx="3808730" cy="2854325"/>
                    </a:xfrm>
                    <a:prstGeom prst="rect">
                      <a:avLst/>
                    </a:prstGeom>
                    <a:noFill/>
                    <a:ln w="9525">
                      <a:noFill/>
                      <a:miter lim="800000"/>
                      <a:headEnd/>
                      <a:tailEnd/>
                    </a:ln>
                  </pic:spPr>
                </pic:pic>
              </a:graphicData>
            </a:graphic>
          </wp:inline>
        </w:drawing>
      </w:r>
    </w:p>
    <w:p w:rsidR="00755065" w:rsidRPr="00755065" w:rsidRDefault="00755065" w:rsidP="0003784E">
      <w:pPr>
        <w:spacing w:before="0"/>
        <w:jc w:val="center"/>
        <w:rPr>
          <w:lang w:val="en-US"/>
        </w:rPr>
      </w:pPr>
      <w:r w:rsidRPr="00755065">
        <w:rPr>
          <w:lang w:val="en-US"/>
        </w:rPr>
        <w:t>This image shows the waterline roughing toolpaths.</w:t>
      </w:r>
    </w:p>
    <w:p w:rsidR="00755065" w:rsidRPr="008765CA" w:rsidRDefault="00755065" w:rsidP="0003784E">
      <w:pPr>
        <w:spacing w:before="0"/>
        <w:jc w:val="center"/>
        <w:rPr>
          <w:lang w:val="en-US"/>
        </w:rPr>
      </w:pPr>
      <w:r>
        <w:rPr>
          <w:noProof/>
          <w:color w:val="0000FF"/>
          <w:lang w:eastAsia="fr-FR"/>
        </w:rPr>
        <w:drawing>
          <wp:inline distT="0" distB="0" distL="0" distR="0">
            <wp:extent cx="3808730" cy="3260090"/>
            <wp:effectExtent l="19050" t="0" r="1270" b="0"/>
            <wp:docPr id="146" name="Image 146" descr="http://www.cambam.info/doc/dw/1.0.0/images/tutorial.3d-3-t.png">
              <a:hlinkClick xmlns:a="http://schemas.openxmlformats.org/drawingml/2006/main" r:id="rId3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www.cambam.info/doc/dw/1.0.0/images/tutorial.3d-3-t.png">
                      <a:hlinkClick r:id="rId319"/>
                    </pic:cNvPr>
                    <pic:cNvPicPr>
                      <a:picLocks noChangeAspect="1" noChangeArrowheads="1"/>
                    </pic:cNvPicPr>
                  </pic:nvPicPr>
                  <pic:blipFill>
                    <a:blip r:embed="rId320"/>
                    <a:srcRect/>
                    <a:stretch>
                      <a:fillRect/>
                    </a:stretch>
                  </pic:blipFill>
                  <pic:spPr bwMode="auto">
                    <a:xfrm>
                      <a:off x="0" y="0"/>
                      <a:ext cx="3808730" cy="3260090"/>
                    </a:xfrm>
                    <a:prstGeom prst="rect">
                      <a:avLst/>
                    </a:prstGeom>
                    <a:noFill/>
                    <a:ln w="9525">
                      <a:noFill/>
                      <a:miter lim="800000"/>
                      <a:headEnd/>
                      <a:tailEnd/>
                    </a:ln>
                  </pic:spPr>
                </pic:pic>
              </a:graphicData>
            </a:graphic>
          </wp:inline>
        </w:drawing>
      </w:r>
      <w:r w:rsidRPr="00755065">
        <w:rPr>
          <w:lang w:val="en-US"/>
        </w:rPr>
        <w:br/>
        <w:t xml:space="preserve">Simulation of the roughing pass in </w:t>
      </w:r>
      <w:r w:rsidRPr="0003784E">
        <w:rPr>
          <w:i/>
          <w:lang w:val="en-US"/>
        </w:rPr>
        <w:t>CutViewer Mill</w:t>
      </w:r>
    </w:p>
    <w:p w:rsidR="00755065" w:rsidRPr="00755065" w:rsidRDefault="00755065" w:rsidP="0003784E">
      <w:pPr>
        <w:pStyle w:val="CBtitre2"/>
        <w:rPr>
          <w:lang w:val="en-US"/>
        </w:rPr>
      </w:pPr>
      <w:r w:rsidRPr="00755065">
        <w:rPr>
          <w:lang w:val="en-US"/>
        </w:rPr>
        <w:t>Scanline finishing</w:t>
      </w:r>
    </w:p>
    <w:p w:rsidR="00755065" w:rsidRPr="00755065" w:rsidRDefault="00755065" w:rsidP="0003784E">
      <w:pPr>
        <w:rPr>
          <w:lang w:val="en-US"/>
        </w:rPr>
      </w:pPr>
      <w:r w:rsidRPr="00755065">
        <w:rPr>
          <w:lang w:val="en-US"/>
        </w:rPr>
        <w:t xml:space="preserve">Once the bulk of the material has been cleared by roughing, a scanline finishing pass can be applied. Select the 3D surface and insert a second </w:t>
      </w:r>
      <w:r w:rsidRPr="0003784E">
        <w:rPr>
          <w:rStyle w:val="CBnameCar"/>
        </w:rPr>
        <w:t>3D Profile</w:t>
      </w:r>
      <w:r w:rsidRPr="00755065">
        <w:rPr>
          <w:lang w:val="en-US"/>
        </w:rPr>
        <w:t xml:space="preserve"> operation.</w:t>
      </w:r>
    </w:p>
    <w:p w:rsidR="00755065" w:rsidRPr="00755065" w:rsidRDefault="00755065" w:rsidP="0003784E">
      <w:pPr>
        <w:rPr>
          <w:lang w:val="en-US"/>
        </w:rPr>
      </w:pPr>
      <w:r w:rsidRPr="00755065">
        <w:rPr>
          <w:lang w:val="en-US"/>
        </w:rPr>
        <w:t xml:space="preserve">This time, set the </w:t>
      </w:r>
      <w:r w:rsidRPr="0003784E">
        <w:rPr>
          <w:rStyle w:val="CBpropCar"/>
        </w:rPr>
        <w:t>Profile 3D Method</w:t>
      </w:r>
      <w:r w:rsidRPr="00755065">
        <w:rPr>
          <w:lang w:val="en-US"/>
        </w:rPr>
        <w:t xml:space="preserve"> to </w:t>
      </w:r>
      <w:r w:rsidRPr="0003784E">
        <w:rPr>
          <w:rStyle w:val="ValueCar"/>
        </w:rPr>
        <w:t>Vertical</w:t>
      </w:r>
      <w:r w:rsidRPr="00755065">
        <w:rPr>
          <w:lang w:val="en-US"/>
        </w:rPr>
        <w:t xml:space="preserve"> or </w:t>
      </w:r>
      <w:r w:rsidRPr="0003784E">
        <w:rPr>
          <w:rStyle w:val="ValueCar"/>
        </w:rPr>
        <w:t>Horizontal</w:t>
      </w:r>
      <w:r w:rsidRPr="00755065">
        <w:rPr>
          <w:lang w:val="en-US"/>
        </w:rPr>
        <w:t>. To attain a finer finish, with less toolmarks, a horizontal pass followed by a vertical finishing pass can be used.</w:t>
      </w:r>
    </w:p>
    <w:p w:rsidR="0003784E" w:rsidRDefault="0003784E">
      <w:pPr>
        <w:spacing w:before="0"/>
        <w:rPr>
          <w:rFonts w:ascii="Arial" w:eastAsia="Times New Roman" w:hAnsi="Arial" w:cs="Times New Roman"/>
          <w:b/>
          <w:bCs/>
          <w:noProof/>
          <w:sz w:val="32"/>
          <w:szCs w:val="36"/>
          <w:lang w:val="en-US" w:eastAsia="fr-FR"/>
        </w:rPr>
      </w:pPr>
      <w:r>
        <w:rPr>
          <w:lang w:val="en-US"/>
        </w:rPr>
        <w:br w:type="page"/>
      </w:r>
    </w:p>
    <w:p w:rsidR="00755065" w:rsidRPr="00755065" w:rsidRDefault="00755065" w:rsidP="0003784E">
      <w:pPr>
        <w:pStyle w:val="CBtitre2"/>
        <w:spacing w:before="100" w:after="100"/>
        <w:rPr>
          <w:lang w:val="en-US"/>
        </w:rPr>
      </w:pPr>
      <w:r w:rsidRPr="00755065">
        <w:rPr>
          <w:lang w:val="en-US"/>
        </w:rPr>
        <w:lastRenderedPageBreak/>
        <w:t>Basic Properties</w:t>
      </w:r>
    </w:p>
    <w:p w:rsidR="00755065" w:rsidRPr="00755065" w:rsidRDefault="00755065" w:rsidP="0003784E">
      <w:pPr>
        <w:rPr>
          <w:lang w:val="en-US"/>
        </w:rPr>
      </w:pPr>
      <w:r w:rsidRPr="00755065">
        <w:rPr>
          <w:lang w:val="en-US"/>
        </w:rPr>
        <w:t>Note: dimensions shown here are metric.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624"/>
        <w:gridCol w:w="2099"/>
        <w:gridCol w:w="5773"/>
      </w:tblGrid>
      <w:tr w:rsidR="00755065" w:rsidTr="0003784E">
        <w:trPr>
          <w:tblHeader/>
        </w:trPr>
        <w:tc>
          <w:tcPr>
            <w:tcW w:w="1250" w:type="pct"/>
            <w:hideMark/>
          </w:tcPr>
          <w:p w:rsidR="00755065" w:rsidRDefault="00755065" w:rsidP="0003784E">
            <w:pPr>
              <w:spacing w:before="0" w:after="0"/>
              <w:rPr>
                <w:b/>
                <w:bCs/>
                <w:szCs w:val="24"/>
              </w:rPr>
            </w:pPr>
            <w:r>
              <w:rPr>
                <w:b/>
                <w:bCs/>
              </w:rPr>
              <w:t>Property</w:t>
            </w:r>
          </w:p>
        </w:tc>
        <w:tc>
          <w:tcPr>
            <w:tcW w:w="1000" w:type="pct"/>
            <w:hideMark/>
          </w:tcPr>
          <w:p w:rsidR="00755065" w:rsidRDefault="00755065" w:rsidP="0003784E">
            <w:pPr>
              <w:spacing w:before="0" w:after="0"/>
              <w:rPr>
                <w:b/>
                <w:bCs/>
                <w:szCs w:val="24"/>
              </w:rPr>
            </w:pPr>
            <w:r>
              <w:rPr>
                <w:b/>
                <w:bCs/>
              </w:rPr>
              <w:t>Value</w:t>
            </w:r>
          </w:p>
        </w:tc>
        <w:tc>
          <w:tcPr>
            <w:tcW w:w="2750" w:type="pct"/>
            <w:hideMark/>
          </w:tcPr>
          <w:p w:rsidR="00755065" w:rsidRDefault="00755065" w:rsidP="0003784E">
            <w:pPr>
              <w:spacing w:before="0" w:after="0"/>
              <w:rPr>
                <w:b/>
                <w:bCs/>
                <w:szCs w:val="24"/>
              </w:rPr>
            </w:pPr>
            <w:r>
              <w:rPr>
                <w:b/>
                <w:bCs/>
              </w:rPr>
              <w:t>Notes</w:t>
            </w:r>
          </w:p>
        </w:tc>
      </w:tr>
      <w:tr w:rsidR="00755065" w:rsidTr="0003784E">
        <w:tc>
          <w:tcPr>
            <w:tcW w:w="0" w:type="auto"/>
            <w:hideMark/>
          </w:tcPr>
          <w:p w:rsidR="00755065" w:rsidRDefault="00755065" w:rsidP="0003784E">
            <w:pPr>
              <w:pStyle w:val="CBprop"/>
              <w:rPr>
                <w:szCs w:val="24"/>
              </w:rPr>
            </w:pPr>
            <w:r>
              <w:t xml:space="preserve">Profile 3D Method </w:t>
            </w:r>
          </w:p>
        </w:tc>
        <w:tc>
          <w:tcPr>
            <w:tcW w:w="0" w:type="auto"/>
            <w:hideMark/>
          </w:tcPr>
          <w:p w:rsidR="00755065" w:rsidRDefault="00755065" w:rsidP="0003784E">
            <w:pPr>
              <w:pStyle w:val="Value"/>
              <w:rPr>
                <w:szCs w:val="24"/>
              </w:rPr>
            </w:pPr>
            <w:r>
              <w:t>Horizontal</w:t>
            </w:r>
            <w:r>
              <w:br/>
              <w:t xml:space="preserve">or Vertical </w:t>
            </w:r>
          </w:p>
        </w:tc>
        <w:tc>
          <w:tcPr>
            <w:tcW w:w="0" w:type="auto"/>
            <w:hideMark/>
          </w:tcPr>
          <w:p w:rsidR="00755065" w:rsidRDefault="00755065" w:rsidP="0003784E">
            <w:pPr>
              <w:spacing w:before="0" w:after="0"/>
              <w:rPr>
                <w:sz w:val="20"/>
                <w:szCs w:val="20"/>
              </w:rPr>
            </w:pPr>
          </w:p>
        </w:tc>
      </w:tr>
      <w:tr w:rsidR="00755065" w:rsidRPr="00FC7FCD" w:rsidTr="0003784E">
        <w:tc>
          <w:tcPr>
            <w:tcW w:w="0" w:type="auto"/>
            <w:hideMark/>
          </w:tcPr>
          <w:p w:rsidR="00755065" w:rsidRDefault="00755065" w:rsidP="0003784E">
            <w:pPr>
              <w:pStyle w:val="CBprop"/>
              <w:rPr>
                <w:szCs w:val="24"/>
              </w:rPr>
            </w:pPr>
            <w:r>
              <w:t xml:space="preserve">Depth Increment </w:t>
            </w:r>
          </w:p>
        </w:tc>
        <w:tc>
          <w:tcPr>
            <w:tcW w:w="0" w:type="auto"/>
            <w:hideMark/>
          </w:tcPr>
          <w:p w:rsidR="00755065" w:rsidRDefault="00755065" w:rsidP="0003784E">
            <w:pPr>
              <w:pStyle w:val="Value"/>
              <w:rPr>
                <w:szCs w:val="24"/>
              </w:rPr>
            </w:pPr>
            <w:r>
              <w:t xml:space="preserve">0 </w:t>
            </w:r>
          </w:p>
        </w:tc>
        <w:tc>
          <w:tcPr>
            <w:tcW w:w="0" w:type="auto"/>
            <w:hideMark/>
          </w:tcPr>
          <w:p w:rsidR="00755065" w:rsidRPr="00755065" w:rsidRDefault="00755065" w:rsidP="0003784E">
            <w:pPr>
              <w:spacing w:before="0" w:after="0"/>
              <w:rPr>
                <w:szCs w:val="24"/>
                <w:lang w:val="en-US"/>
              </w:rPr>
            </w:pPr>
            <w:r w:rsidRPr="00755065">
              <w:rPr>
                <w:lang w:val="en-US"/>
              </w:rPr>
              <w:t xml:space="preserve">Depth increment should be 0 to do a single finishing pass. </w:t>
            </w:r>
          </w:p>
        </w:tc>
      </w:tr>
      <w:tr w:rsidR="00755065" w:rsidRPr="00FC7FCD" w:rsidTr="0003784E">
        <w:tc>
          <w:tcPr>
            <w:tcW w:w="0" w:type="auto"/>
            <w:hideMark/>
          </w:tcPr>
          <w:p w:rsidR="00755065" w:rsidRDefault="00755065" w:rsidP="0003784E">
            <w:pPr>
              <w:pStyle w:val="CBprop"/>
              <w:rPr>
                <w:szCs w:val="24"/>
              </w:rPr>
            </w:pPr>
            <w:r>
              <w:t xml:space="preserve">Target Depth </w:t>
            </w:r>
          </w:p>
        </w:tc>
        <w:tc>
          <w:tcPr>
            <w:tcW w:w="0" w:type="auto"/>
            <w:hideMark/>
          </w:tcPr>
          <w:p w:rsidR="00755065" w:rsidRDefault="00755065" w:rsidP="0003784E">
            <w:pPr>
              <w:pStyle w:val="Value"/>
              <w:rPr>
                <w:szCs w:val="24"/>
              </w:rPr>
            </w:pPr>
            <w:r>
              <w:t xml:space="preserve">-50 </w:t>
            </w:r>
          </w:p>
        </w:tc>
        <w:tc>
          <w:tcPr>
            <w:tcW w:w="0" w:type="auto"/>
            <w:hideMark/>
          </w:tcPr>
          <w:p w:rsidR="00755065" w:rsidRPr="00755065" w:rsidRDefault="00755065" w:rsidP="0003784E">
            <w:pPr>
              <w:spacing w:before="0" w:after="0"/>
              <w:rPr>
                <w:szCs w:val="24"/>
                <w:lang w:val="en-US"/>
              </w:rPr>
            </w:pPr>
            <w:r w:rsidRPr="00755065">
              <w:rPr>
                <w:lang w:val="en-US"/>
              </w:rPr>
              <w:t xml:space="preserve">Use the same target depth as the roughing pass. </w:t>
            </w:r>
          </w:p>
        </w:tc>
      </w:tr>
      <w:tr w:rsidR="00755065" w:rsidRPr="00FC7FCD" w:rsidTr="0003784E">
        <w:tc>
          <w:tcPr>
            <w:tcW w:w="0" w:type="auto"/>
            <w:hideMark/>
          </w:tcPr>
          <w:p w:rsidR="00755065" w:rsidRDefault="00755065" w:rsidP="0003784E">
            <w:pPr>
              <w:pStyle w:val="CBprop"/>
              <w:rPr>
                <w:szCs w:val="24"/>
              </w:rPr>
            </w:pPr>
            <w:r>
              <w:t xml:space="preserve">Roughing Clearance </w:t>
            </w:r>
          </w:p>
        </w:tc>
        <w:tc>
          <w:tcPr>
            <w:tcW w:w="0" w:type="auto"/>
            <w:hideMark/>
          </w:tcPr>
          <w:p w:rsidR="00755065" w:rsidRDefault="00755065" w:rsidP="0003784E">
            <w:pPr>
              <w:pStyle w:val="Value"/>
              <w:rPr>
                <w:szCs w:val="24"/>
              </w:rPr>
            </w:pPr>
            <w:r>
              <w:t xml:space="preserve">0 </w:t>
            </w:r>
          </w:p>
        </w:tc>
        <w:tc>
          <w:tcPr>
            <w:tcW w:w="0" w:type="auto"/>
            <w:hideMark/>
          </w:tcPr>
          <w:p w:rsidR="00755065" w:rsidRPr="00755065" w:rsidRDefault="00755065" w:rsidP="0003784E">
            <w:pPr>
              <w:spacing w:before="0" w:after="0"/>
              <w:rPr>
                <w:szCs w:val="24"/>
                <w:lang w:val="en-US"/>
              </w:rPr>
            </w:pPr>
            <w:r w:rsidRPr="00755065">
              <w:rPr>
                <w:lang w:val="en-US"/>
              </w:rPr>
              <w:t xml:space="preserve">No roughing clearance - will clear off clearance stock from the roughing pass. </w:t>
            </w:r>
          </w:p>
        </w:tc>
      </w:tr>
      <w:tr w:rsidR="00755065" w:rsidRPr="00FC7FCD" w:rsidTr="0003784E">
        <w:tc>
          <w:tcPr>
            <w:tcW w:w="0" w:type="auto"/>
            <w:hideMark/>
          </w:tcPr>
          <w:p w:rsidR="00755065" w:rsidRDefault="00755065" w:rsidP="0003784E">
            <w:pPr>
              <w:pStyle w:val="CBprop"/>
              <w:rPr>
                <w:szCs w:val="24"/>
              </w:rPr>
            </w:pPr>
            <w:r>
              <w:t xml:space="preserve">StepOver </w:t>
            </w:r>
          </w:p>
        </w:tc>
        <w:tc>
          <w:tcPr>
            <w:tcW w:w="0" w:type="auto"/>
            <w:hideMark/>
          </w:tcPr>
          <w:p w:rsidR="00755065" w:rsidRDefault="00755065" w:rsidP="0003784E">
            <w:pPr>
              <w:pStyle w:val="Value"/>
              <w:rPr>
                <w:szCs w:val="24"/>
              </w:rPr>
            </w:pPr>
            <w:r>
              <w:t xml:space="preserve">0.1 </w:t>
            </w:r>
          </w:p>
        </w:tc>
        <w:tc>
          <w:tcPr>
            <w:tcW w:w="0" w:type="auto"/>
            <w:hideMark/>
          </w:tcPr>
          <w:p w:rsidR="00755065" w:rsidRPr="00755065" w:rsidRDefault="00755065" w:rsidP="0003784E">
            <w:pPr>
              <w:spacing w:before="0" w:after="0"/>
              <w:rPr>
                <w:szCs w:val="24"/>
                <w:lang w:val="en-US"/>
              </w:rPr>
            </w:pPr>
            <w:r w:rsidRPr="00755065">
              <w:rPr>
                <w:lang w:val="en-US"/>
              </w:rPr>
              <w:t xml:space="preserve">Distance between toolpaths expressed as a fraction (0-1) of the cutter diameter. Smaller stepovers will give a nicer finish but take longer to machine. </w:t>
            </w:r>
          </w:p>
        </w:tc>
      </w:tr>
      <w:tr w:rsidR="00755065" w:rsidRPr="00FC7FCD" w:rsidTr="0003784E">
        <w:tc>
          <w:tcPr>
            <w:tcW w:w="0" w:type="auto"/>
            <w:hideMark/>
          </w:tcPr>
          <w:p w:rsidR="00755065" w:rsidRDefault="00755065" w:rsidP="0003784E">
            <w:pPr>
              <w:pStyle w:val="CBprop"/>
              <w:rPr>
                <w:szCs w:val="24"/>
              </w:rPr>
            </w:pPr>
            <w:r>
              <w:t xml:space="preserve">Resolution </w:t>
            </w:r>
          </w:p>
        </w:tc>
        <w:tc>
          <w:tcPr>
            <w:tcW w:w="0" w:type="auto"/>
            <w:hideMark/>
          </w:tcPr>
          <w:p w:rsidR="00755065" w:rsidRDefault="00755065" w:rsidP="0003784E">
            <w:pPr>
              <w:pStyle w:val="Value"/>
              <w:rPr>
                <w:szCs w:val="24"/>
              </w:rPr>
            </w:pPr>
            <w:r>
              <w:t xml:space="preserve">0.1 </w:t>
            </w:r>
          </w:p>
        </w:tc>
        <w:tc>
          <w:tcPr>
            <w:tcW w:w="0" w:type="auto"/>
            <w:hideMark/>
          </w:tcPr>
          <w:p w:rsidR="00755065" w:rsidRPr="00755065" w:rsidRDefault="00755065" w:rsidP="0003784E">
            <w:pPr>
              <w:spacing w:before="0" w:after="0"/>
              <w:rPr>
                <w:szCs w:val="24"/>
                <w:lang w:val="en-US"/>
              </w:rPr>
            </w:pPr>
            <w:r w:rsidRPr="00755065">
              <w:rPr>
                <w:lang w:val="en-US"/>
              </w:rPr>
              <w:t>This is the distance along toolpaths expressed as a fraction (0-1) of the cutter diameter, at which the height of the model is tested.</w:t>
            </w:r>
            <w:r w:rsidRPr="00755065">
              <w:rPr>
                <w:lang w:val="en-US"/>
              </w:rPr>
              <w:br/>
              <w:t xml:space="preserve">0.1 should be adequate, but a smaller value could be used if inaccuracies occur (especially around small features or perpendicular edges). </w:t>
            </w:r>
          </w:p>
        </w:tc>
      </w:tr>
      <w:tr w:rsidR="00755065" w:rsidRPr="00FC7FCD" w:rsidTr="0003784E">
        <w:tc>
          <w:tcPr>
            <w:tcW w:w="0" w:type="auto"/>
            <w:hideMark/>
          </w:tcPr>
          <w:p w:rsidR="00755065" w:rsidRDefault="00755065" w:rsidP="0003784E">
            <w:pPr>
              <w:pStyle w:val="CBprop"/>
              <w:rPr>
                <w:szCs w:val="24"/>
              </w:rPr>
            </w:pPr>
            <w:r>
              <w:t xml:space="preserve">Tool Diameter </w:t>
            </w:r>
          </w:p>
        </w:tc>
        <w:tc>
          <w:tcPr>
            <w:tcW w:w="0" w:type="auto"/>
            <w:hideMark/>
          </w:tcPr>
          <w:p w:rsidR="00755065" w:rsidRDefault="00755065" w:rsidP="0003784E">
            <w:pPr>
              <w:pStyle w:val="Value"/>
              <w:rPr>
                <w:szCs w:val="24"/>
              </w:rPr>
            </w:pPr>
            <w:r>
              <w:t xml:space="preserve">3 </w:t>
            </w:r>
          </w:p>
        </w:tc>
        <w:tc>
          <w:tcPr>
            <w:tcW w:w="0" w:type="auto"/>
            <w:hideMark/>
          </w:tcPr>
          <w:p w:rsidR="00755065" w:rsidRPr="00755065" w:rsidRDefault="00755065" w:rsidP="0003784E">
            <w:pPr>
              <w:spacing w:before="0" w:after="0"/>
              <w:rPr>
                <w:szCs w:val="24"/>
                <w:lang w:val="en-US"/>
              </w:rPr>
            </w:pPr>
            <w:r w:rsidRPr="00755065">
              <w:rPr>
                <w:lang w:val="en-US"/>
              </w:rPr>
              <w:t xml:space="preserve">A smaller tool will result in more detail but takes longer to machine. </w:t>
            </w:r>
          </w:p>
        </w:tc>
      </w:tr>
      <w:tr w:rsidR="00755065" w:rsidRPr="00FC7FCD" w:rsidTr="0003784E">
        <w:tc>
          <w:tcPr>
            <w:tcW w:w="0" w:type="auto"/>
            <w:hideMark/>
          </w:tcPr>
          <w:p w:rsidR="00755065" w:rsidRDefault="00755065" w:rsidP="0003784E">
            <w:pPr>
              <w:pStyle w:val="CBprop"/>
              <w:rPr>
                <w:szCs w:val="24"/>
              </w:rPr>
            </w:pPr>
            <w:r>
              <w:t xml:space="preserve">Tool Profile </w:t>
            </w:r>
          </w:p>
        </w:tc>
        <w:tc>
          <w:tcPr>
            <w:tcW w:w="0" w:type="auto"/>
            <w:hideMark/>
          </w:tcPr>
          <w:p w:rsidR="00755065" w:rsidRDefault="00755065" w:rsidP="0003784E">
            <w:pPr>
              <w:pStyle w:val="Value"/>
              <w:rPr>
                <w:szCs w:val="24"/>
              </w:rPr>
            </w:pPr>
            <w:r>
              <w:t xml:space="preserve">Bull Nose </w:t>
            </w:r>
          </w:p>
        </w:tc>
        <w:tc>
          <w:tcPr>
            <w:tcW w:w="0" w:type="auto"/>
            <w:hideMark/>
          </w:tcPr>
          <w:p w:rsidR="00755065" w:rsidRPr="00755065" w:rsidRDefault="00755065" w:rsidP="0003784E">
            <w:pPr>
              <w:pStyle w:val="NormalWeb"/>
              <w:spacing w:before="0" w:beforeAutospacing="0" w:after="0" w:afterAutospacing="0"/>
              <w:rPr>
                <w:lang w:val="en-US"/>
              </w:rPr>
            </w:pPr>
            <w:r w:rsidRPr="00755065">
              <w:rPr>
                <w:lang w:val="en-US"/>
              </w:rPr>
              <w:t>The horizontal and vertical scanline, as well as waterline finish, methods will adjust tool paths for ball nose cutters.</w:t>
            </w:r>
          </w:p>
        </w:tc>
      </w:tr>
    </w:tbl>
    <w:p w:rsidR="0003784E" w:rsidRPr="008765CA" w:rsidRDefault="0003784E" w:rsidP="0003784E">
      <w:pPr>
        <w:spacing w:before="0" w:after="0"/>
        <w:jc w:val="center"/>
        <w:rPr>
          <w:lang w:val="en-US"/>
        </w:rPr>
      </w:pPr>
    </w:p>
    <w:p w:rsidR="00755065" w:rsidRDefault="00755065" w:rsidP="0003784E">
      <w:pPr>
        <w:spacing w:before="0" w:after="0"/>
        <w:jc w:val="center"/>
      </w:pPr>
      <w:r>
        <w:rPr>
          <w:noProof/>
          <w:color w:val="0000FF"/>
          <w:lang w:eastAsia="fr-FR"/>
        </w:rPr>
        <w:drawing>
          <wp:inline distT="0" distB="0" distL="0" distR="0">
            <wp:extent cx="3808730" cy="2854325"/>
            <wp:effectExtent l="19050" t="0" r="1270" b="0"/>
            <wp:docPr id="147" name="Image 147" descr="http://www.cambam.info/doc/dw/1.0.0/images/tutorial.3d-4-t.png">
              <a:hlinkClick xmlns:a="http://schemas.openxmlformats.org/drawingml/2006/main" r:id="rId3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www.cambam.info/doc/dw/1.0.0/images/tutorial.3d-4-t.png">
                      <a:hlinkClick r:id="rId321"/>
                    </pic:cNvPr>
                    <pic:cNvPicPr>
                      <a:picLocks noChangeAspect="1" noChangeArrowheads="1"/>
                    </pic:cNvPicPr>
                  </pic:nvPicPr>
                  <pic:blipFill>
                    <a:blip r:embed="rId322"/>
                    <a:srcRect/>
                    <a:stretch>
                      <a:fillRect/>
                    </a:stretch>
                  </pic:blipFill>
                  <pic:spPr bwMode="auto">
                    <a:xfrm>
                      <a:off x="0" y="0"/>
                      <a:ext cx="3808730" cy="2854325"/>
                    </a:xfrm>
                    <a:prstGeom prst="rect">
                      <a:avLst/>
                    </a:prstGeom>
                    <a:noFill/>
                    <a:ln w="9525">
                      <a:noFill/>
                      <a:miter lim="800000"/>
                      <a:headEnd/>
                      <a:tailEnd/>
                    </a:ln>
                  </pic:spPr>
                </pic:pic>
              </a:graphicData>
            </a:graphic>
          </wp:inline>
        </w:drawing>
      </w:r>
    </w:p>
    <w:p w:rsidR="00755065" w:rsidRPr="00755065" w:rsidRDefault="00755065" w:rsidP="0003784E">
      <w:pPr>
        <w:spacing w:before="0"/>
        <w:jc w:val="center"/>
        <w:rPr>
          <w:lang w:val="en-US"/>
        </w:rPr>
      </w:pPr>
      <w:r w:rsidRPr="00755065">
        <w:rPr>
          <w:lang w:val="en-US"/>
        </w:rPr>
        <w:t>This image shows the scanline finishing toolpaths</w:t>
      </w:r>
    </w:p>
    <w:p w:rsidR="00755065" w:rsidRDefault="00755065" w:rsidP="0003784E">
      <w:pPr>
        <w:spacing w:before="0"/>
        <w:jc w:val="center"/>
      </w:pPr>
      <w:r>
        <w:rPr>
          <w:noProof/>
          <w:color w:val="0000FF"/>
          <w:lang w:eastAsia="fr-FR"/>
        </w:rPr>
        <w:lastRenderedPageBreak/>
        <w:drawing>
          <wp:inline distT="0" distB="0" distL="0" distR="0">
            <wp:extent cx="3808730" cy="3260090"/>
            <wp:effectExtent l="19050" t="0" r="1270" b="0"/>
            <wp:docPr id="148" name="Image 148" descr="http://www.cambam.info/doc/dw/1.0.0/images/tutorial.3d-5-t.png">
              <a:hlinkClick xmlns:a="http://schemas.openxmlformats.org/drawingml/2006/main" r:id="rId3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www.cambam.info/doc/dw/1.0.0/images/tutorial.3d-5-t.png">
                      <a:hlinkClick r:id="rId323"/>
                    </pic:cNvPr>
                    <pic:cNvPicPr>
                      <a:picLocks noChangeAspect="1" noChangeArrowheads="1"/>
                    </pic:cNvPicPr>
                  </pic:nvPicPr>
                  <pic:blipFill>
                    <a:blip r:embed="rId324"/>
                    <a:srcRect/>
                    <a:stretch>
                      <a:fillRect/>
                    </a:stretch>
                  </pic:blipFill>
                  <pic:spPr bwMode="auto">
                    <a:xfrm>
                      <a:off x="0" y="0"/>
                      <a:ext cx="3808730" cy="3260090"/>
                    </a:xfrm>
                    <a:prstGeom prst="rect">
                      <a:avLst/>
                    </a:prstGeom>
                    <a:noFill/>
                    <a:ln w="9525">
                      <a:noFill/>
                      <a:miter lim="800000"/>
                      <a:headEnd/>
                      <a:tailEnd/>
                    </a:ln>
                  </pic:spPr>
                </pic:pic>
              </a:graphicData>
            </a:graphic>
          </wp:inline>
        </w:drawing>
      </w:r>
    </w:p>
    <w:p w:rsidR="00755065" w:rsidRPr="00755065" w:rsidRDefault="00755065" w:rsidP="0003784E">
      <w:pPr>
        <w:spacing w:before="0"/>
        <w:jc w:val="center"/>
        <w:rPr>
          <w:lang w:val="en-US"/>
        </w:rPr>
      </w:pPr>
      <w:r w:rsidRPr="00755065">
        <w:rPr>
          <w:lang w:val="en-US"/>
        </w:rPr>
        <w:t>The finishing pass simulated in CutViewer Mill</w:t>
      </w:r>
    </w:p>
    <w:p w:rsidR="00755065" w:rsidRPr="00755065" w:rsidRDefault="00755065" w:rsidP="0003784E">
      <w:pPr>
        <w:pStyle w:val="CBtitre2"/>
        <w:rPr>
          <w:lang w:val="en-US"/>
        </w:rPr>
      </w:pPr>
      <w:r w:rsidRPr="00755065">
        <w:rPr>
          <w:lang w:val="en-US"/>
        </w:rPr>
        <w:t>Adjusting the machining boundary</w:t>
      </w:r>
    </w:p>
    <w:p w:rsidR="00755065" w:rsidRPr="00755065" w:rsidRDefault="00755065" w:rsidP="0003784E">
      <w:pPr>
        <w:rPr>
          <w:lang w:val="en-US"/>
        </w:rPr>
      </w:pPr>
      <w:r w:rsidRPr="00755065">
        <w:rPr>
          <w:lang w:val="en-US"/>
        </w:rPr>
        <w:t>The 3D profile operation will machine the minimum area around the objects. To change this behaviour, a number of boundary options can be defined.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624"/>
        <w:gridCol w:w="2099"/>
        <w:gridCol w:w="5773"/>
      </w:tblGrid>
      <w:tr w:rsidR="00755065" w:rsidTr="0003784E">
        <w:trPr>
          <w:tblHeader/>
        </w:trPr>
        <w:tc>
          <w:tcPr>
            <w:tcW w:w="1250" w:type="pct"/>
            <w:hideMark/>
          </w:tcPr>
          <w:p w:rsidR="00755065" w:rsidRDefault="00755065" w:rsidP="0003784E">
            <w:pPr>
              <w:spacing w:before="0" w:after="0"/>
              <w:rPr>
                <w:b/>
                <w:bCs/>
                <w:szCs w:val="24"/>
              </w:rPr>
            </w:pPr>
            <w:r>
              <w:rPr>
                <w:b/>
                <w:bCs/>
              </w:rPr>
              <w:t>Property</w:t>
            </w:r>
          </w:p>
        </w:tc>
        <w:tc>
          <w:tcPr>
            <w:tcW w:w="1000" w:type="pct"/>
            <w:hideMark/>
          </w:tcPr>
          <w:p w:rsidR="00755065" w:rsidRDefault="00755065" w:rsidP="0003784E">
            <w:pPr>
              <w:spacing w:before="0" w:after="0"/>
              <w:rPr>
                <w:b/>
                <w:bCs/>
                <w:szCs w:val="24"/>
              </w:rPr>
            </w:pPr>
            <w:r>
              <w:rPr>
                <w:b/>
                <w:bCs/>
              </w:rPr>
              <w:t>Value</w:t>
            </w:r>
          </w:p>
        </w:tc>
        <w:tc>
          <w:tcPr>
            <w:tcW w:w="2750" w:type="pct"/>
            <w:hideMark/>
          </w:tcPr>
          <w:p w:rsidR="00755065" w:rsidRDefault="00755065" w:rsidP="0003784E">
            <w:pPr>
              <w:spacing w:before="0" w:after="0"/>
              <w:rPr>
                <w:b/>
                <w:bCs/>
                <w:szCs w:val="24"/>
              </w:rPr>
            </w:pPr>
            <w:r>
              <w:rPr>
                <w:b/>
                <w:bCs/>
              </w:rPr>
              <w:t>Notes</w:t>
            </w:r>
          </w:p>
        </w:tc>
      </w:tr>
      <w:tr w:rsidR="00755065" w:rsidRPr="00FC7FCD" w:rsidTr="0003784E">
        <w:tc>
          <w:tcPr>
            <w:tcW w:w="0" w:type="auto"/>
            <w:hideMark/>
          </w:tcPr>
          <w:p w:rsidR="00755065" w:rsidRDefault="00755065" w:rsidP="0003784E">
            <w:pPr>
              <w:pStyle w:val="CBprop"/>
              <w:rPr>
                <w:szCs w:val="24"/>
              </w:rPr>
            </w:pPr>
            <w:r>
              <w:t xml:space="preserve">Boundary Margin </w:t>
            </w:r>
          </w:p>
        </w:tc>
        <w:tc>
          <w:tcPr>
            <w:tcW w:w="0" w:type="auto"/>
            <w:hideMark/>
          </w:tcPr>
          <w:p w:rsidR="00755065" w:rsidRDefault="00755065" w:rsidP="0003784E">
            <w:pPr>
              <w:pStyle w:val="Value"/>
              <w:rPr>
                <w:szCs w:val="24"/>
              </w:rPr>
            </w:pPr>
            <w:r>
              <w:t xml:space="preserve">2 </w:t>
            </w:r>
          </w:p>
        </w:tc>
        <w:tc>
          <w:tcPr>
            <w:tcW w:w="0" w:type="auto"/>
            <w:hideMark/>
          </w:tcPr>
          <w:p w:rsidR="00755065" w:rsidRPr="00755065" w:rsidRDefault="00755065" w:rsidP="0003784E">
            <w:pPr>
              <w:spacing w:before="0" w:after="0"/>
              <w:rPr>
                <w:szCs w:val="24"/>
                <w:lang w:val="en-US"/>
              </w:rPr>
            </w:pPr>
            <w:r w:rsidRPr="00755065">
              <w:rPr>
                <w:lang w:val="en-US"/>
              </w:rPr>
              <w:t xml:space="preserve">Adds a small extra margin around the shape outline boundary. </w:t>
            </w:r>
          </w:p>
        </w:tc>
      </w:tr>
      <w:tr w:rsidR="00755065" w:rsidRPr="00FC7FCD" w:rsidTr="0003784E">
        <w:tc>
          <w:tcPr>
            <w:tcW w:w="0" w:type="auto"/>
            <w:hideMark/>
          </w:tcPr>
          <w:p w:rsidR="00755065" w:rsidRDefault="00755065" w:rsidP="0003784E">
            <w:pPr>
              <w:pStyle w:val="CBprop"/>
              <w:rPr>
                <w:szCs w:val="24"/>
              </w:rPr>
            </w:pPr>
            <w:r>
              <w:t xml:space="preserve">Boundary Taper </w:t>
            </w:r>
          </w:p>
        </w:tc>
        <w:tc>
          <w:tcPr>
            <w:tcW w:w="0" w:type="auto"/>
            <w:hideMark/>
          </w:tcPr>
          <w:p w:rsidR="00755065" w:rsidRDefault="00755065" w:rsidP="0003784E">
            <w:pPr>
              <w:pStyle w:val="Value"/>
              <w:rPr>
                <w:szCs w:val="24"/>
              </w:rPr>
            </w:pPr>
            <w:r>
              <w:t xml:space="preserve">3 </w:t>
            </w:r>
          </w:p>
        </w:tc>
        <w:tc>
          <w:tcPr>
            <w:tcW w:w="0" w:type="auto"/>
            <w:hideMark/>
          </w:tcPr>
          <w:p w:rsidR="00755065" w:rsidRPr="00755065" w:rsidRDefault="00755065" w:rsidP="0003784E">
            <w:pPr>
              <w:spacing w:before="0" w:after="0"/>
              <w:rPr>
                <w:szCs w:val="24"/>
                <w:lang w:val="en-US"/>
              </w:rPr>
            </w:pPr>
            <w:r w:rsidRPr="00755065">
              <w:rPr>
                <w:lang w:val="en-US"/>
              </w:rPr>
              <w:t xml:space="preserve">Tapers the boundary edge which helps give cutter clearance at lower depths. </w:t>
            </w:r>
          </w:p>
        </w:tc>
      </w:tr>
    </w:tbl>
    <w:p w:rsidR="0003784E" w:rsidRDefault="0003784E" w:rsidP="0003784E">
      <w:pPr>
        <w:pStyle w:val="Titre2"/>
        <w:spacing w:before="0" w:beforeAutospacing="0" w:after="0" w:afterAutospacing="0"/>
        <w:rPr>
          <w:lang w:val="en-US"/>
        </w:rPr>
      </w:pPr>
    </w:p>
    <w:p w:rsidR="00755065" w:rsidRPr="00755065" w:rsidRDefault="00755065" w:rsidP="008575E5">
      <w:pPr>
        <w:pStyle w:val="CBtitre2"/>
        <w:rPr>
          <w:lang w:val="en-US"/>
        </w:rPr>
      </w:pPr>
      <w:r w:rsidRPr="00755065">
        <w:rPr>
          <w:lang w:val="en-US"/>
        </w:rPr>
        <w:t>Back face machining</w:t>
      </w:r>
    </w:p>
    <w:p w:rsidR="00755065" w:rsidRPr="00755065" w:rsidRDefault="00755065" w:rsidP="008575E5">
      <w:pPr>
        <w:rPr>
          <w:lang w:val="en-US"/>
        </w:rPr>
      </w:pPr>
      <w:r w:rsidRPr="00755065">
        <w:rPr>
          <w:lang w:val="en-US"/>
        </w:rPr>
        <w:t xml:space="preserve">Please refer to the </w:t>
      </w:r>
      <w:r w:rsidRPr="008575E5">
        <w:rPr>
          <w:lang w:val="en-US"/>
        </w:rPr>
        <w:t>3D Profile - back face tutorial</w:t>
      </w:r>
      <w:r w:rsidRPr="00755065">
        <w:rPr>
          <w:lang w:val="en-US"/>
        </w:rPr>
        <w:t>.</w:t>
      </w:r>
    </w:p>
    <w:p w:rsidR="008575E5" w:rsidRDefault="008575E5">
      <w:pPr>
        <w:spacing w:before="0"/>
        <w:rPr>
          <w:lang w:val="en-US"/>
        </w:rPr>
      </w:pPr>
      <w:r>
        <w:rPr>
          <w:lang w:val="en-US"/>
        </w:rPr>
        <w:br w:type="page"/>
      </w:r>
    </w:p>
    <w:p w:rsidR="007840FB" w:rsidRPr="007840FB" w:rsidRDefault="007840FB" w:rsidP="00E029CC">
      <w:pPr>
        <w:pStyle w:val="CBtitre1"/>
      </w:pPr>
      <w:bookmarkStart w:id="60" w:name="_Toc105176623"/>
      <w:r w:rsidRPr="007840FB">
        <w:lastRenderedPageBreak/>
        <w:t>Tutorial: 3D Profile - back face machining</w:t>
      </w:r>
      <w:bookmarkEnd w:id="60"/>
    </w:p>
    <w:p w:rsidR="007840FB" w:rsidRPr="007840FB" w:rsidRDefault="007840FB" w:rsidP="00E029CC">
      <w:pPr>
        <w:rPr>
          <w:lang w:val="en-US"/>
        </w:rPr>
      </w:pPr>
      <w:r w:rsidRPr="007840FB">
        <w:rPr>
          <w:lang w:val="en-US"/>
        </w:rPr>
        <w:t xml:space="preserve">This tutorial explains some more advanced concepts of the </w:t>
      </w:r>
      <w:r w:rsidRPr="00E029CC">
        <w:rPr>
          <w:rStyle w:val="CBnameCar"/>
        </w:rPr>
        <w:t>3D profiling operation</w:t>
      </w:r>
      <w:r w:rsidRPr="007840FB">
        <w:rPr>
          <w:lang w:val="en-US"/>
        </w:rPr>
        <w:t xml:space="preserve"> and covers:</w:t>
      </w:r>
    </w:p>
    <w:p w:rsidR="007840FB" w:rsidRDefault="007840FB" w:rsidP="004E3A58">
      <w:pPr>
        <w:pStyle w:val="Paragraphedeliste"/>
        <w:numPr>
          <w:ilvl w:val="0"/>
          <w:numId w:val="24"/>
        </w:numPr>
      </w:pPr>
      <w:r>
        <w:t>Back face machining.</w:t>
      </w:r>
    </w:p>
    <w:p w:rsidR="007840FB" w:rsidRDefault="007840FB" w:rsidP="004E3A58">
      <w:pPr>
        <w:pStyle w:val="Paragraphedeliste"/>
        <w:numPr>
          <w:ilvl w:val="0"/>
          <w:numId w:val="24"/>
        </w:numPr>
      </w:pPr>
      <w:r>
        <w:t>3D Holding Tabs.</w:t>
      </w:r>
    </w:p>
    <w:p w:rsidR="007840FB" w:rsidRDefault="007840FB" w:rsidP="00E029CC">
      <w:pPr>
        <w:pStyle w:val="CBtitre2"/>
      </w:pPr>
      <w:r>
        <w:t>Back face machining.</w:t>
      </w:r>
    </w:p>
    <w:p w:rsidR="007840FB" w:rsidRPr="007840FB" w:rsidRDefault="007840FB" w:rsidP="00E029CC">
      <w:pPr>
        <w:rPr>
          <w:lang w:val="en-US"/>
        </w:rPr>
      </w:pPr>
      <w:r w:rsidRPr="007840FB">
        <w:rPr>
          <w:lang w:val="en-US"/>
        </w:rPr>
        <w:t>Back face machining is very similar to the front face roughing and finishing passes, with a few extra parameters to control the back face machining behaviour.</w:t>
      </w:r>
    </w:p>
    <w:p w:rsidR="007840FB" w:rsidRPr="007840FB" w:rsidRDefault="007840FB" w:rsidP="00E029CC">
      <w:pPr>
        <w:rPr>
          <w:lang w:val="en-US"/>
        </w:rPr>
      </w:pPr>
      <w:r w:rsidRPr="007840FB">
        <w:rPr>
          <w:lang w:val="en-US"/>
        </w:rPr>
        <w:t>The front and back faces may be machined in a single piece of stock, by flipping the stock over after the font face has been machined. Alternatively the front and back faces may be machined in separate pieces of stock which can then be fixed together.</w:t>
      </w:r>
    </w:p>
    <w:p w:rsidR="007840FB" w:rsidRPr="007840FB" w:rsidRDefault="007840FB" w:rsidP="00E029CC">
      <w:pPr>
        <w:rPr>
          <w:lang w:val="en-US"/>
        </w:rPr>
      </w:pPr>
      <w:r w:rsidRPr="007840FB">
        <w:rPr>
          <w:lang w:val="en-US"/>
        </w:rPr>
        <w:t xml:space="preserve">The </w:t>
      </w:r>
      <w:r w:rsidRPr="00E029CC">
        <w:rPr>
          <w:rStyle w:val="CBpropCar"/>
        </w:rPr>
        <w:t>Back Face Zero Z</w:t>
      </w:r>
      <w:r w:rsidRPr="007840FB">
        <w:rPr>
          <w:lang w:val="en-US"/>
        </w:rPr>
        <w:t xml:space="preserve"> parameter is a key concept to understand. The 3D model is in effect, flipped over to machine the reverse side. </w:t>
      </w:r>
      <w:r w:rsidRPr="00E029CC">
        <w:rPr>
          <w:rStyle w:val="CBpropCar"/>
        </w:rPr>
        <w:t>Back Face Zero Z</w:t>
      </w:r>
      <w:r w:rsidRPr="007840FB">
        <w:rPr>
          <w:lang w:val="en-US"/>
        </w:rPr>
        <w:t xml:space="preserve"> determines the current Z coordinate that will become Z=0 when the model is flipped.</w:t>
      </w:r>
    </w:p>
    <w:p w:rsidR="007840FB" w:rsidRPr="007840FB" w:rsidRDefault="007840FB" w:rsidP="00E029CC">
      <w:pPr>
        <w:rPr>
          <w:lang w:val="en-US"/>
        </w:rPr>
      </w:pPr>
      <w:r w:rsidRPr="007840FB">
        <w:rPr>
          <w:lang w:val="en-US"/>
        </w:rPr>
        <w:t xml:space="preserve">Referencing Z=0 to the machine’s work surface and setting a positive stock surface value will result in the model being rotated about Z=0. In this case </w:t>
      </w:r>
      <w:r w:rsidRPr="00E029CC">
        <w:rPr>
          <w:rStyle w:val="CBpropCar"/>
        </w:rPr>
        <w:t>Back Face Zero Z</w:t>
      </w:r>
      <w:r w:rsidRPr="007840FB">
        <w:rPr>
          <w:lang w:val="en-US"/>
        </w:rPr>
        <w:t xml:space="preserve"> should be set to 0.</w:t>
      </w:r>
    </w:p>
    <w:p w:rsidR="007840FB" w:rsidRPr="007840FB" w:rsidRDefault="007840FB" w:rsidP="00E029CC">
      <w:pPr>
        <w:rPr>
          <w:lang w:val="en-US"/>
        </w:rPr>
      </w:pPr>
      <w:r w:rsidRPr="007840FB">
        <w:rPr>
          <w:lang w:val="en-US"/>
        </w:rPr>
        <w:t xml:space="preserve">If the top of the stock is referenced as the machine Z=0, </w:t>
      </w:r>
      <w:r w:rsidRPr="00E029CC">
        <w:rPr>
          <w:rStyle w:val="CBpropCar"/>
        </w:rPr>
        <w:t>Back Face Zero Z</w:t>
      </w:r>
      <w:r w:rsidRPr="007840FB">
        <w:rPr>
          <w:lang w:val="en-US"/>
        </w:rPr>
        <w:t xml:space="preserve"> would be the deepest Z coordinate of the model. When the model is flipped, this point will then be at or ideally just below the stock surface (Z=0) plane.</w:t>
      </w:r>
    </w:p>
    <w:p w:rsidR="007840FB" w:rsidRPr="007840FB" w:rsidRDefault="007840FB" w:rsidP="00E029CC">
      <w:pPr>
        <w:pStyle w:val="CBtitre2"/>
        <w:rPr>
          <w:lang w:val="en-US"/>
        </w:rPr>
      </w:pPr>
      <w:r w:rsidRPr="007840FB">
        <w:rPr>
          <w:lang w:val="en-US"/>
        </w:rPr>
        <w:t>Basic Properties</w:t>
      </w:r>
    </w:p>
    <w:p w:rsidR="007840FB" w:rsidRPr="007840FB" w:rsidRDefault="007840FB" w:rsidP="00E029CC">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E029CC">
        <w:rPr>
          <w:rStyle w:val="CBcmdCar"/>
        </w:rPr>
        <w:t>Hint:</w:t>
      </w:r>
      <w:r w:rsidRPr="007840FB">
        <w:rPr>
          <w:lang w:val="en-US"/>
        </w:rPr>
        <w:t xml:space="preserve"> If a </w:t>
      </w:r>
      <w:r w:rsidRPr="007840FB">
        <w:rPr>
          <w:rStyle w:val="name"/>
          <w:lang w:val="en-US"/>
        </w:rPr>
        <w:t>Part</w:t>
      </w:r>
      <w:r w:rsidRPr="007840FB">
        <w:rPr>
          <w:lang w:val="en-US"/>
        </w:rPr>
        <w:t xml:space="preserve"> has already been created containing the roughing and finishing passes for the front face, creating the back face can be simplified by copying and pasting the </w:t>
      </w:r>
      <w:r w:rsidRPr="007840FB">
        <w:rPr>
          <w:rStyle w:val="name"/>
          <w:lang w:val="en-US"/>
        </w:rPr>
        <w:t>Part</w:t>
      </w:r>
      <w:r w:rsidRPr="007840FB">
        <w:rPr>
          <w:lang w:val="en-US"/>
        </w:rPr>
        <w:t xml:space="preserve"> used by the front face and then altering the properties specific to back face machining.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624"/>
        <w:gridCol w:w="2099"/>
        <w:gridCol w:w="5773"/>
      </w:tblGrid>
      <w:tr w:rsidR="007840FB" w:rsidTr="00E029CC">
        <w:trPr>
          <w:tblHeader/>
        </w:trPr>
        <w:tc>
          <w:tcPr>
            <w:tcW w:w="1250" w:type="pct"/>
            <w:hideMark/>
          </w:tcPr>
          <w:p w:rsidR="007840FB" w:rsidRDefault="007840FB" w:rsidP="00E029CC">
            <w:pPr>
              <w:spacing w:before="0" w:after="0"/>
              <w:rPr>
                <w:b/>
                <w:bCs/>
                <w:szCs w:val="24"/>
              </w:rPr>
            </w:pPr>
            <w:r>
              <w:rPr>
                <w:b/>
                <w:bCs/>
              </w:rPr>
              <w:t>Property</w:t>
            </w:r>
          </w:p>
        </w:tc>
        <w:tc>
          <w:tcPr>
            <w:tcW w:w="1000" w:type="pct"/>
            <w:hideMark/>
          </w:tcPr>
          <w:p w:rsidR="007840FB" w:rsidRDefault="007840FB" w:rsidP="00E029CC">
            <w:pPr>
              <w:spacing w:before="0" w:after="0"/>
              <w:rPr>
                <w:b/>
                <w:bCs/>
                <w:szCs w:val="24"/>
              </w:rPr>
            </w:pPr>
            <w:r>
              <w:rPr>
                <w:b/>
                <w:bCs/>
              </w:rPr>
              <w:t>Value</w:t>
            </w:r>
          </w:p>
        </w:tc>
        <w:tc>
          <w:tcPr>
            <w:tcW w:w="2750" w:type="pct"/>
            <w:hideMark/>
          </w:tcPr>
          <w:p w:rsidR="007840FB" w:rsidRDefault="007840FB" w:rsidP="00E029CC">
            <w:pPr>
              <w:spacing w:before="0" w:after="0"/>
              <w:rPr>
                <w:b/>
                <w:bCs/>
                <w:szCs w:val="24"/>
              </w:rPr>
            </w:pPr>
            <w:r>
              <w:rPr>
                <w:b/>
                <w:bCs/>
              </w:rPr>
              <w:t>Notes</w:t>
            </w:r>
          </w:p>
        </w:tc>
      </w:tr>
      <w:tr w:rsidR="007840FB" w:rsidTr="00E029CC">
        <w:tc>
          <w:tcPr>
            <w:tcW w:w="0" w:type="auto"/>
            <w:hideMark/>
          </w:tcPr>
          <w:p w:rsidR="007840FB" w:rsidRDefault="007840FB" w:rsidP="00E029CC">
            <w:pPr>
              <w:pStyle w:val="CBprop"/>
              <w:spacing w:before="0"/>
              <w:rPr>
                <w:szCs w:val="24"/>
              </w:rPr>
            </w:pPr>
            <w:r>
              <w:t xml:space="preserve">Back Face </w:t>
            </w:r>
          </w:p>
        </w:tc>
        <w:tc>
          <w:tcPr>
            <w:tcW w:w="0" w:type="auto"/>
            <w:hideMark/>
          </w:tcPr>
          <w:p w:rsidR="007840FB" w:rsidRDefault="007840FB" w:rsidP="00E029CC">
            <w:pPr>
              <w:pStyle w:val="Value"/>
              <w:spacing w:before="0"/>
              <w:rPr>
                <w:szCs w:val="24"/>
              </w:rPr>
            </w:pPr>
            <w:r>
              <w:t xml:space="preserve">True </w:t>
            </w:r>
          </w:p>
        </w:tc>
        <w:tc>
          <w:tcPr>
            <w:tcW w:w="0" w:type="auto"/>
            <w:hideMark/>
          </w:tcPr>
          <w:p w:rsidR="007840FB" w:rsidRDefault="007840FB" w:rsidP="00E029CC">
            <w:pPr>
              <w:spacing w:before="0" w:after="0"/>
              <w:rPr>
                <w:sz w:val="20"/>
                <w:szCs w:val="20"/>
              </w:rPr>
            </w:pPr>
          </w:p>
        </w:tc>
      </w:tr>
      <w:tr w:rsidR="007840FB" w:rsidRPr="00FC7FCD" w:rsidTr="00E029CC">
        <w:tc>
          <w:tcPr>
            <w:tcW w:w="0" w:type="auto"/>
            <w:hideMark/>
          </w:tcPr>
          <w:p w:rsidR="007840FB" w:rsidRDefault="007840FB" w:rsidP="00E029CC">
            <w:pPr>
              <w:pStyle w:val="CBprop"/>
              <w:spacing w:before="0" w:after="0"/>
              <w:rPr>
                <w:szCs w:val="24"/>
              </w:rPr>
            </w:pPr>
            <w:r>
              <w:t xml:space="preserve">Back Face Zero Z </w:t>
            </w:r>
          </w:p>
        </w:tc>
        <w:tc>
          <w:tcPr>
            <w:tcW w:w="0" w:type="auto"/>
            <w:hideMark/>
          </w:tcPr>
          <w:p w:rsidR="007840FB" w:rsidRDefault="007840FB" w:rsidP="00E029CC">
            <w:pPr>
              <w:pStyle w:val="Value"/>
              <w:spacing w:before="0" w:after="0"/>
              <w:rPr>
                <w:szCs w:val="24"/>
              </w:rPr>
            </w:pPr>
            <w:r>
              <w:t xml:space="preserve">0 </w:t>
            </w:r>
          </w:p>
        </w:tc>
        <w:tc>
          <w:tcPr>
            <w:tcW w:w="0" w:type="auto"/>
            <w:hideMark/>
          </w:tcPr>
          <w:p w:rsidR="007840FB" w:rsidRPr="007840FB" w:rsidRDefault="007840FB" w:rsidP="00E029CC">
            <w:pPr>
              <w:spacing w:before="0" w:after="0"/>
              <w:rPr>
                <w:lang w:val="en-US"/>
              </w:rPr>
            </w:pPr>
            <w:r w:rsidRPr="007840FB">
              <w:rPr>
                <w:lang w:val="en-US"/>
              </w:rPr>
              <w:t>In this example, the table surface Z=0 is used, so the model is rotated about Z=0 to machine the back face.</w:t>
            </w:r>
          </w:p>
        </w:tc>
      </w:tr>
      <w:tr w:rsidR="007840FB" w:rsidRPr="00FC7FCD" w:rsidTr="00E029CC">
        <w:tc>
          <w:tcPr>
            <w:tcW w:w="0" w:type="auto"/>
            <w:hideMark/>
          </w:tcPr>
          <w:p w:rsidR="007840FB" w:rsidRPr="007840FB" w:rsidRDefault="007840FB" w:rsidP="00E029CC">
            <w:pPr>
              <w:pStyle w:val="CBprop"/>
              <w:spacing w:before="0" w:after="0"/>
              <w:rPr>
                <w:szCs w:val="24"/>
              </w:rPr>
            </w:pPr>
          </w:p>
        </w:tc>
        <w:tc>
          <w:tcPr>
            <w:tcW w:w="0" w:type="auto"/>
            <w:hideMark/>
          </w:tcPr>
          <w:p w:rsidR="007840FB" w:rsidRDefault="007840FB" w:rsidP="00E029CC">
            <w:pPr>
              <w:pStyle w:val="Value"/>
              <w:spacing w:before="0" w:after="0"/>
              <w:rPr>
                <w:szCs w:val="24"/>
              </w:rPr>
            </w:pPr>
            <w:r>
              <w:t>-100</w:t>
            </w:r>
          </w:p>
        </w:tc>
        <w:tc>
          <w:tcPr>
            <w:tcW w:w="0" w:type="auto"/>
            <w:hideMark/>
          </w:tcPr>
          <w:p w:rsidR="007840FB" w:rsidRPr="007840FB" w:rsidRDefault="007840FB" w:rsidP="00E029CC">
            <w:pPr>
              <w:spacing w:before="0" w:after="0"/>
              <w:rPr>
                <w:lang w:val="en-US"/>
              </w:rPr>
            </w:pPr>
            <w:r w:rsidRPr="007840FB">
              <w:rPr>
                <w:lang w:val="en-US"/>
              </w:rPr>
              <w:t>In this example, the stock surface Z=0 is used, the model is around 100 units tall and is aligned so that the highest Z point is at or just below the stock surface (Z=0).</w:t>
            </w:r>
          </w:p>
        </w:tc>
      </w:tr>
      <w:tr w:rsidR="007840FB" w:rsidRPr="00FC7FCD" w:rsidTr="00E029CC">
        <w:tc>
          <w:tcPr>
            <w:tcW w:w="0" w:type="auto"/>
            <w:hideMark/>
          </w:tcPr>
          <w:p w:rsidR="007840FB" w:rsidRDefault="007840FB" w:rsidP="00E029CC">
            <w:pPr>
              <w:pStyle w:val="CBprop"/>
              <w:spacing w:before="0" w:after="0"/>
              <w:rPr>
                <w:szCs w:val="24"/>
              </w:rPr>
            </w:pPr>
            <w:r>
              <w:t xml:space="preserve">Flip Axis </w:t>
            </w:r>
          </w:p>
        </w:tc>
        <w:tc>
          <w:tcPr>
            <w:tcW w:w="0" w:type="auto"/>
            <w:hideMark/>
          </w:tcPr>
          <w:p w:rsidR="007840FB" w:rsidRDefault="007840FB" w:rsidP="00E029CC">
            <w:pPr>
              <w:pStyle w:val="Value"/>
              <w:spacing w:before="0" w:after="0"/>
              <w:rPr>
                <w:szCs w:val="24"/>
              </w:rPr>
            </w:pPr>
            <w:r>
              <w:t xml:space="preserve">X </w:t>
            </w:r>
          </w:p>
        </w:tc>
        <w:tc>
          <w:tcPr>
            <w:tcW w:w="0" w:type="auto"/>
            <w:hideMark/>
          </w:tcPr>
          <w:p w:rsidR="007840FB" w:rsidRPr="007840FB" w:rsidRDefault="007840FB" w:rsidP="00E029CC">
            <w:pPr>
              <w:spacing w:before="0" w:after="0"/>
              <w:rPr>
                <w:lang w:val="en-US"/>
              </w:rPr>
            </w:pPr>
            <w:r w:rsidRPr="007840FB">
              <w:rPr>
                <w:lang w:val="en-US"/>
              </w:rPr>
              <w:t>The stock will be rotated around the X axis (top to bottom), when the back face is to be machined.</w:t>
            </w:r>
          </w:p>
        </w:tc>
      </w:tr>
      <w:tr w:rsidR="007840FB" w:rsidRPr="00FC7FCD" w:rsidTr="00E029CC">
        <w:tc>
          <w:tcPr>
            <w:tcW w:w="0" w:type="auto"/>
            <w:hideMark/>
          </w:tcPr>
          <w:p w:rsidR="007840FB" w:rsidRPr="007840FB" w:rsidRDefault="007840FB" w:rsidP="00E029CC">
            <w:pPr>
              <w:pStyle w:val="CBprop"/>
              <w:spacing w:before="0" w:after="0"/>
              <w:rPr>
                <w:szCs w:val="24"/>
              </w:rPr>
            </w:pPr>
          </w:p>
        </w:tc>
        <w:tc>
          <w:tcPr>
            <w:tcW w:w="0" w:type="auto"/>
            <w:hideMark/>
          </w:tcPr>
          <w:p w:rsidR="007840FB" w:rsidRDefault="007840FB" w:rsidP="00E029CC">
            <w:pPr>
              <w:pStyle w:val="Value"/>
              <w:spacing w:before="0" w:after="0"/>
              <w:rPr>
                <w:szCs w:val="24"/>
              </w:rPr>
            </w:pPr>
            <w:r>
              <w:t xml:space="preserve">Y </w:t>
            </w:r>
          </w:p>
        </w:tc>
        <w:tc>
          <w:tcPr>
            <w:tcW w:w="0" w:type="auto"/>
            <w:hideMark/>
          </w:tcPr>
          <w:p w:rsidR="007840FB" w:rsidRPr="007840FB" w:rsidRDefault="007840FB" w:rsidP="00E029CC">
            <w:pPr>
              <w:spacing w:before="0" w:after="0"/>
              <w:rPr>
                <w:lang w:val="en-US"/>
              </w:rPr>
            </w:pPr>
            <w:r w:rsidRPr="007840FB">
              <w:rPr>
                <w:lang w:val="en-US"/>
              </w:rPr>
              <w:t>The stock will be rotated around the Y axis (left to right), when the back face is to be machined.</w:t>
            </w:r>
          </w:p>
        </w:tc>
      </w:tr>
    </w:tbl>
    <w:p w:rsidR="007840FB" w:rsidRPr="007840FB" w:rsidRDefault="007840FB" w:rsidP="00E029CC">
      <w:pPr>
        <w:rPr>
          <w:lang w:val="en-US"/>
        </w:rPr>
      </w:pPr>
      <w:r w:rsidRPr="007840FB">
        <w:rPr>
          <w:lang w:val="en-US"/>
        </w:rPr>
        <w:t>The back face toolpaths will be displayed in the orientation they will be machined, which may overlay the top face of the surface.</w:t>
      </w:r>
      <w:r w:rsidRPr="007840FB">
        <w:rPr>
          <w:lang w:val="en-US"/>
        </w:rPr>
        <w:br/>
      </w:r>
      <w:r w:rsidRPr="007840FB">
        <w:rPr>
          <w:lang w:val="en-US"/>
        </w:rPr>
        <w:lastRenderedPageBreak/>
        <w:t>Hiding the drawing layer containing the 3D surface, or setting wireframe view mode makes viewing the toolpaths easier.</w:t>
      </w:r>
    </w:p>
    <w:p w:rsidR="007840FB" w:rsidRPr="008765CA" w:rsidRDefault="007840FB" w:rsidP="007840FB">
      <w:pPr>
        <w:jc w:val="center"/>
        <w:rPr>
          <w:lang w:val="en-US"/>
        </w:rPr>
      </w:pPr>
      <w:r>
        <w:rPr>
          <w:noProof/>
          <w:color w:val="0000FF"/>
          <w:lang w:eastAsia="fr-FR"/>
        </w:rPr>
        <w:drawing>
          <wp:inline distT="0" distB="0" distL="0" distR="0">
            <wp:extent cx="3808730" cy="2854325"/>
            <wp:effectExtent l="19050" t="0" r="1270" b="0"/>
            <wp:docPr id="158" name="Image 158" descr="http://www.cambam.info/doc/dw/1.0.0/images/tutorial.3dback-1-t.png">
              <a:hlinkClick xmlns:a="http://schemas.openxmlformats.org/drawingml/2006/main" r:id="rId3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www.cambam.info/doc/dw/1.0.0/images/tutorial.3dback-1-t.png">
                      <a:hlinkClick r:id="rId325"/>
                    </pic:cNvPr>
                    <pic:cNvPicPr>
                      <a:picLocks noChangeAspect="1" noChangeArrowheads="1"/>
                    </pic:cNvPicPr>
                  </pic:nvPicPr>
                  <pic:blipFill>
                    <a:blip r:embed="rId326"/>
                    <a:srcRect/>
                    <a:stretch>
                      <a:fillRect/>
                    </a:stretch>
                  </pic:blipFill>
                  <pic:spPr bwMode="auto">
                    <a:xfrm>
                      <a:off x="0" y="0"/>
                      <a:ext cx="3808730" cy="2854325"/>
                    </a:xfrm>
                    <a:prstGeom prst="rect">
                      <a:avLst/>
                    </a:prstGeom>
                    <a:noFill/>
                    <a:ln w="9525">
                      <a:noFill/>
                      <a:miter lim="800000"/>
                      <a:headEnd/>
                      <a:tailEnd/>
                    </a:ln>
                  </pic:spPr>
                </pic:pic>
              </a:graphicData>
            </a:graphic>
          </wp:inline>
        </w:drawing>
      </w:r>
      <w:r w:rsidRPr="008765CA">
        <w:rPr>
          <w:lang w:val="en-US"/>
        </w:rPr>
        <w:br/>
        <w:t>Back face roughing toolpaths</w:t>
      </w:r>
    </w:p>
    <w:p w:rsidR="007840FB" w:rsidRPr="008765CA" w:rsidRDefault="007840FB" w:rsidP="00E029CC">
      <w:pPr>
        <w:jc w:val="center"/>
        <w:rPr>
          <w:lang w:val="en-US"/>
        </w:rPr>
      </w:pPr>
      <w:r>
        <w:rPr>
          <w:noProof/>
          <w:color w:val="0000FF"/>
          <w:lang w:eastAsia="fr-FR"/>
        </w:rPr>
        <w:drawing>
          <wp:inline distT="0" distB="0" distL="0" distR="0">
            <wp:extent cx="3808730" cy="2854325"/>
            <wp:effectExtent l="19050" t="0" r="1270" b="0"/>
            <wp:docPr id="159" name="Image 159" descr="http://www.cambam.info/doc/dw/1.0.0/images/tutorial.3dback-2-t.png">
              <a:hlinkClick xmlns:a="http://schemas.openxmlformats.org/drawingml/2006/main" r:id="rId3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www.cambam.info/doc/dw/1.0.0/images/tutorial.3dback-2-t.png">
                      <a:hlinkClick r:id="rId327"/>
                    </pic:cNvPr>
                    <pic:cNvPicPr>
                      <a:picLocks noChangeAspect="1" noChangeArrowheads="1"/>
                    </pic:cNvPicPr>
                  </pic:nvPicPr>
                  <pic:blipFill>
                    <a:blip r:embed="rId328"/>
                    <a:srcRect/>
                    <a:stretch>
                      <a:fillRect/>
                    </a:stretch>
                  </pic:blipFill>
                  <pic:spPr bwMode="auto">
                    <a:xfrm>
                      <a:off x="0" y="0"/>
                      <a:ext cx="3808730" cy="2854325"/>
                    </a:xfrm>
                    <a:prstGeom prst="rect">
                      <a:avLst/>
                    </a:prstGeom>
                    <a:noFill/>
                    <a:ln w="9525">
                      <a:noFill/>
                      <a:miter lim="800000"/>
                      <a:headEnd/>
                      <a:tailEnd/>
                    </a:ln>
                  </pic:spPr>
                </pic:pic>
              </a:graphicData>
            </a:graphic>
          </wp:inline>
        </w:drawing>
      </w:r>
      <w:r w:rsidRPr="007840FB">
        <w:rPr>
          <w:lang w:val="en-US"/>
        </w:rPr>
        <w:br/>
        <w:t>Back face finishing toolpaths (with wireframe view)</w:t>
      </w:r>
    </w:p>
    <w:p w:rsidR="00E029CC" w:rsidRDefault="00E029CC">
      <w:pPr>
        <w:spacing w:before="0"/>
        <w:rPr>
          <w:rFonts w:ascii="Arial" w:eastAsia="Times New Roman" w:hAnsi="Arial" w:cs="Times New Roman"/>
          <w:b/>
          <w:bCs/>
          <w:noProof/>
          <w:sz w:val="32"/>
          <w:szCs w:val="36"/>
          <w:lang w:val="en-US" w:eastAsia="fr-FR"/>
        </w:rPr>
      </w:pPr>
      <w:r>
        <w:rPr>
          <w:lang w:val="en-US"/>
        </w:rPr>
        <w:br w:type="page"/>
      </w:r>
    </w:p>
    <w:p w:rsidR="007840FB" w:rsidRPr="007840FB" w:rsidRDefault="007840FB" w:rsidP="00E029CC">
      <w:pPr>
        <w:pStyle w:val="CBtitre2"/>
        <w:rPr>
          <w:lang w:val="en-US"/>
        </w:rPr>
      </w:pPr>
      <w:r w:rsidRPr="007840FB">
        <w:rPr>
          <w:lang w:val="en-US"/>
        </w:rPr>
        <w:lastRenderedPageBreak/>
        <w:t>3D Holding Tabs.</w:t>
      </w:r>
    </w:p>
    <w:p w:rsidR="007840FB" w:rsidRPr="007840FB" w:rsidRDefault="007840FB" w:rsidP="00E029CC">
      <w:pPr>
        <w:rPr>
          <w:lang w:val="en-US"/>
        </w:rPr>
      </w:pPr>
      <w:r w:rsidRPr="007840FB">
        <w:rPr>
          <w:lang w:val="en-US"/>
        </w:rPr>
        <w:t>There is currently no automatic 3D holding tabs functionality, but this feature is planned for a future release.</w:t>
      </w:r>
    </w:p>
    <w:p w:rsidR="007840FB" w:rsidRPr="007840FB" w:rsidRDefault="007840FB" w:rsidP="00E029CC">
      <w:pPr>
        <w:rPr>
          <w:lang w:val="en-US"/>
        </w:rPr>
      </w:pPr>
      <w:r w:rsidRPr="007840FB">
        <w:rPr>
          <w:lang w:val="en-US"/>
        </w:rPr>
        <w:t>Here is a method to manually create 3D holding tabs or sprues using cylinder meshes.</w:t>
      </w:r>
    </w:p>
    <w:p w:rsidR="007840FB" w:rsidRPr="00E029CC" w:rsidRDefault="007840FB" w:rsidP="00E029CC">
      <w:pPr>
        <w:rPr>
          <w:b/>
          <w:lang w:val="en-US"/>
        </w:rPr>
      </w:pPr>
      <w:r w:rsidRPr="00E029CC">
        <w:rPr>
          <w:b/>
          <w:lang w:val="en-US"/>
        </w:rPr>
        <w:t>Extrude a circle</w:t>
      </w:r>
    </w:p>
    <w:p w:rsidR="007840FB" w:rsidRPr="007840FB" w:rsidRDefault="007840FB" w:rsidP="00E029CC">
      <w:pPr>
        <w:rPr>
          <w:lang w:val="en-US"/>
        </w:rPr>
      </w:pPr>
      <w:r>
        <w:rPr>
          <w:noProof/>
          <w:lang w:eastAsia="fr-FR"/>
        </w:rPr>
        <w:drawing>
          <wp:anchor distT="0" distB="0" distL="0" distR="0" simplePos="0" relativeHeight="251738624" behindDoc="0" locked="0" layoutInCell="1" allowOverlap="0">
            <wp:simplePos x="0" y="0"/>
            <wp:positionH relativeFrom="column">
              <wp:align>right</wp:align>
            </wp:positionH>
            <wp:positionV relativeFrom="line">
              <wp:posOffset>0</wp:posOffset>
            </wp:positionV>
            <wp:extent cx="2819400" cy="2209800"/>
            <wp:effectExtent l="19050" t="0" r="0" b="0"/>
            <wp:wrapSquare wrapText="bothSides"/>
            <wp:docPr id="315" name="Image 13" descr="http://www.cambam.info/doc/dw/1.0.0/images/hi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cambam.info/doc/dw/1.0.0/images/hide.png"/>
                    <pic:cNvPicPr>
                      <a:picLocks noChangeAspect="1" noChangeArrowheads="1"/>
                    </pic:cNvPicPr>
                  </pic:nvPicPr>
                  <pic:blipFill>
                    <a:blip r:embed="rId329"/>
                    <a:srcRect/>
                    <a:stretch>
                      <a:fillRect/>
                    </a:stretch>
                  </pic:blipFill>
                  <pic:spPr bwMode="auto">
                    <a:xfrm>
                      <a:off x="0" y="0"/>
                      <a:ext cx="2819400" cy="2209800"/>
                    </a:xfrm>
                    <a:prstGeom prst="rect">
                      <a:avLst/>
                    </a:prstGeom>
                    <a:noFill/>
                    <a:ln w="9525">
                      <a:noFill/>
                      <a:miter lim="800000"/>
                      <a:headEnd/>
                      <a:tailEnd/>
                    </a:ln>
                  </pic:spPr>
                </pic:pic>
              </a:graphicData>
            </a:graphic>
          </wp:anchor>
        </w:drawing>
      </w:r>
      <w:r w:rsidRPr="007840FB">
        <w:rPr>
          <w:lang w:val="en-US"/>
        </w:rPr>
        <w:t>Hide the drawing layer containing the 3D mesh.</w:t>
      </w:r>
    </w:p>
    <w:p w:rsidR="007840FB" w:rsidRPr="007840FB" w:rsidRDefault="007840FB" w:rsidP="00E029CC">
      <w:pPr>
        <w:rPr>
          <w:lang w:val="en-US"/>
        </w:rPr>
      </w:pPr>
      <w:r w:rsidRPr="007840FB">
        <w:rPr>
          <w:lang w:val="en-US"/>
        </w:rPr>
        <w:t>Create a new layer to contain the holding cylinders (‘tabs’).</w:t>
      </w:r>
      <w:r w:rsidRPr="007840FB">
        <w:rPr>
          <w:lang w:val="en-US"/>
        </w:rPr>
        <w:br/>
      </w:r>
      <w:r>
        <w:rPr>
          <w:noProof/>
          <w:lang w:eastAsia="fr-FR"/>
        </w:rPr>
        <w:drawing>
          <wp:inline distT="0" distB="0" distL="0" distR="0">
            <wp:extent cx="2337435" cy="1471295"/>
            <wp:effectExtent l="19050" t="0" r="5715" b="0"/>
            <wp:docPr id="313" name="Image 160" descr="http://www.cambam.info/doc/dw/1.0.0/images/tutorial.3dback-newlay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www.cambam.info/doc/dw/1.0.0/images/tutorial.3dback-newlayer.png"/>
                    <pic:cNvPicPr>
                      <a:picLocks noChangeAspect="1" noChangeArrowheads="1"/>
                    </pic:cNvPicPr>
                  </pic:nvPicPr>
                  <pic:blipFill>
                    <a:blip r:embed="rId330"/>
                    <a:srcRect/>
                    <a:stretch>
                      <a:fillRect/>
                    </a:stretch>
                  </pic:blipFill>
                  <pic:spPr bwMode="auto">
                    <a:xfrm>
                      <a:off x="0" y="0"/>
                      <a:ext cx="2337435" cy="1471295"/>
                    </a:xfrm>
                    <a:prstGeom prst="rect">
                      <a:avLst/>
                    </a:prstGeom>
                    <a:noFill/>
                    <a:ln w="9525">
                      <a:noFill/>
                      <a:miter lim="800000"/>
                      <a:headEnd/>
                      <a:tailEnd/>
                    </a:ln>
                  </pic:spPr>
                </pic:pic>
              </a:graphicData>
            </a:graphic>
          </wp:inline>
        </w:drawing>
      </w:r>
    </w:p>
    <w:p w:rsidR="007840FB" w:rsidRPr="007840FB" w:rsidRDefault="007840FB" w:rsidP="00E029CC">
      <w:pPr>
        <w:rPr>
          <w:lang w:val="en-US"/>
        </w:rPr>
      </w:pPr>
      <w:r w:rsidRPr="007840FB">
        <w:rPr>
          <w:lang w:val="en-US"/>
        </w:rPr>
        <w:t>Draw a 2D circle with a diameter of the holding tabs to be used. Place the center of the circle at the drawing origin (0,0).</w:t>
      </w:r>
    </w:p>
    <w:p w:rsidR="007840FB" w:rsidRPr="007840FB" w:rsidRDefault="007840FB" w:rsidP="00E029CC">
      <w:pPr>
        <w:rPr>
          <w:lang w:val="en-US"/>
        </w:rPr>
      </w:pPr>
      <w:r>
        <w:rPr>
          <w:noProof/>
          <w:lang w:eastAsia="fr-FR"/>
        </w:rPr>
        <w:drawing>
          <wp:anchor distT="0" distB="0" distL="0" distR="0" simplePos="0" relativeHeight="251739648" behindDoc="0" locked="0" layoutInCell="1" allowOverlap="0">
            <wp:simplePos x="0" y="0"/>
            <wp:positionH relativeFrom="column">
              <wp:align>right</wp:align>
            </wp:positionH>
            <wp:positionV relativeFrom="line">
              <wp:posOffset>0</wp:posOffset>
            </wp:positionV>
            <wp:extent cx="2857500" cy="2952750"/>
            <wp:effectExtent l="19050" t="0" r="0" b="0"/>
            <wp:wrapSquare wrapText="bothSides"/>
            <wp:docPr id="314" name="Image 14" descr="http://www.cambam.info/doc/dw/1.0.0/images/tu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cambam.info/doc/dw/1.0.0/images/tube.png"/>
                    <pic:cNvPicPr>
                      <a:picLocks noChangeAspect="1" noChangeArrowheads="1"/>
                    </pic:cNvPicPr>
                  </pic:nvPicPr>
                  <pic:blipFill>
                    <a:blip r:embed="rId331"/>
                    <a:srcRect/>
                    <a:stretch>
                      <a:fillRect/>
                    </a:stretch>
                  </pic:blipFill>
                  <pic:spPr bwMode="auto">
                    <a:xfrm>
                      <a:off x="0" y="0"/>
                      <a:ext cx="2857500" cy="2952750"/>
                    </a:xfrm>
                    <a:prstGeom prst="rect">
                      <a:avLst/>
                    </a:prstGeom>
                    <a:noFill/>
                    <a:ln w="9525">
                      <a:noFill/>
                      <a:miter lim="800000"/>
                      <a:headEnd/>
                      <a:tailEnd/>
                    </a:ln>
                  </pic:spPr>
                </pic:pic>
              </a:graphicData>
            </a:graphic>
          </wp:anchor>
        </w:drawing>
      </w:r>
      <w:r w:rsidRPr="007840FB">
        <w:rPr>
          <w:lang w:val="en-US"/>
        </w:rPr>
        <w:t xml:space="preserve">With the circle selected, select </w:t>
      </w:r>
      <w:r w:rsidRPr="00E029CC">
        <w:rPr>
          <w:rStyle w:val="CBcmdCar"/>
        </w:rPr>
        <w:t>Draw - Surface - Extrude</w:t>
      </w:r>
      <w:r w:rsidRPr="007840FB">
        <w:rPr>
          <w:lang w:val="en-US"/>
        </w:rPr>
        <w:t>. Enter an extrusion height large enough to span the largest width of the model plus an extra margin to allow for tool diameters.</w:t>
      </w:r>
      <w:r w:rsidRPr="007840FB">
        <w:rPr>
          <w:lang w:val="en-US"/>
        </w:rPr>
        <w:br/>
        <w:t xml:space="preserve">You will also be prompted for the </w:t>
      </w:r>
      <w:r w:rsidRPr="007840FB">
        <w:rPr>
          <w:rStyle w:val="CodeHTML"/>
          <w:rFonts w:eastAsiaTheme="minorHAnsi"/>
          <w:lang w:val="en-US"/>
        </w:rPr>
        <w:t>Arc Expand Tolerance</w:t>
      </w:r>
      <w:r w:rsidRPr="007840FB">
        <w:rPr>
          <w:lang w:val="en-US"/>
        </w:rPr>
        <w:t>. Curves will be converted to flat facets when extruding. This tolerance setting controls how much error or deviation is allowed from the curve (measured in drawing units).</w:t>
      </w:r>
    </w:p>
    <w:p w:rsidR="007840FB" w:rsidRPr="007840FB" w:rsidRDefault="007840FB" w:rsidP="00E029CC">
      <w:pPr>
        <w:rPr>
          <w:lang w:val="en-US"/>
        </w:rPr>
      </w:pPr>
      <w:r w:rsidRPr="007840FB">
        <w:rPr>
          <w:lang w:val="en-US"/>
        </w:rPr>
        <w:t>Rotating the drawing view should show a 3D cylinder extending in the positive Z direction.</w:t>
      </w:r>
    </w:p>
    <w:p w:rsidR="007840FB" w:rsidRPr="00E029CC" w:rsidRDefault="007840FB" w:rsidP="00E029CC">
      <w:pPr>
        <w:rPr>
          <w:b/>
          <w:lang w:val="en-US"/>
        </w:rPr>
      </w:pPr>
      <w:r w:rsidRPr="00E029CC">
        <w:rPr>
          <w:b/>
          <w:lang w:val="en-US"/>
        </w:rPr>
        <w:t>Position the cylinder</w:t>
      </w:r>
    </w:p>
    <w:p w:rsidR="007840FB" w:rsidRPr="007840FB" w:rsidRDefault="007840FB" w:rsidP="00E029CC">
      <w:pPr>
        <w:rPr>
          <w:lang w:val="en-US"/>
        </w:rPr>
      </w:pPr>
      <w:r w:rsidRPr="007840FB">
        <w:rPr>
          <w:lang w:val="en-US"/>
        </w:rPr>
        <w:t>First, center the cylinder (</w:t>
      </w:r>
      <w:r w:rsidRPr="00E029CC">
        <w:rPr>
          <w:rStyle w:val="CBcmdCar"/>
        </w:rPr>
        <w:t>Transform - Center (Extents)</w:t>
      </w:r>
      <w:r w:rsidRPr="007840FB">
        <w:rPr>
          <w:lang w:val="en-US"/>
        </w:rPr>
        <w:t>).</w:t>
      </w:r>
    </w:p>
    <w:p w:rsidR="007840FB" w:rsidRPr="007840FB" w:rsidRDefault="007840FB" w:rsidP="00E029CC">
      <w:pPr>
        <w:rPr>
          <w:lang w:val="en-US"/>
        </w:rPr>
      </w:pPr>
      <w:r w:rsidRPr="007840FB">
        <w:rPr>
          <w:lang w:val="en-US"/>
        </w:rPr>
        <w:t>Use a combination of cut and paste and transformation rotations to position the cylinders at required positions around the model.</w:t>
      </w:r>
    </w:p>
    <w:p w:rsidR="007840FB" w:rsidRDefault="007840FB" w:rsidP="00E029CC">
      <w:pPr>
        <w:pStyle w:val="NormalWeb"/>
        <w:jc w:val="center"/>
      </w:pPr>
      <w:r>
        <w:rPr>
          <w:noProof/>
        </w:rPr>
        <w:lastRenderedPageBreak/>
        <w:drawing>
          <wp:inline distT="0" distB="0" distL="0" distR="0">
            <wp:extent cx="3808730" cy="3045460"/>
            <wp:effectExtent l="19050" t="0" r="1270" b="0"/>
            <wp:docPr id="312" name="Image 161" descr="http://www.cambam.info/doc/dw/1.0.0/images/3d_ta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www.cambam.info/doc/dw/1.0.0/images/3d_tab1.png"/>
                    <pic:cNvPicPr>
                      <a:picLocks noChangeAspect="1" noChangeArrowheads="1"/>
                    </pic:cNvPicPr>
                  </pic:nvPicPr>
                  <pic:blipFill>
                    <a:blip r:embed="rId332"/>
                    <a:srcRect/>
                    <a:stretch>
                      <a:fillRect/>
                    </a:stretch>
                  </pic:blipFill>
                  <pic:spPr bwMode="auto">
                    <a:xfrm>
                      <a:off x="0" y="0"/>
                      <a:ext cx="3808730" cy="3045460"/>
                    </a:xfrm>
                    <a:prstGeom prst="rect">
                      <a:avLst/>
                    </a:prstGeom>
                    <a:noFill/>
                    <a:ln w="9525">
                      <a:noFill/>
                      <a:miter lim="800000"/>
                      <a:headEnd/>
                      <a:tailEnd/>
                    </a:ln>
                  </pic:spPr>
                </pic:pic>
              </a:graphicData>
            </a:graphic>
          </wp:inline>
        </w:drawing>
      </w:r>
    </w:p>
    <w:p w:rsidR="007840FB" w:rsidRPr="008765CA" w:rsidRDefault="007840FB" w:rsidP="00E029CC">
      <w:pPr>
        <w:rPr>
          <w:b/>
          <w:lang w:val="en-US"/>
        </w:rPr>
      </w:pPr>
      <w:r w:rsidRPr="008765CA">
        <w:rPr>
          <w:b/>
          <w:lang w:val="en-US"/>
        </w:rPr>
        <w:t>Adjust the machining boundary</w:t>
      </w:r>
    </w:p>
    <w:p w:rsidR="007840FB" w:rsidRPr="007840FB" w:rsidRDefault="007840FB" w:rsidP="00E029CC">
      <w:pPr>
        <w:rPr>
          <w:lang w:val="en-US"/>
        </w:rPr>
      </w:pPr>
      <w:r w:rsidRPr="007840FB">
        <w:rPr>
          <w:lang w:val="en-US"/>
        </w:rPr>
        <w:t xml:space="preserve">The holding tab shapes need to be added to the 3D profiles list of surfaces to machine. To do this, right click on the machining operation in the drawing tree and select </w:t>
      </w:r>
      <w:r w:rsidRPr="00E029CC">
        <w:rPr>
          <w:rStyle w:val="CBcmdCar"/>
        </w:rPr>
        <w:t>Select Drawing Objects</w:t>
      </w:r>
      <w:r w:rsidRPr="007840FB">
        <w:rPr>
          <w:lang w:val="en-US"/>
        </w:rPr>
        <w:t xml:space="preserve">. </w:t>
      </w:r>
      <w:r w:rsidRPr="00E029CC">
        <w:rPr>
          <w:rStyle w:val="CBKeyCar"/>
        </w:rPr>
        <w:t>Ctrl</w:t>
      </w:r>
      <w:r w:rsidRPr="007840FB">
        <w:rPr>
          <w:lang w:val="en-US"/>
        </w:rPr>
        <w:t>+click to select the extruded cylinders.</w:t>
      </w:r>
    </w:p>
    <w:p w:rsidR="007840FB" w:rsidRPr="007840FB" w:rsidRDefault="007840FB" w:rsidP="00E029CC">
      <w:pPr>
        <w:rPr>
          <w:lang w:val="en-US"/>
        </w:rPr>
      </w:pPr>
      <w:r w:rsidRPr="007840FB">
        <w:rPr>
          <w:lang w:val="en-US"/>
        </w:rPr>
        <w:t>To prevent the machining operation machining around the ends of the cylinders, we need to reduce the boundary shape.</w:t>
      </w:r>
      <w:r w:rsidRPr="007840FB">
        <w:rPr>
          <w:lang w:val="en-US"/>
        </w:rPr>
        <w:br/>
        <w:t xml:space="preserve">This is achieved by specifying </w:t>
      </w:r>
      <w:r w:rsidRPr="00E029CC">
        <w:rPr>
          <w:rStyle w:val="ValueCar"/>
        </w:rPr>
        <w:t>Selected Shapes</w:t>
      </w:r>
      <w:r w:rsidRPr="007840FB">
        <w:rPr>
          <w:lang w:val="en-US"/>
        </w:rPr>
        <w:t xml:space="preserve"> in the </w:t>
      </w:r>
      <w:r w:rsidRPr="00E029CC">
        <w:rPr>
          <w:rStyle w:val="CBpropCar"/>
        </w:rPr>
        <w:t>Boundary Method</w:t>
      </w:r>
      <w:r w:rsidRPr="007840FB">
        <w:rPr>
          <w:lang w:val="en-US"/>
        </w:rPr>
        <w:t xml:space="preserve"> property and selecting only the main surface object, excluding any holding tab cylinders.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624"/>
        <w:gridCol w:w="2099"/>
        <w:gridCol w:w="5773"/>
      </w:tblGrid>
      <w:tr w:rsidR="007840FB" w:rsidRPr="00E029CC" w:rsidTr="00E029CC">
        <w:tc>
          <w:tcPr>
            <w:tcW w:w="1250" w:type="pct"/>
            <w:hideMark/>
          </w:tcPr>
          <w:p w:rsidR="007840FB" w:rsidRPr="00E029CC" w:rsidRDefault="007840FB" w:rsidP="00E029CC">
            <w:pPr>
              <w:spacing w:before="0" w:after="0"/>
              <w:rPr>
                <w:b/>
                <w:szCs w:val="24"/>
              </w:rPr>
            </w:pPr>
            <w:r w:rsidRPr="00E029CC">
              <w:rPr>
                <w:b/>
              </w:rPr>
              <w:t>Property</w:t>
            </w:r>
          </w:p>
        </w:tc>
        <w:tc>
          <w:tcPr>
            <w:tcW w:w="1000" w:type="pct"/>
            <w:hideMark/>
          </w:tcPr>
          <w:p w:rsidR="007840FB" w:rsidRPr="00E029CC" w:rsidRDefault="007840FB" w:rsidP="00E029CC">
            <w:pPr>
              <w:spacing w:before="0" w:after="0"/>
              <w:rPr>
                <w:b/>
                <w:szCs w:val="24"/>
              </w:rPr>
            </w:pPr>
            <w:r w:rsidRPr="00E029CC">
              <w:rPr>
                <w:b/>
              </w:rPr>
              <w:t>Value</w:t>
            </w:r>
          </w:p>
        </w:tc>
        <w:tc>
          <w:tcPr>
            <w:tcW w:w="2750" w:type="pct"/>
            <w:hideMark/>
          </w:tcPr>
          <w:p w:rsidR="007840FB" w:rsidRPr="00E029CC" w:rsidRDefault="007840FB" w:rsidP="00E029CC">
            <w:pPr>
              <w:spacing w:before="0" w:after="0"/>
              <w:rPr>
                <w:b/>
                <w:szCs w:val="24"/>
              </w:rPr>
            </w:pPr>
            <w:r w:rsidRPr="00E029CC">
              <w:rPr>
                <w:b/>
              </w:rPr>
              <w:t>Notes</w:t>
            </w:r>
          </w:p>
        </w:tc>
      </w:tr>
      <w:tr w:rsidR="007840FB" w:rsidRPr="00FC7FCD" w:rsidTr="00E029CC">
        <w:tc>
          <w:tcPr>
            <w:tcW w:w="0" w:type="auto"/>
            <w:hideMark/>
          </w:tcPr>
          <w:p w:rsidR="007840FB" w:rsidRDefault="007840FB" w:rsidP="00E029CC">
            <w:pPr>
              <w:pStyle w:val="CBprop"/>
              <w:rPr>
                <w:szCs w:val="24"/>
              </w:rPr>
            </w:pPr>
            <w:r>
              <w:t xml:space="preserve">Boundary Method </w:t>
            </w:r>
          </w:p>
        </w:tc>
        <w:tc>
          <w:tcPr>
            <w:tcW w:w="0" w:type="auto"/>
            <w:hideMark/>
          </w:tcPr>
          <w:p w:rsidR="007840FB" w:rsidRDefault="007840FB" w:rsidP="00E029CC">
            <w:pPr>
              <w:pStyle w:val="Value"/>
              <w:rPr>
                <w:szCs w:val="24"/>
              </w:rPr>
            </w:pPr>
            <w:r>
              <w:t xml:space="preserve">Selected Shapes </w:t>
            </w:r>
          </w:p>
        </w:tc>
        <w:tc>
          <w:tcPr>
            <w:tcW w:w="0" w:type="auto"/>
            <w:hideMark/>
          </w:tcPr>
          <w:p w:rsidR="007840FB" w:rsidRPr="007840FB" w:rsidRDefault="007840FB" w:rsidP="00E029CC">
            <w:pPr>
              <w:spacing w:before="0" w:after="0"/>
              <w:rPr>
                <w:lang w:val="en-US"/>
              </w:rPr>
            </w:pPr>
            <w:r w:rsidRPr="007840FB">
              <w:rPr>
                <w:lang w:val="en-US"/>
              </w:rPr>
              <w:t>This will create a trimming boundary just from selected shapes.</w:t>
            </w:r>
          </w:p>
        </w:tc>
      </w:tr>
      <w:tr w:rsidR="007840FB" w:rsidRPr="00FC7FCD" w:rsidTr="00E029CC">
        <w:tc>
          <w:tcPr>
            <w:tcW w:w="0" w:type="auto"/>
            <w:hideMark/>
          </w:tcPr>
          <w:p w:rsidR="007840FB" w:rsidRDefault="007840FB" w:rsidP="00E029CC">
            <w:pPr>
              <w:pStyle w:val="CBprop"/>
              <w:rPr>
                <w:szCs w:val="24"/>
              </w:rPr>
            </w:pPr>
            <w:r>
              <w:t xml:space="preserve">Boundary Shape IDs </w:t>
            </w:r>
          </w:p>
        </w:tc>
        <w:tc>
          <w:tcPr>
            <w:tcW w:w="0" w:type="auto"/>
            <w:hideMark/>
          </w:tcPr>
          <w:p w:rsidR="007840FB" w:rsidRDefault="007840FB" w:rsidP="00E029CC">
            <w:pPr>
              <w:pStyle w:val="Value"/>
              <w:rPr>
                <w:szCs w:val="24"/>
              </w:rPr>
            </w:pPr>
            <w:r>
              <w:t xml:space="preserve">1 </w:t>
            </w:r>
          </w:p>
        </w:tc>
        <w:tc>
          <w:tcPr>
            <w:tcW w:w="0" w:type="auto"/>
            <w:hideMark/>
          </w:tcPr>
          <w:p w:rsidR="007840FB" w:rsidRPr="007840FB" w:rsidRDefault="007840FB" w:rsidP="00E029CC">
            <w:pPr>
              <w:spacing w:before="0" w:after="0"/>
              <w:rPr>
                <w:lang w:val="en-US"/>
              </w:rPr>
            </w:pPr>
            <w:r w:rsidRPr="007840FB">
              <w:rPr>
                <w:lang w:val="en-US"/>
              </w:rPr>
              <w:t>Enter the ID of the main 3D surface to machine, excluding any holding cylinders.</w:t>
            </w:r>
            <w:r w:rsidRPr="007840FB">
              <w:rPr>
                <w:lang w:val="en-US"/>
              </w:rPr>
              <w:br/>
              <w:t>The [...] button to the right of the property can be used to select the shapes.</w:t>
            </w:r>
          </w:p>
        </w:tc>
      </w:tr>
    </w:tbl>
    <w:p w:rsidR="00E029CC" w:rsidRPr="008765CA" w:rsidRDefault="007840FB" w:rsidP="00E029CC">
      <w:pPr>
        <w:spacing w:before="0"/>
        <w:jc w:val="center"/>
        <w:rPr>
          <w:lang w:val="en-US"/>
        </w:rPr>
      </w:pPr>
      <w:r>
        <w:rPr>
          <w:noProof/>
          <w:color w:val="0000FF"/>
          <w:lang w:eastAsia="fr-FR"/>
        </w:rPr>
        <w:drawing>
          <wp:inline distT="0" distB="0" distL="0" distR="0">
            <wp:extent cx="3180522" cy="2385391"/>
            <wp:effectExtent l="19050" t="0" r="828" b="0"/>
            <wp:docPr id="311" name="Image 162" descr="http://www.cambam.info/doc/dw/1.0.0/images/tutorial.3dback-3-t.png">
              <a:hlinkClick xmlns:a="http://schemas.openxmlformats.org/drawingml/2006/main" r:id="rId3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www.cambam.info/doc/dw/1.0.0/images/tutorial.3dback-3-t.png">
                      <a:hlinkClick r:id="rId333"/>
                    </pic:cNvPr>
                    <pic:cNvPicPr>
                      <a:picLocks noChangeAspect="1" noChangeArrowheads="1"/>
                    </pic:cNvPicPr>
                  </pic:nvPicPr>
                  <pic:blipFill>
                    <a:blip r:embed="rId334"/>
                    <a:srcRect/>
                    <a:stretch>
                      <a:fillRect/>
                    </a:stretch>
                  </pic:blipFill>
                  <pic:spPr bwMode="auto">
                    <a:xfrm>
                      <a:off x="0" y="0"/>
                      <a:ext cx="3180522" cy="2385391"/>
                    </a:xfrm>
                    <a:prstGeom prst="rect">
                      <a:avLst/>
                    </a:prstGeom>
                    <a:noFill/>
                    <a:ln w="9525">
                      <a:noFill/>
                      <a:miter lim="800000"/>
                      <a:headEnd/>
                      <a:tailEnd/>
                    </a:ln>
                  </pic:spPr>
                </pic:pic>
              </a:graphicData>
            </a:graphic>
          </wp:inline>
        </w:drawing>
      </w:r>
      <w:r w:rsidRPr="007840FB">
        <w:rPr>
          <w:lang w:val="en-US"/>
        </w:rPr>
        <w:br/>
      </w:r>
      <w:r w:rsidRPr="00E029CC">
        <w:rPr>
          <w:lang w:val="en-US"/>
        </w:rPr>
        <w:t>Front roughing toolpath with manual holding tabs.</w:t>
      </w:r>
      <w:r w:rsidR="00E029CC" w:rsidRPr="008765CA">
        <w:rPr>
          <w:lang w:val="en-US"/>
        </w:rPr>
        <w:br w:type="page"/>
      </w:r>
    </w:p>
    <w:p w:rsidR="00937437" w:rsidRPr="00937437" w:rsidRDefault="00937437" w:rsidP="00965C71">
      <w:pPr>
        <w:pStyle w:val="CBtitre1"/>
      </w:pPr>
      <w:bookmarkStart w:id="61" w:name="_Toc105176624"/>
      <w:r w:rsidRPr="00937437">
        <w:lastRenderedPageBreak/>
        <w:t>CamBam V1.0 and use of the 4th rotary axis.</w:t>
      </w:r>
      <w:bookmarkEnd w:id="61"/>
    </w:p>
    <w:p w:rsidR="00937437" w:rsidRPr="00937437" w:rsidRDefault="00937437" w:rsidP="00965C71">
      <w:pPr>
        <w:rPr>
          <w:lang w:val="en-US"/>
        </w:rPr>
      </w:pPr>
      <w:r w:rsidRPr="00937437">
        <w:rPr>
          <w:lang w:val="en-US"/>
        </w:rPr>
        <w:t xml:space="preserve">Basically, </w:t>
      </w:r>
      <w:r w:rsidRPr="00937437">
        <w:rPr>
          <w:rStyle w:val="Accentuation"/>
          <w:lang w:val="en-US"/>
        </w:rPr>
        <w:t>CamBam</w:t>
      </w:r>
      <w:r w:rsidRPr="00937437">
        <w:rPr>
          <w:lang w:val="en-US"/>
        </w:rPr>
        <w:t xml:space="preserve"> is not designed to be used in 4-axis machining, but with some manual "additions" in the machining operations and some plugins, it is possible to use it for machining with one A or B rotary axis.</w:t>
      </w:r>
    </w:p>
    <w:p w:rsidR="00937437" w:rsidRPr="00937437" w:rsidRDefault="00937437" w:rsidP="00965C71">
      <w:pPr>
        <w:rPr>
          <w:lang w:val="en-US"/>
        </w:rPr>
      </w:pPr>
      <w:r w:rsidRPr="00937437">
        <w:rPr>
          <w:rStyle w:val="Accentuation"/>
          <w:lang w:val="en-US"/>
        </w:rPr>
        <w:t>CamBam</w:t>
      </w:r>
      <w:r w:rsidRPr="00937437">
        <w:rPr>
          <w:lang w:val="en-US"/>
        </w:rPr>
        <w:t xml:space="preserve"> files as well as 3D objects are available in this </w:t>
      </w:r>
      <w:hyperlink r:id="rId335" w:history="1">
        <w:r w:rsidRPr="00937437">
          <w:rPr>
            <w:rStyle w:val="Lienhypertexte"/>
            <w:lang w:val="en-US"/>
          </w:rPr>
          <w:t>archive</w:t>
        </w:r>
      </w:hyperlink>
    </w:p>
    <w:p w:rsidR="00937437" w:rsidRPr="00937437" w:rsidRDefault="00937437" w:rsidP="00965C71">
      <w:pPr>
        <w:pStyle w:val="CBtitre2"/>
        <w:rPr>
          <w:lang w:val="en-US"/>
        </w:rPr>
      </w:pPr>
      <w:r w:rsidRPr="00937437">
        <w:rPr>
          <w:lang w:val="en-US"/>
        </w:rPr>
        <w:t>1. Positional machining.</w:t>
      </w:r>
      <w:bookmarkStart w:id="62" w:name="positionel"/>
      <w:bookmarkEnd w:id="62"/>
    </w:p>
    <w:p w:rsidR="00937437" w:rsidRPr="00965C71" w:rsidRDefault="00937437" w:rsidP="00965C71">
      <w:pPr>
        <w:rPr>
          <w:b/>
          <w:lang w:val="en-US"/>
        </w:rPr>
      </w:pPr>
      <w:r w:rsidRPr="00965C71">
        <w:rPr>
          <w:b/>
          <w:lang w:val="en-US"/>
        </w:rPr>
        <w:t>a) Simple positional machining.</w:t>
      </w:r>
    </w:p>
    <w:p w:rsidR="00937437" w:rsidRPr="00937437" w:rsidRDefault="00937437" w:rsidP="00965C71">
      <w:pPr>
        <w:rPr>
          <w:lang w:val="en-US"/>
        </w:rPr>
      </w:pPr>
      <w:r w:rsidRPr="00937437">
        <w:rPr>
          <w:lang w:val="en-US"/>
        </w:rPr>
        <w:t>The principle is simple, the rotary axis only serves to position the part at a desired angle, then locks in position; then we can machine in XYZ as usual.</w:t>
      </w:r>
    </w:p>
    <w:p w:rsidR="00937437" w:rsidRPr="00937437" w:rsidRDefault="00937437" w:rsidP="00965C71">
      <w:pPr>
        <w:rPr>
          <w:lang w:val="en-US"/>
        </w:rPr>
      </w:pPr>
      <w:r w:rsidRPr="00937437">
        <w:rPr>
          <w:lang w:val="en-US"/>
        </w:rPr>
        <w:t>An example with the following part:</w:t>
      </w:r>
    </w:p>
    <w:p w:rsidR="00937437" w:rsidRDefault="00937437" w:rsidP="00937437">
      <w:pPr>
        <w:pStyle w:val="NormalWeb"/>
        <w:jc w:val="center"/>
      </w:pPr>
      <w:r>
        <w:rPr>
          <w:noProof/>
        </w:rPr>
        <w:drawing>
          <wp:inline distT="0" distB="0" distL="0" distR="0">
            <wp:extent cx="4144762" cy="2854603"/>
            <wp:effectExtent l="19050" t="0" r="8138" b="0"/>
            <wp:docPr id="365" name="Image 168" descr="http://www.atelier-des-fougeres.fr/Cambam/Aide_V1/Images/45_tuto4axes/positionn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www.atelier-des-fougeres.fr/Cambam/Aide_V1/Images/45_tuto4axes/positionnel.png"/>
                    <pic:cNvPicPr>
                      <a:picLocks noChangeAspect="1" noChangeArrowheads="1"/>
                    </pic:cNvPicPr>
                  </pic:nvPicPr>
                  <pic:blipFill>
                    <a:blip r:embed="rId336"/>
                    <a:srcRect/>
                    <a:stretch>
                      <a:fillRect/>
                    </a:stretch>
                  </pic:blipFill>
                  <pic:spPr bwMode="auto">
                    <a:xfrm>
                      <a:off x="0" y="0"/>
                      <a:ext cx="4144762" cy="2854603"/>
                    </a:xfrm>
                    <a:prstGeom prst="rect">
                      <a:avLst/>
                    </a:prstGeom>
                    <a:noFill/>
                    <a:ln w="9525">
                      <a:noFill/>
                      <a:miter lim="800000"/>
                      <a:headEnd/>
                      <a:tailEnd/>
                    </a:ln>
                  </pic:spPr>
                </pic:pic>
              </a:graphicData>
            </a:graphic>
          </wp:inline>
        </w:drawing>
      </w:r>
    </w:p>
    <w:p w:rsidR="00937437" w:rsidRPr="00937437" w:rsidRDefault="00937437" w:rsidP="00965C71">
      <w:pPr>
        <w:rPr>
          <w:lang w:val="en-US"/>
        </w:rPr>
      </w:pPr>
      <w:r w:rsidRPr="00937437">
        <w:rPr>
          <w:lang w:val="en-US"/>
        </w:rPr>
        <w:t>We will start with the rotary axis at 0° and we will machine the green area ; in this case a simple surfacing can be done with a pocket or profile operation.</w:t>
      </w:r>
    </w:p>
    <w:p w:rsidR="00937437" w:rsidRPr="00937437" w:rsidRDefault="00937437" w:rsidP="00965C71">
      <w:pPr>
        <w:rPr>
          <w:lang w:val="en-US"/>
        </w:rPr>
      </w:pPr>
      <w:r w:rsidRPr="00937437">
        <w:rPr>
          <w:lang w:val="en-US"/>
        </w:rPr>
        <w:t>We will then rotate the rotary axis by 60°, then we will surface the red area in the same way.</w:t>
      </w:r>
    </w:p>
    <w:p w:rsidR="00937437" w:rsidRPr="00937437" w:rsidRDefault="00937437" w:rsidP="00965C71">
      <w:pPr>
        <w:rPr>
          <w:lang w:val="en-US"/>
        </w:rPr>
      </w:pPr>
      <w:r w:rsidRPr="00937437">
        <w:rPr>
          <w:lang w:val="en-US"/>
        </w:rPr>
        <w:t>And finally, we will rotate the axis another 30° to reach the 90° position and we will use a drilling operation to machine the hole.</w:t>
      </w:r>
    </w:p>
    <w:p w:rsidR="00937437" w:rsidRPr="00937437" w:rsidRDefault="00937437" w:rsidP="00965C71">
      <w:pPr>
        <w:rPr>
          <w:lang w:val="en-US"/>
        </w:rPr>
      </w:pPr>
      <w:r w:rsidRPr="00937437">
        <w:rPr>
          <w:lang w:val="en-US"/>
        </w:rPr>
        <w:t>The rotation information will have to be added manually in the machining operations concerned. We will see later how to do it.</w:t>
      </w:r>
    </w:p>
    <w:p w:rsidR="00937437" w:rsidRPr="00937437" w:rsidRDefault="00937437" w:rsidP="00965C71">
      <w:pPr>
        <w:rPr>
          <w:lang w:val="en-US"/>
        </w:rPr>
      </w:pPr>
      <w:r w:rsidRPr="00937437">
        <w:rPr>
          <w:lang w:val="en-US"/>
        </w:rPr>
        <w:t>Note that the 3D object is only there to make things more readable ; in reality it is not necessary until 3D profiling operations are used.</w:t>
      </w:r>
    </w:p>
    <w:p w:rsidR="00937437" w:rsidRPr="00937437" w:rsidRDefault="00937437" w:rsidP="00965C71">
      <w:pPr>
        <w:rPr>
          <w:lang w:val="en-US"/>
        </w:rPr>
      </w:pPr>
      <w:r w:rsidRPr="00937437">
        <w:rPr>
          <w:lang w:val="en-US"/>
        </w:rPr>
        <w:t>This method can be used with all types of machining operations, including 3D machining operations: in this case it will of course be necessary to have a 3D model and it will be possible to use the method of double-sided machining of 3D machining operations to make the top/bottom faces.</w:t>
      </w:r>
    </w:p>
    <w:p w:rsidR="00965C71" w:rsidRDefault="00965C71">
      <w:pPr>
        <w:spacing w:before="0"/>
        <w:rPr>
          <w:b/>
          <w:lang w:val="en-US"/>
        </w:rPr>
      </w:pPr>
      <w:r>
        <w:rPr>
          <w:b/>
          <w:lang w:val="en-US"/>
        </w:rPr>
        <w:br w:type="page"/>
      </w:r>
    </w:p>
    <w:p w:rsidR="00937437" w:rsidRPr="00965C71" w:rsidRDefault="00937437" w:rsidP="00965C71">
      <w:pPr>
        <w:rPr>
          <w:b/>
          <w:lang w:val="en-US"/>
        </w:rPr>
      </w:pPr>
      <w:r w:rsidRPr="00965C71">
        <w:rPr>
          <w:b/>
          <w:lang w:val="en-US"/>
        </w:rPr>
        <w:lastRenderedPageBreak/>
        <w:t>b) Positional machining with repetitions</w:t>
      </w:r>
      <w:bookmarkStart w:id="63" w:name="repet"/>
      <w:bookmarkEnd w:id="63"/>
    </w:p>
    <w:p w:rsidR="00937437" w:rsidRPr="00937437" w:rsidRDefault="00937437" w:rsidP="00965C71">
      <w:pPr>
        <w:rPr>
          <w:lang w:val="en-US"/>
        </w:rPr>
      </w:pPr>
      <w:r w:rsidRPr="00937437">
        <w:rPr>
          <w:lang w:val="en-US"/>
        </w:rPr>
        <w:t>In the previous case, each machining is different, whether by its type (surfacing, drilling), its machining parameters (the depth to be machined is not the same on the green face and the red face) and the angle positioning is not repetitive, which makes it necessary to define a specific rotation for each machining.</w:t>
      </w:r>
    </w:p>
    <w:p w:rsidR="00937437" w:rsidRPr="00937437" w:rsidRDefault="00937437" w:rsidP="00965C71">
      <w:pPr>
        <w:rPr>
          <w:lang w:val="en-US"/>
        </w:rPr>
      </w:pPr>
      <w:r w:rsidRPr="00937437">
        <w:rPr>
          <w:lang w:val="en-US"/>
        </w:rPr>
        <w:t xml:space="preserve">One can however have a part on which one wants to repeat the same machining in a regular way on the periphery of the part ; example machining a 6-sided or a splined shaft. In this case, there will be one or more machining operations (surfacing, pocket, drilling, or even 3D machining, etc.) repeated 6 times at 60° intervals for a 6-sided. We will then use the </w:t>
      </w:r>
      <w:r w:rsidRPr="00937437">
        <w:rPr>
          <w:rStyle w:val="Accentuation"/>
          <w:lang w:val="en-US"/>
        </w:rPr>
        <w:t>CamBam</w:t>
      </w:r>
      <w:r w:rsidRPr="00937437">
        <w:rPr>
          <w:lang w:val="en-US"/>
        </w:rPr>
        <w:t xml:space="preserve"> nesting function to repeat the machinings to which we will add an axis rotation command. (a rotation value relative to its last position).</w:t>
      </w:r>
    </w:p>
    <w:p w:rsidR="00937437" w:rsidRDefault="00937437" w:rsidP="00965C71">
      <w:r w:rsidRPr="00937437">
        <w:rPr>
          <w:lang w:val="en-US"/>
        </w:rPr>
        <w:t xml:space="preserve">Example of a part that can be made by repetition at regular angular intervals. </w:t>
      </w:r>
      <w:r>
        <w:t>(here every 45°)</w:t>
      </w:r>
    </w:p>
    <w:p w:rsidR="00937437" w:rsidRDefault="00937437" w:rsidP="00937437">
      <w:pPr>
        <w:pStyle w:val="NormalWeb"/>
        <w:jc w:val="center"/>
      </w:pPr>
      <w:r>
        <w:rPr>
          <w:noProof/>
        </w:rPr>
        <w:drawing>
          <wp:inline distT="0" distB="0" distL="0" distR="0">
            <wp:extent cx="4063492" cy="3098413"/>
            <wp:effectExtent l="19050" t="0" r="0" b="0"/>
            <wp:docPr id="364" name="Image 169" descr="http://www.atelier-des-fougeres.fr/Cambam/Aide_V1/Images/45_tuto4axes/canelu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www.atelier-des-fougeres.fr/Cambam/Aide_V1/Images/45_tuto4axes/canelures.png"/>
                    <pic:cNvPicPr>
                      <a:picLocks noChangeAspect="1" noChangeArrowheads="1"/>
                    </pic:cNvPicPr>
                  </pic:nvPicPr>
                  <pic:blipFill>
                    <a:blip r:embed="rId337"/>
                    <a:srcRect/>
                    <a:stretch>
                      <a:fillRect/>
                    </a:stretch>
                  </pic:blipFill>
                  <pic:spPr bwMode="auto">
                    <a:xfrm>
                      <a:off x="0" y="0"/>
                      <a:ext cx="4063492" cy="3098413"/>
                    </a:xfrm>
                    <a:prstGeom prst="rect">
                      <a:avLst/>
                    </a:prstGeom>
                    <a:noFill/>
                    <a:ln w="9525">
                      <a:noFill/>
                      <a:miter lim="800000"/>
                      <a:headEnd/>
                      <a:tailEnd/>
                    </a:ln>
                  </pic:spPr>
                </pic:pic>
              </a:graphicData>
            </a:graphic>
          </wp:inline>
        </w:drawing>
      </w:r>
    </w:p>
    <w:p w:rsidR="00937437" w:rsidRPr="00937437" w:rsidRDefault="00937437" w:rsidP="00965C71">
      <w:pPr>
        <w:rPr>
          <w:lang w:val="en-US"/>
        </w:rPr>
      </w:pPr>
      <w:r w:rsidRPr="00937437">
        <w:rPr>
          <w:lang w:val="en-US"/>
        </w:rPr>
        <w:t xml:space="preserve">Note that these two methods can also be used with a non-motorized 4th axis; in this case it will be up to you to turn and lock the 4th axis to its new machining position ; it will suffice to insert an M0 (pause) in the </w:t>
      </w:r>
      <w:r w:rsidRPr="00937437">
        <w:rPr>
          <w:rStyle w:val="prop"/>
          <w:lang w:val="en-US"/>
        </w:rPr>
        <w:t>Custom MOP Footer</w:t>
      </w:r>
      <w:r w:rsidRPr="00937437">
        <w:rPr>
          <w:lang w:val="en-US"/>
        </w:rPr>
        <w:t xml:space="preserve"> property of the last machining operation to stop the machining so you can turn the axis to its new position befor to continue the machining.</w:t>
      </w:r>
    </w:p>
    <w:p w:rsidR="00937437" w:rsidRPr="00937437" w:rsidRDefault="00937437" w:rsidP="00965C71">
      <w:pPr>
        <w:pStyle w:val="CBtitre2"/>
        <w:rPr>
          <w:lang w:val="en-US"/>
        </w:rPr>
      </w:pPr>
      <w:r w:rsidRPr="00937437">
        <w:rPr>
          <w:lang w:val="en-US"/>
        </w:rPr>
        <w:t>2. Wrapping GCode</w:t>
      </w:r>
      <w:bookmarkStart w:id="64" w:name="wrap"/>
      <w:bookmarkEnd w:id="64"/>
    </w:p>
    <w:p w:rsidR="00937437" w:rsidRPr="00965C71" w:rsidRDefault="00937437" w:rsidP="00965C71">
      <w:pPr>
        <w:rPr>
          <w:b/>
          <w:lang w:val="en-US"/>
        </w:rPr>
      </w:pPr>
      <w:r w:rsidRPr="00965C71">
        <w:rPr>
          <w:b/>
          <w:lang w:val="en-US"/>
        </w:rPr>
        <w:t>a) Simple engraving</w:t>
      </w:r>
    </w:p>
    <w:p w:rsidR="00937437" w:rsidRPr="00937437" w:rsidRDefault="00937437" w:rsidP="00965C71">
      <w:pPr>
        <w:rPr>
          <w:lang w:val="en-US"/>
        </w:rPr>
      </w:pPr>
      <w:r w:rsidRPr="00937437">
        <w:rPr>
          <w:lang w:val="en-US"/>
        </w:rPr>
        <w:t xml:space="preserve">Another method, suitable for other types of machining, consists of working "flat", in other words, from </w:t>
      </w:r>
      <w:r w:rsidRPr="00937437">
        <w:rPr>
          <w:rStyle w:val="Accentuation"/>
          <w:lang w:val="en-US"/>
        </w:rPr>
        <w:t>CamBam</w:t>
      </w:r>
      <w:r w:rsidRPr="00937437">
        <w:rPr>
          <w:lang w:val="en-US"/>
        </w:rPr>
        <w:t xml:space="preserve">'s point of view, the machining is done in XYZ, then one of the coordinates X or Y, depending on the orientation of the 4th axis on the machine, is converted into an angular position. It's like wrapping the machining around a cylinder. On </w:t>
      </w:r>
      <w:r w:rsidRPr="00937437">
        <w:rPr>
          <w:rStyle w:val="Accentuation"/>
          <w:lang w:val="en-US"/>
        </w:rPr>
        <w:t>CamBam</w:t>
      </w:r>
      <w:r w:rsidRPr="00937437">
        <w:rPr>
          <w:lang w:val="en-US"/>
        </w:rPr>
        <w:t xml:space="preserve"> V1.0, the post-processor will convert the X or Y coordinates into A or B coordinates.</w:t>
      </w:r>
    </w:p>
    <w:p w:rsidR="00965C71" w:rsidRDefault="00965C71">
      <w:pPr>
        <w:spacing w:before="0"/>
        <w:rPr>
          <w:lang w:val="en-US"/>
        </w:rPr>
      </w:pPr>
      <w:r>
        <w:rPr>
          <w:lang w:val="en-US"/>
        </w:rPr>
        <w:br w:type="page"/>
      </w:r>
    </w:p>
    <w:p w:rsidR="00937437" w:rsidRPr="00937437" w:rsidRDefault="00937437" w:rsidP="00965C71">
      <w:pPr>
        <w:rPr>
          <w:lang w:val="en-US"/>
        </w:rPr>
      </w:pPr>
      <w:r w:rsidRPr="00937437">
        <w:rPr>
          <w:lang w:val="en-US"/>
        </w:rPr>
        <w:lastRenderedPageBreak/>
        <w:t>An example with text written "flat" and then wrapped around a cylinder.</w:t>
      </w:r>
    </w:p>
    <w:p w:rsidR="00937437" w:rsidRDefault="00937437" w:rsidP="00937437">
      <w:pPr>
        <w:pStyle w:val="NormalWeb"/>
        <w:jc w:val="center"/>
      </w:pPr>
      <w:r>
        <w:rPr>
          <w:noProof/>
        </w:rPr>
        <w:drawing>
          <wp:inline distT="0" distB="0" distL="0" distR="0">
            <wp:extent cx="2600635" cy="1554286"/>
            <wp:effectExtent l="19050" t="0" r="9215" b="0"/>
            <wp:docPr id="363" name="Image 170" descr="http://www.atelier-des-fougeres.fr/Cambam/Aide_V1/Images/45_tuto4axes/w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www.atelier-des-fougeres.fr/Cambam/Aide_V1/Images/45_tuto4axes/wrap.png"/>
                    <pic:cNvPicPr>
                      <a:picLocks noChangeAspect="1" noChangeArrowheads="1"/>
                    </pic:cNvPicPr>
                  </pic:nvPicPr>
                  <pic:blipFill>
                    <a:blip r:embed="rId338"/>
                    <a:srcRect/>
                    <a:stretch>
                      <a:fillRect/>
                    </a:stretch>
                  </pic:blipFill>
                  <pic:spPr bwMode="auto">
                    <a:xfrm>
                      <a:off x="0" y="0"/>
                      <a:ext cx="2600635" cy="1554286"/>
                    </a:xfrm>
                    <a:prstGeom prst="rect">
                      <a:avLst/>
                    </a:prstGeom>
                    <a:noFill/>
                    <a:ln w="9525">
                      <a:noFill/>
                      <a:miter lim="800000"/>
                      <a:headEnd/>
                      <a:tailEnd/>
                    </a:ln>
                  </pic:spPr>
                </pic:pic>
              </a:graphicData>
            </a:graphic>
          </wp:inline>
        </w:drawing>
      </w:r>
    </w:p>
    <w:p w:rsidR="00937437" w:rsidRPr="00937437" w:rsidRDefault="00937437" w:rsidP="00965C71">
      <w:pPr>
        <w:rPr>
          <w:lang w:val="en-US"/>
        </w:rPr>
      </w:pPr>
      <w:r w:rsidRPr="00937437">
        <w:rPr>
          <w:lang w:val="en-US"/>
        </w:rPr>
        <w:t xml:space="preserve">In this case, the GCode produced is a simple 3-axis XYZ GCode, once produced, the GCode then undergoes a modification to convert the cartesian coordinates of the X or Y axis into polar coordinates for an A or B axis. This conversion can be done using a plugin (Wrapper), or if you are using version 1.0 of </w:t>
      </w:r>
      <w:r w:rsidRPr="00937437">
        <w:rPr>
          <w:rStyle w:val="Accentuation"/>
          <w:lang w:val="en-US"/>
        </w:rPr>
        <w:t>CamBam</w:t>
      </w:r>
      <w:r w:rsidRPr="00937437">
        <w:rPr>
          <w:lang w:val="en-US"/>
        </w:rPr>
        <w:t>, it can be done directly by the post processor (which must have been selected for this).</w:t>
      </w:r>
    </w:p>
    <w:p w:rsidR="00937437" w:rsidRPr="00937437" w:rsidRDefault="00937437" w:rsidP="00965C71">
      <w:pPr>
        <w:rPr>
          <w:lang w:val="en-US"/>
        </w:rPr>
      </w:pPr>
      <w:r w:rsidRPr="00937437">
        <w:rPr>
          <w:lang w:val="en-US"/>
        </w:rPr>
        <w:t>Example, engraving of a simple logo on a 40mm diameter cylinder.</w:t>
      </w:r>
    </w:p>
    <w:p w:rsidR="00937437" w:rsidRPr="00937437" w:rsidRDefault="00937437" w:rsidP="00965C71">
      <w:pPr>
        <w:rPr>
          <w:lang w:val="en-US"/>
        </w:rPr>
      </w:pPr>
      <w:r w:rsidRPr="00937437">
        <w:rPr>
          <w:lang w:val="en-US"/>
        </w:rPr>
        <w:t xml:space="preserve">The "flat" toolpaths in </w:t>
      </w:r>
      <w:r w:rsidRPr="00937437">
        <w:rPr>
          <w:rStyle w:val="Accentuation"/>
          <w:lang w:val="en-US"/>
        </w:rPr>
        <w:t>CamBam</w:t>
      </w:r>
      <w:r w:rsidRPr="00937437">
        <w:rPr>
          <w:lang w:val="en-US"/>
        </w:rPr>
        <w:t>.</w:t>
      </w:r>
    </w:p>
    <w:p w:rsidR="00937437" w:rsidRDefault="00937437" w:rsidP="00937437">
      <w:pPr>
        <w:pStyle w:val="NormalWeb"/>
        <w:jc w:val="center"/>
      </w:pPr>
      <w:r>
        <w:rPr>
          <w:noProof/>
        </w:rPr>
        <w:drawing>
          <wp:inline distT="0" distB="0" distL="0" distR="0">
            <wp:extent cx="5813334" cy="3070477"/>
            <wp:effectExtent l="19050" t="0" r="0" b="0"/>
            <wp:docPr id="362" name="Image 171" descr="http://www.atelier-des-fougeres.fr/Cambam/Aide_V1/Images/45_tuto4axes/grav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www.atelier-des-fougeres.fr/Cambam/Aide_V1/Images/45_tuto4axes/gravure.png"/>
                    <pic:cNvPicPr>
                      <a:picLocks noChangeAspect="1" noChangeArrowheads="1"/>
                    </pic:cNvPicPr>
                  </pic:nvPicPr>
                  <pic:blipFill>
                    <a:blip r:embed="rId339"/>
                    <a:srcRect/>
                    <a:stretch>
                      <a:fillRect/>
                    </a:stretch>
                  </pic:blipFill>
                  <pic:spPr bwMode="auto">
                    <a:xfrm>
                      <a:off x="0" y="0"/>
                      <a:ext cx="5813334" cy="3070477"/>
                    </a:xfrm>
                    <a:prstGeom prst="rect">
                      <a:avLst/>
                    </a:prstGeom>
                    <a:noFill/>
                    <a:ln w="9525">
                      <a:noFill/>
                      <a:miter lim="800000"/>
                      <a:headEnd/>
                      <a:tailEnd/>
                    </a:ln>
                  </pic:spPr>
                </pic:pic>
              </a:graphicData>
            </a:graphic>
          </wp:inline>
        </w:drawing>
      </w:r>
    </w:p>
    <w:p w:rsidR="00937437" w:rsidRPr="00937437" w:rsidRDefault="00937437" w:rsidP="00965C71">
      <w:pPr>
        <w:rPr>
          <w:lang w:val="en-US"/>
        </w:rPr>
      </w:pPr>
      <w:r w:rsidRPr="00937437">
        <w:rPr>
          <w:lang w:val="en-US"/>
        </w:rPr>
        <w:t>Note that the toolpaths are at radius in Z (blue toolpath),</w:t>
      </w:r>
      <w:r w:rsidRPr="00937437">
        <w:rPr>
          <w:rStyle w:val="lev"/>
          <w:lang w:val="en-US"/>
        </w:rPr>
        <w:t xml:space="preserve"> the drawing itself is at Z=0</w:t>
      </w:r>
      <w:r w:rsidRPr="00937437">
        <w:rPr>
          <w:lang w:val="en-US"/>
        </w:rPr>
        <w:t xml:space="preserve">; it is important with the </w:t>
      </w:r>
      <w:r w:rsidRPr="00937437">
        <w:rPr>
          <w:rStyle w:val="Accentuation"/>
          <w:lang w:val="en-US"/>
        </w:rPr>
        <w:t>CamBam</w:t>
      </w:r>
      <w:r w:rsidRPr="00937437">
        <w:rPr>
          <w:lang w:val="en-US"/>
        </w:rPr>
        <w:t xml:space="preserve"> built-in engraving opeation.</w:t>
      </w:r>
    </w:p>
    <w:p w:rsidR="00965C71" w:rsidRDefault="00965C71">
      <w:pPr>
        <w:spacing w:before="0"/>
        <w:rPr>
          <w:lang w:val="en-US"/>
        </w:rPr>
      </w:pPr>
      <w:r>
        <w:rPr>
          <w:lang w:val="en-US"/>
        </w:rPr>
        <w:br w:type="page"/>
      </w:r>
    </w:p>
    <w:p w:rsidR="00937437" w:rsidRPr="00937437" w:rsidRDefault="00937437" w:rsidP="00965C71">
      <w:pPr>
        <w:rPr>
          <w:lang w:val="en-US"/>
        </w:rPr>
      </w:pPr>
      <w:r w:rsidRPr="00937437">
        <w:rPr>
          <w:lang w:val="en-US"/>
        </w:rPr>
        <w:lastRenderedPageBreak/>
        <w:t>Once the GCode is done and wrapped, we get this result.</w:t>
      </w:r>
    </w:p>
    <w:p w:rsidR="00937437" w:rsidRDefault="00937437" w:rsidP="00937437">
      <w:pPr>
        <w:pStyle w:val="NormalWeb"/>
        <w:jc w:val="center"/>
      </w:pPr>
      <w:r>
        <w:rPr>
          <w:noProof/>
        </w:rPr>
        <w:drawing>
          <wp:inline distT="0" distB="0" distL="0" distR="0">
            <wp:extent cx="5041270" cy="2266667"/>
            <wp:effectExtent l="19050" t="0" r="6980" b="0"/>
            <wp:docPr id="361" name="Image 172" descr="http://www.atelier-des-fougeres.fr/Cambam/Aide_V1/Images/45_tuto4axes/gravu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www.atelier-des-fougeres.fr/Cambam/Aide_V1/Images/45_tuto4axes/gravure2.png"/>
                    <pic:cNvPicPr>
                      <a:picLocks noChangeAspect="1" noChangeArrowheads="1"/>
                    </pic:cNvPicPr>
                  </pic:nvPicPr>
                  <pic:blipFill>
                    <a:blip r:embed="rId340"/>
                    <a:srcRect/>
                    <a:stretch>
                      <a:fillRect/>
                    </a:stretch>
                  </pic:blipFill>
                  <pic:spPr bwMode="auto">
                    <a:xfrm>
                      <a:off x="0" y="0"/>
                      <a:ext cx="5041270" cy="2266667"/>
                    </a:xfrm>
                    <a:prstGeom prst="rect">
                      <a:avLst/>
                    </a:prstGeom>
                    <a:noFill/>
                    <a:ln w="9525">
                      <a:noFill/>
                      <a:miter lim="800000"/>
                      <a:headEnd/>
                      <a:tailEnd/>
                    </a:ln>
                  </pic:spPr>
                </pic:pic>
              </a:graphicData>
            </a:graphic>
          </wp:inline>
        </w:drawing>
      </w:r>
    </w:p>
    <w:p w:rsidR="00937437" w:rsidRDefault="00937437" w:rsidP="00937437">
      <w:pPr>
        <w:pStyle w:val="NormalWeb"/>
        <w:jc w:val="center"/>
      </w:pPr>
      <w:r>
        <w:rPr>
          <w:noProof/>
        </w:rPr>
        <w:drawing>
          <wp:inline distT="0" distB="0" distL="0" distR="0">
            <wp:extent cx="2032000" cy="2280920"/>
            <wp:effectExtent l="19050" t="0" r="6350" b="0"/>
            <wp:docPr id="360" name="Image 173" descr="http://www.atelier-des-fougeres.fr/Cambam/Aide_V1/Images/45_tuto4axes/gravur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www.atelier-des-fougeres.fr/Cambam/Aide_V1/Images/45_tuto4axes/gravure3.jpg"/>
                    <pic:cNvPicPr>
                      <a:picLocks noChangeAspect="1" noChangeArrowheads="1"/>
                    </pic:cNvPicPr>
                  </pic:nvPicPr>
                  <pic:blipFill>
                    <a:blip r:embed="rId341"/>
                    <a:srcRect/>
                    <a:stretch>
                      <a:fillRect/>
                    </a:stretch>
                  </pic:blipFill>
                  <pic:spPr bwMode="auto">
                    <a:xfrm>
                      <a:off x="0" y="0"/>
                      <a:ext cx="2032000" cy="2280920"/>
                    </a:xfrm>
                    <a:prstGeom prst="rect">
                      <a:avLst/>
                    </a:prstGeom>
                    <a:noFill/>
                    <a:ln w="9525">
                      <a:noFill/>
                      <a:miter lim="800000"/>
                      <a:headEnd/>
                      <a:tailEnd/>
                    </a:ln>
                  </pic:spPr>
                </pic:pic>
              </a:graphicData>
            </a:graphic>
          </wp:inline>
        </w:drawing>
      </w:r>
    </w:p>
    <w:p w:rsidR="00937437" w:rsidRPr="00937437" w:rsidRDefault="00937437" w:rsidP="00965C71">
      <w:pPr>
        <w:rPr>
          <w:lang w:val="en-US"/>
        </w:rPr>
      </w:pPr>
      <w:r w:rsidRPr="00937437">
        <w:rPr>
          <w:lang w:val="en-US"/>
        </w:rPr>
        <w:t>All types of machining operations can be wrapped.</w:t>
      </w:r>
    </w:p>
    <w:p w:rsidR="00937437" w:rsidRPr="00937437" w:rsidRDefault="00937437" w:rsidP="00965C71">
      <w:pPr>
        <w:rPr>
          <w:lang w:val="en-US"/>
        </w:rPr>
      </w:pPr>
      <w:r w:rsidRPr="00937437">
        <w:rPr>
          <w:lang w:val="en-US"/>
        </w:rPr>
        <w:t>Engraving and 3D machining operations will need to take into account their specificities, in particular the way the Z is managed in engraving (*), which differs from other machining operations.</w:t>
      </w:r>
    </w:p>
    <w:p w:rsidR="00937437" w:rsidRPr="00937437" w:rsidRDefault="00937437" w:rsidP="00965C71">
      <w:pPr>
        <w:rPr>
          <w:lang w:val="en-US"/>
        </w:rPr>
      </w:pPr>
      <w:r w:rsidRPr="00937437">
        <w:rPr>
          <w:lang w:val="en-US"/>
        </w:rPr>
        <w:t xml:space="preserve">(*) With the engraving operation, the Z coordinates for </w:t>
      </w:r>
      <w:r w:rsidRPr="00965C71">
        <w:rPr>
          <w:rStyle w:val="CBpropCar"/>
        </w:rPr>
        <w:t>Stock surface</w:t>
      </w:r>
      <w:r w:rsidRPr="00937437">
        <w:rPr>
          <w:lang w:val="en-US"/>
        </w:rPr>
        <w:t xml:space="preserve"> and </w:t>
      </w:r>
      <w:r w:rsidRPr="00965C71">
        <w:rPr>
          <w:rStyle w:val="CBpropCar"/>
        </w:rPr>
        <w:t>Target depth</w:t>
      </w:r>
      <w:r w:rsidRPr="00937437">
        <w:rPr>
          <w:lang w:val="en-US"/>
        </w:rPr>
        <w:t xml:space="preserve"> are relative to the Z position of the lines to be engraved and are not given in absolute coordinates as in other operations. I'm talking about the standard </w:t>
      </w:r>
      <w:r w:rsidRPr="00937437">
        <w:rPr>
          <w:rStyle w:val="Accentuation"/>
          <w:lang w:val="en-US"/>
        </w:rPr>
        <w:t>CamBam</w:t>
      </w:r>
      <w:r w:rsidRPr="00937437">
        <w:rPr>
          <w:lang w:val="en-US"/>
        </w:rPr>
        <w:t xml:space="preserve"> engraving operation ; the V-Engrave plugin works like other machining operations, ie. the Z position of the lines to be engraved has no effect, the values ​​of </w:t>
      </w:r>
      <w:r w:rsidRPr="00965C71">
        <w:rPr>
          <w:rStyle w:val="CBpropCar"/>
        </w:rPr>
        <w:t>Stock surface</w:t>
      </w:r>
      <w:r w:rsidRPr="00937437">
        <w:rPr>
          <w:lang w:val="en-US"/>
        </w:rPr>
        <w:t xml:space="preserve"> and </w:t>
      </w:r>
      <w:r w:rsidRPr="00965C71">
        <w:rPr>
          <w:rStyle w:val="CBpropCar"/>
        </w:rPr>
        <w:t>Target depth</w:t>
      </w:r>
      <w:r w:rsidRPr="00937437">
        <w:rPr>
          <w:lang w:val="en-US"/>
        </w:rPr>
        <w:t xml:space="preserve"> are in absolute coordinates.</w:t>
      </w:r>
    </w:p>
    <w:p w:rsidR="00937437" w:rsidRPr="00937437" w:rsidRDefault="00937437" w:rsidP="00965C71">
      <w:pPr>
        <w:rPr>
          <w:lang w:val="en-US"/>
        </w:rPr>
      </w:pPr>
      <w:r w:rsidRPr="00937437">
        <w:rPr>
          <w:lang w:val="en-US"/>
        </w:rPr>
        <w:t xml:space="preserve">With </w:t>
      </w:r>
      <w:r w:rsidRPr="00937437">
        <w:rPr>
          <w:rStyle w:val="Accentuation"/>
          <w:lang w:val="en-US"/>
        </w:rPr>
        <w:t>CamBam</w:t>
      </w:r>
      <w:r w:rsidRPr="00937437">
        <w:rPr>
          <w:lang w:val="en-US"/>
        </w:rPr>
        <w:t xml:space="preserve"> V1.0 and wrapping via the post-processor (</w:t>
      </w:r>
      <w:r w:rsidRPr="00937437">
        <w:rPr>
          <w:rStyle w:val="Accentuation"/>
          <w:lang w:val="en-US"/>
        </w:rPr>
        <w:t>RotaryY</w:t>
      </w:r>
      <w:r w:rsidRPr="00937437">
        <w:rPr>
          <w:lang w:val="en-US"/>
        </w:rPr>
        <w:t xml:space="preserve"> or </w:t>
      </w:r>
      <w:r w:rsidRPr="00937437">
        <w:rPr>
          <w:rStyle w:val="Accentuation"/>
          <w:lang w:val="en-US"/>
        </w:rPr>
        <w:t>RotaryX</w:t>
      </w:r>
      <w:r w:rsidRPr="00937437">
        <w:rPr>
          <w:lang w:val="en-US"/>
        </w:rPr>
        <w:t xml:space="preserve">), it is the </w:t>
      </w:r>
      <w:r w:rsidRPr="00965C71">
        <w:rPr>
          <w:rStyle w:val="CBpropCar"/>
        </w:rPr>
        <w:t>Stock surface</w:t>
      </w:r>
      <w:r w:rsidRPr="00937437">
        <w:rPr>
          <w:lang w:val="en-US"/>
        </w:rPr>
        <w:t xml:space="preserve"> value that is used to define the wrapping radius, with the engraving operation it is therefore necessary that the drawing be at Z=0 and that </w:t>
      </w:r>
      <w:r w:rsidRPr="00965C71">
        <w:rPr>
          <w:rStyle w:val="CBpropCar"/>
        </w:rPr>
        <w:t>Stock surface</w:t>
      </w:r>
      <w:r w:rsidRPr="00937437">
        <w:rPr>
          <w:lang w:val="en-US"/>
        </w:rPr>
        <w:t xml:space="preserve"> = the radius because unlike other machining operations where the value of </w:t>
      </w:r>
      <w:r w:rsidRPr="00965C71">
        <w:rPr>
          <w:rStyle w:val="CBpropCar"/>
        </w:rPr>
        <w:t>Stock surface</w:t>
      </w:r>
      <w:r w:rsidRPr="00937437">
        <w:rPr>
          <w:lang w:val="en-US"/>
        </w:rPr>
        <w:t xml:space="preserve"> is an absolute value, independent of the Z position of the drawing, this is not the case with engraving where the value of </w:t>
      </w:r>
      <w:r w:rsidRPr="00965C71">
        <w:rPr>
          <w:rStyle w:val="CBpropCar"/>
        </w:rPr>
        <w:t>Stock Surface</w:t>
      </w:r>
      <w:r w:rsidRPr="00937437">
        <w:rPr>
          <w:lang w:val="en-US"/>
        </w:rPr>
        <w:t xml:space="preserve"> is relative to the Z position of the drawing.</w:t>
      </w:r>
    </w:p>
    <w:p w:rsidR="00937437" w:rsidRPr="00965C71" w:rsidRDefault="00937437" w:rsidP="00965C71">
      <w:pPr>
        <w:rPr>
          <w:b/>
          <w:lang w:val="en-US"/>
        </w:rPr>
      </w:pPr>
      <w:r w:rsidRPr="00965C71">
        <w:rPr>
          <w:b/>
          <w:lang w:val="en-US"/>
        </w:rPr>
        <w:t>b) GCode wrapping used with 3D machining operations.</w:t>
      </w:r>
      <w:bookmarkStart w:id="65" w:name="wrap3D"/>
      <w:bookmarkEnd w:id="65"/>
    </w:p>
    <w:p w:rsidR="00937437" w:rsidRPr="00937437" w:rsidRDefault="00937437" w:rsidP="00965C71">
      <w:pPr>
        <w:rPr>
          <w:lang w:val="en-US"/>
        </w:rPr>
      </w:pPr>
      <w:r w:rsidRPr="00937437">
        <w:rPr>
          <w:lang w:val="en-US"/>
        </w:rPr>
        <w:t>It is also quite possible to wrap 3D machining operations, such as this column which can be obtained following a wrap of a 3D profiling operation on a surface object (a mesh) representing a 3D stone texture.</w:t>
      </w:r>
    </w:p>
    <w:p w:rsidR="00937437" w:rsidRDefault="00937437" w:rsidP="00965C71">
      <w:pPr>
        <w:pStyle w:val="NormalWeb"/>
      </w:pPr>
      <w:r>
        <w:rPr>
          <w:noProof/>
        </w:rPr>
        <w:lastRenderedPageBreak/>
        <w:drawing>
          <wp:inline distT="0" distB="0" distL="0" distR="0">
            <wp:extent cx="2031746" cy="2285714"/>
            <wp:effectExtent l="19050" t="0" r="6604" b="0"/>
            <wp:docPr id="359" name="Image 174" descr="http://www.atelier-des-fougeres.fr/Cambam/Aide_V1/Images/45_tuto4axes/colonne_wra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www.atelier-des-fougeres.fr/Cambam/Aide_V1/Images/45_tuto4axes/colonne_wraped.png"/>
                    <pic:cNvPicPr>
                      <a:picLocks noChangeAspect="1" noChangeArrowheads="1"/>
                    </pic:cNvPicPr>
                  </pic:nvPicPr>
                  <pic:blipFill>
                    <a:blip r:embed="rId342"/>
                    <a:srcRect/>
                    <a:stretch>
                      <a:fillRect/>
                    </a:stretch>
                  </pic:blipFill>
                  <pic:spPr bwMode="auto">
                    <a:xfrm>
                      <a:off x="0" y="0"/>
                      <a:ext cx="2031746" cy="2285714"/>
                    </a:xfrm>
                    <a:prstGeom prst="rect">
                      <a:avLst/>
                    </a:prstGeom>
                    <a:noFill/>
                    <a:ln w="9525">
                      <a:noFill/>
                      <a:miter lim="800000"/>
                      <a:headEnd/>
                      <a:tailEnd/>
                    </a:ln>
                  </pic:spPr>
                </pic:pic>
              </a:graphicData>
            </a:graphic>
          </wp:inline>
        </w:drawing>
      </w:r>
      <w:r>
        <w:rPr>
          <w:noProof/>
        </w:rPr>
        <w:drawing>
          <wp:inline distT="0" distB="0" distL="0" distR="0">
            <wp:extent cx="4292064" cy="1899683"/>
            <wp:effectExtent l="19050" t="0" r="0" b="0"/>
            <wp:docPr id="358" name="Image 175" descr="http://www.atelier-des-fougeres.fr/Cambam/Aide_V1/Images/45_tuto4axes/colonne_before_wra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www.atelier-des-fougeres.fr/Cambam/Aide_V1/Images/45_tuto4axes/colonne_before_wraped.png"/>
                    <pic:cNvPicPr>
                      <a:picLocks noChangeAspect="1" noChangeArrowheads="1"/>
                    </pic:cNvPicPr>
                  </pic:nvPicPr>
                  <pic:blipFill>
                    <a:blip r:embed="rId343"/>
                    <a:srcRect/>
                    <a:stretch>
                      <a:fillRect/>
                    </a:stretch>
                  </pic:blipFill>
                  <pic:spPr bwMode="auto">
                    <a:xfrm>
                      <a:off x="0" y="0"/>
                      <a:ext cx="4292064" cy="1899683"/>
                    </a:xfrm>
                    <a:prstGeom prst="rect">
                      <a:avLst/>
                    </a:prstGeom>
                    <a:noFill/>
                    <a:ln w="9525">
                      <a:noFill/>
                      <a:miter lim="800000"/>
                      <a:headEnd/>
                      <a:tailEnd/>
                    </a:ln>
                  </pic:spPr>
                </pic:pic>
              </a:graphicData>
            </a:graphic>
          </wp:inline>
        </w:drawing>
      </w:r>
    </w:p>
    <w:p w:rsidR="00937437" w:rsidRPr="00937437" w:rsidRDefault="00937437" w:rsidP="00965C71">
      <w:pPr>
        <w:rPr>
          <w:lang w:val="en-US"/>
        </w:rPr>
      </w:pPr>
      <w:r w:rsidRPr="00937437">
        <w:rPr>
          <w:lang w:val="en-US"/>
        </w:rPr>
        <w:t xml:space="preserve">The 3D texture above was made in </w:t>
      </w:r>
      <w:r w:rsidRPr="00937437">
        <w:rPr>
          <w:rStyle w:val="Accentuation"/>
          <w:lang w:val="en-US"/>
        </w:rPr>
        <w:t>CamBam</w:t>
      </w:r>
      <w:r w:rsidRPr="00937437">
        <w:rPr>
          <w:lang w:val="en-US"/>
        </w:rPr>
        <w:t xml:space="preserve"> using the </w:t>
      </w:r>
      <w:hyperlink r:id="rId344" w:tgtFrame="_blank" w:history="1">
        <w:r w:rsidRPr="00937437">
          <w:rPr>
            <w:rStyle w:val="Lienhypertexte"/>
            <w:lang w:val="en-US"/>
          </w:rPr>
          <w:t>Voronoi Builder</w:t>
        </w:r>
      </w:hyperlink>
      <w:r w:rsidRPr="00937437">
        <w:rPr>
          <w:lang w:val="en-US"/>
        </w:rPr>
        <w:t xml:space="preserve"> plugin, which allow the creation of 2D cells (stones) as below</w:t>
      </w:r>
    </w:p>
    <w:p w:rsidR="00937437" w:rsidRDefault="00937437" w:rsidP="00937437">
      <w:pPr>
        <w:pStyle w:val="NormalWeb"/>
        <w:jc w:val="center"/>
      </w:pPr>
      <w:r>
        <w:rPr>
          <w:noProof/>
        </w:rPr>
        <w:drawing>
          <wp:inline distT="0" distB="0" distL="0" distR="0">
            <wp:extent cx="5548572" cy="5302858"/>
            <wp:effectExtent l="19050" t="0" r="0" b="0"/>
            <wp:docPr id="357" name="Image 176" descr="http://www.atelier-des-fougeres.fr/Cambam/Aide_V1/Images/45_tuto4axes/Voronoi2Emboss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www.atelier-des-fougeres.fr/Cambam/Aide_V1/Images/45_tuto4axes/Voronoi2Emboss_EN.png"/>
                    <pic:cNvPicPr>
                      <a:picLocks noChangeAspect="1" noChangeArrowheads="1"/>
                    </pic:cNvPicPr>
                  </pic:nvPicPr>
                  <pic:blipFill>
                    <a:blip r:embed="rId345"/>
                    <a:srcRect/>
                    <a:stretch>
                      <a:fillRect/>
                    </a:stretch>
                  </pic:blipFill>
                  <pic:spPr bwMode="auto">
                    <a:xfrm>
                      <a:off x="0" y="0"/>
                      <a:ext cx="5548572" cy="5302858"/>
                    </a:xfrm>
                    <a:prstGeom prst="rect">
                      <a:avLst/>
                    </a:prstGeom>
                    <a:noFill/>
                    <a:ln w="9525">
                      <a:noFill/>
                      <a:miter lim="800000"/>
                      <a:headEnd/>
                      <a:tailEnd/>
                    </a:ln>
                  </pic:spPr>
                </pic:pic>
              </a:graphicData>
            </a:graphic>
          </wp:inline>
        </w:drawing>
      </w:r>
    </w:p>
    <w:p w:rsidR="00937437" w:rsidRPr="00937437" w:rsidRDefault="00937437" w:rsidP="00965C71">
      <w:pPr>
        <w:rPr>
          <w:lang w:val="en-US"/>
        </w:rPr>
      </w:pPr>
      <w:r w:rsidRPr="00937437">
        <w:rPr>
          <w:lang w:val="en-US"/>
        </w:rPr>
        <w:t>Then I used "Develop surface model" in the plugin, to generate the grayscale image below, representing a relief with bulging areas at the "stones".</w:t>
      </w:r>
    </w:p>
    <w:p w:rsidR="00937437" w:rsidRDefault="00937437" w:rsidP="00937437">
      <w:pPr>
        <w:pStyle w:val="NormalWeb"/>
        <w:jc w:val="center"/>
      </w:pPr>
      <w:r>
        <w:rPr>
          <w:noProof/>
        </w:rPr>
        <w:lastRenderedPageBreak/>
        <w:drawing>
          <wp:inline distT="0" distB="0" distL="0" distR="0">
            <wp:extent cx="2989580" cy="1526540"/>
            <wp:effectExtent l="19050" t="0" r="1270" b="0"/>
            <wp:docPr id="356" name="Image 177" descr="http://www.atelier-des-fougeres.fr/Cambam/Aide_V1/Images/45_tuto4axes/embo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www.atelier-des-fougeres.fr/Cambam/Aide_V1/Images/45_tuto4axes/emboss.jpg"/>
                    <pic:cNvPicPr>
                      <a:picLocks noChangeAspect="1" noChangeArrowheads="1"/>
                    </pic:cNvPicPr>
                  </pic:nvPicPr>
                  <pic:blipFill>
                    <a:blip r:embed="rId346"/>
                    <a:srcRect/>
                    <a:stretch>
                      <a:fillRect/>
                    </a:stretch>
                  </pic:blipFill>
                  <pic:spPr bwMode="auto">
                    <a:xfrm>
                      <a:off x="0" y="0"/>
                      <a:ext cx="2989580" cy="1526540"/>
                    </a:xfrm>
                    <a:prstGeom prst="rect">
                      <a:avLst/>
                    </a:prstGeom>
                    <a:noFill/>
                    <a:ln w="9525">
                      <a:noFill/>
                      <a:miter lim="800000"/>
                      <a:headEnd/>
                      <a:tailEnd/>
                    </a:ln>
                  </pic:spPr>
                </pic:pic>
              </a:graphicData>
            </a:graphic>
          </wp:inline>
        </w:drawing>
      </w:r>
    </w:p>
    <w:p w:rsidR="00937437" w:rsidRPr="00937437" w:rsidRDefault="00937437" w:rsidP="00965C71">
      <w:pPr>
        <w:rPr>
          <w:lang w:val="en-US"/>
        </w:rPr>
      </w:pPr>
      <w:r w:rsidRPr="00937437">
        <w:rPr>
          <w:lang w:val="en-US"/>
        </w:rPr>
        <w:t xml:space="preserve">This image was then used to produce the 3D surface using: </w:t>
      </w:r>
      <w:r w:rsidRPr="00965C71">
        <w:rPr>
          <w:rStyle w:val="CBcmdCar"/>
        </w:rPr>
        <w:t>Draw/Surface/From Bitmap</w:t>
      </w:r>
      <w:r w:rsidRPr="00937437">
        <w:rPr>
          <w:lang w:val="en-US"/>
        </w:rPr>
        <w:t>.</w:t>
      </w:r>
    </w:p>
    <w:p w:rsidR="00937437" w:rsidRPr="00937437" w:rsidRDefault="00937437" w:rsidP="00965C71">
      <w:pPr>
        <w:rPr>
          <w:lang w:val="en-US"/>
        </w:rPr>
      </w:pPr>
      <w:r w:rsidRPr="00937437">
        <w:rPr>
          <w:lang w:val="en-US"/>
        </w:rPr>
        <w:t>Here, we start from an already "flat" (unrolled) 3D shape, but if we have a "normal" 3D object, it will be necessary to unroll it in order to obtain the surface that will be used with the 3D machining operations</w:t>
      </w:r>
    </w:p>
    <w:p w:rsidR="00937437" w:rsidRPr="00937437" w:rsidRDefault="00937437" w:rsidP="00965C71">
      <w:pPr>
        <w:rPr>
          <w:lang w:val="en-US"/>
        </w:rPr>
      </w:pPr>
      <w:r w:rsidRPr="00937437">
        <w:rPr>
          <w:lang w:val="en-US"/>
        </w:rPr>
        <w:t xml:space="preserve">This unrolling of the source object can be done using my plugin </w:t>
      </w:r>
      <w:hyperlink r:id="rId347" w:tgtFrame="_blank" w:history="1">
        <w:r w:rsidRPr="00937437">
          <w:rPr>
            <w:rStyle w:val="Lienhypertexte"/>
            <w:lang w:val="en-US"/>
          </w:rPr>
          <w:t>Unroll 3D model</w:t>
        </w:r>
      </w:hyperlink>
      <w:r w:rsidRPr="00937437">
        <w:rPr>
          <w:lang w:val="en-US"/>
        </w:rPr>
        <w:t>.</w:t>
      </w:r>
    </w:p>
    <w:p w:rsidR="00937437" w:rsidRDefault="00937437" w:rsidP="00937437">
      <w:pPr>
        <w:pStyle w:val="NormalWeb"/>
        <w:jc w:val="center"/>
      </w:pPr>
      <w:r>
        <w:rPr>
          <w:noProof/>
        </w:rPr>
        <w:drawing>
          <wp:inline distT="0" distB="0" distL="0" distR="0">
            <wp:extent cx="4190476" cy="2412698"/>
            <wp:effectExtent l="19050" t="0" r="524" b="0"/>
            <wp:docPr id="355" name="Image 178" descr="http://www.atelier-des-fougeres.fr/Cambam/Aide_V1/Images/45_tuto4axes/unro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www.atelier-des-fougeres.fr/Cambam/Aide_V1/Images/45_tuto4axes/unroll.png"/>
                    <pic:cNvPicPr>
                      <a:picLocks noChangeAspect="1" noChangeArrowheads="1"/>
                    </pic:cNvPicPr>
                  </pic:nvPicPr>
                  <pic:blipFill>
                    <a:blip r:embed="rId348"/>
                    <a:srcRect/>
                    <a:stretch>
                      <a:fillRect/>
                    </a:stretch>
                  </pic:blipFill>
                  <pic:spPr bwMode="auto">
                    <a:xfrm>
                      <a:off x="0" y="0"/>
                      <a:ext cx="4190476" cy="2412698"/>
                    </a:xfrm>
                    <a:prstGeom prst="rect">
                      <a:avLst/>
                    </a:prstGeom>
                    <a:noFill/>
                    <a:ln w="9525">
                      <a:noFill/>
                      <a:miter lim="800000"/>
                      <a:headEnd/>
                      <a:tailEnd/>
                    </a:ln>
                  </pic:spPr>
                </pic:pic>
              </a:graphicData>
            </a:graphic>
          </wp:inline>
        </w:drawing>
      </w:r>
    </w:p>
    <w:p w:rsidR="00937437" w:rsidRPr="00937437" w:rsidRDefault="00937437" w:rsidP="00965C71">
      <w:pPr>
        <w:rPr>
          <w:lang w:val="en-US"/>
        </w:rPr>
      </w:pPr>
      <w:r w:rsidRPr="00937437">
        <w:rPr>
          <w:lang w:val="en-US"/>
        </w:rPr>
        <w:t>Here, the Venus statuette (in grey) has been unrolled to obtain the unrolled shape in red.</w:t>
      </w:r>
    </w:p>
    <w:p w:rsidR="00937437" w:rsidRPr="00937437" w:rsidRDefault="00937437" w:rsidP="00965C71">
      <w:pPr>
        <w:rPr>
          <w:lang w:val="en-US"/>
        </w:rPr>
      </w:pPr>
      <w:r w:rsidRPr="00937437">
        <w:rPr>
          <w:lang w:val="en-US"/>
        </w:rPr>
        <w:t>One or more 3D machining operations can be applied to the unrolled shape, then the GCode obtained will then be wrapped for machining with the 4th rotary axis.</w:t>
      </w:r>
    </w:p>
    <w:p w:rsidR="00937437" w:rsidRPr="00937437" w:rsidRDefault="00937437" w:rsidP="00965C71">
      <w:pPr>
        <w:rPr>
          <w:lang w:val="en-US"/>
        </w:rPr>
      </w:pPr>
      <w:r w:rsidRPr="00937437">
        <w:rPr>
          <w:lang w:val="en-US"/>
        </w:rPr>
        <w:t xml:space="preserve">See </w:t>
      </w:r>
      <w:hyperlink r:id="rId349" w:tgtFrame="_blank" w:history="1">
        <w:r w:rsidRPr="00937437">
          <w:rPr>
            <w:rStyle w:val="Lienhypertexte"/>
            <w:lang w:val="en-US"/>
          </w:rPr>
          <w:t>HERE</w:t>
        </w:r>
      </w:hyperlink>
      <w:r w:rsidRPr="00937437">
        <w:rPr>
          <w:lang w:val="en-US"/>
        </w:rPr>
        <w:t xml:space="preserve"> for the plugin allowing to unroll a 3D object, as well as its </w:t>
      </w:r>
      <w:hyperlink r:id="rId350" w:tgtFrame="_blank" w:history="1">
        <w:r w:rsidRPr="00937437">
          <w:rPr>
            <w:rStyle w:val="Lienhypertexte"/>
            <w:lang w:val="en-US"/>
          </w:rPr>
          <w:t>documentation</w:t>
        </w:r>
      </w:hyperlink>
      <w:r w:rsidRPr="00937437">
        <w:rPr>
          <w:lang w:val="en-US"/>
        </w:rPr>
        <w:t>.</w:t>
      </w:r>
    </w:p>
    <w:p w:rsidR="00965C71" w:rsidRDefault="00965C71">
      <w:pPr>
        <w:spacing w:before="0"/>
        <w:rPr>
          <w:rFonts w:ascii="Arial" w:eastAsia="Times New Roman" w:hAnsi="Arial" w:cs="Times New Roman"/>
          <w:b/>
          <w:bCs/>
          <w:noProof/>
          <w:sz w:val="32"/>
          <w:szCs w:val="36"/>
          <w:lang w:val="en-US" w:eastAsia="fr-FR"/>
        </w:rPr>
      </w:pPr>
      <w:r>
        <w:rPr>
          <w:lang w:val="en-US"/>
        </w:rPr>
        <w:br w:type="page"/>
      </w:r>
    </w:p>
    <w:p w:rsidR="00937437" w:rsidRPr="00937437" w:rsidRDefault="00937437" w:rsidP="00965C71">
      <w:pPr>
        <w:pStyle w:val="CBtitre2"/>
        <w:spacing w:before="100" w:after="100"/>
        <w:rPr>
          <w:lang w:val="en-US"/>
        </w:rPr>
      </w:pPr>
      <w:r w:rsidRPr="00937437">
        <w:rPr>
          <w:lang w:val="en-US"/>
        </w:rPr>
        <w:lastRenderedPageBreak/>
        <w:t>3. Practical examples</w:t>
      </w:r>
      <w:bookmarkStart w:id="66" w:name="ex_simple"/>
      <w:bookmarkEnd w:id="66"/>
    </w:p>
    <w:p w:rsidR="00937437" w:rsidRPr="00965C71" w:rsidRDefault="00937437" w:rsidP="00965C71">
      <w:pPr>
        <w:rPr>
          <w:b/>
          <w:lang w:val="en-US"/>
        </w:rPr>
      </w:pPr>
      <w:r w:rsidRPr="00965C71">
        <w:rPr>
          <w:b/>
          <w:lang w:val="en-US"/>
        </w:rPr>
        <w:t>a) Simple positional machining</w:t>
      </w:r>
    </w:p>
    <w:p w:rsidR="00937437" w:rsidRPr="00937437" w:rsidRDefault="00937437" w:rsidP="00965C71">
      <w:pPr>
        <w:rPr>
          <w:lang w:val="en-US"/>
        </w:rPr>
      </w:pPr>
      <w:r w:rsidRPr="00937437">
        <w:rPr>
          <w:lang w:val="en-US"/>
        </w:rPr>
        <w:t>We are going to create the machining operations to create the three machining on the part below.</w:t>
      </w:r>
    </w:p>
    <w:p w:rsidR="00937437" w:rsidRDefault="00937437" w:rsidP="00937437">
      <w:pPr>
        <w:pStyle w:val="NormalWeb"/>
        <w:jc w:val="center"/>
      </w:pPr>
      <w:r>
        <w:rPr>
          <w:noProof/>
        </w:rPr>
        <w:drawing>
          <wp:inline distT="0" distB="0" distL="0" distR="0">
            <wp:extent cx="4144762" cy="2854603"/>
            <wp:effectExtent l="19050" t="0" r="8138" b="0"/>
            <wp:docPr id="354" name="Image 179" descr="http://www.atelier-des-fougeres.fr/Cambam/Aide_V1/Images/45_tuto4axes/positionn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www.atelier-des-fougeres.fr/Cambam/Aide_V1/Images/45_tuto4axes/positionnel.png"/>
                    <pic:cNvPicPr>
                      <a:picLocks noChangeAspect="1" noChangeArrowheads="1"/>
                    </pic:cNvPicPr>
                  </pic:nvPicPr>
                  <pic:blipFill>
                    <a:blip r:embed="rId336"/>
                    <a:srcRect/>
                    <a:stretch>
                      <a:fillRect/>
                    </a:stretch>
                  </pic:blipFill>
                  <pic:spPr bwMode="auto">
                    <a:xfrm>
                      <a:off x="0" y="0"/>
                      <a:ext cx="4144762" cy="2854603"/>
                    </a:xfrm>
                    <a:prstGeom prst="rect">
                      <a:avLst/>
                    </a:prstGeom>
                    <a:noFill/>
                    <a:ln w="9525">
                      <a:noFill/>
                      <a:miter lim="800000"/>
                      <a:headEnd/>
                      <a:tailEnd/>
                    </a:ln>
                  </pic:spPr>
                </pic:pic>
              </a:graphicData>
            </a:graphic>
          </wp:inline>
        </w:drawing>
      </w:r>
    </w:p>
    <w:p w:rsidR="00937437" w:rsidRPr="00965C71" w:rsidRDefault="00937437" w:rsidP="00965C71">
      <w:pPr>
        <w:rPr>
          <w:b/>
          <w:i/>
          <w:lang w:val="en-US"/>
        </w:rPr>
      </w:pPr>
      <w:r w:rsidRPr="00965C71">
        <w:rPr>
          <w:b/>
          <w:i/>
          <w:lang w:val="en-US"/>
        </w:rPr>
        <w:t>Opening and positioning the 3D object</w:t>
      </w:r>
    </w:p>
    <w:p w:rsidR="00937437" w:rsidRPr="00937437" w:rsidRDefault="00937437" w:rsidP="00965C71">
      <w:pPr>
        <w:rPr>
          <w:lang w:val="en-US"/>
        </w:rPr>
      </w:pPr>
      <w:r w:rsidRPr="00937437">
        <w:rPr>
          <w:lang w:val="en-US"/>
        </w:rPr>
        <w:t xml:space="preserve">This tutorial assumes that the </w:t>
      </w:r>
      <w:hyperlink r:id="rId351" w:tgtFrame="_blank" w:history="1">
        <w:r w:rsidRPr="00937437">
          <w:rPr>
            <w:rStyle w:val="Lienhypertexte"/>
            <w:lang w:val="en-US"/>
          </w:rPr>
          <w:t>Numerical move/rotate</w:t>
        </w:r>
      </w:hyperlink>
      <w:r w:rsidRPr="00937437">
        <w:rPr>
          <w:lang w:val="en-US"/>
        </w:rPr>
        <w:t xml:space="preserve"> plugin is installed.</w:t>
      </w:r>
      <w:r w:rsidRPr="00937437">
        <w:rPr>
          <w:lang w:val="en-US"/>
        </w:rPr>
        <w:br/>
        <w:t>It is based on an A axis aligned with the Y of the milling machine.</w:t>
      </w:r>
      <w:r w:rsidRPr="00937437">
        <w:rPr>
          <w:lang w:val="en-US"/>
        </w:rPr>
        <w:br/>
        <w:t>The Z zero must be done at the rotation axis of the 4th axis.</w:t>
      </w:r>
    </w:p>
    <w:p w:rsidR="00937437" w:rsidRPr="00937437" w:rsidRDefault="00937437" w:rsidP="00965C71">
      <w:pPr>
        <w:rPr>
          <w:lang w:val="en-US"/>
        </w:rPr>
      </w:pPr>
      <w:r w:rsidRPr="00937437">
        <w:rPr>
          <w:lang w:val="en-US"/>
        </w:rPr>
        <w:t>The 4th axis installed on my machine, aligned with the Y axis</w:t>
      </w:r>
    </w:p>
    <w:p w:rsidR="00937437" w:rsidRDefault="00937437" w:rsidP="00937437">
      <w:pPr>
        <w:pStyle w:val="NormalWeb"/>
        <w:jc w:val="center"/>
      </w:pPr>
      <w:r>
        <w:rPr>
          <w:noProof/>
        </w:rPr>
        <w:drawing>
          <wp:inline distT="0" distB="0" distL="0" distR="0">
            <wp:extent cx="4064000" cy="3723640"/>
            <wp:effectExtent l="19050" t="0" r="0" b="0"/>
            <wp:docPr id="353" name="Image 180" descr="http://www.atelier-des-fougeres.fr/Cambam/Aide_V1/Images/45_tuto4axes/BZTPFE4ax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www.atelier-des-fougeres.fr/Cambam/Aide_V1/Images/45_tuto4axes/BZTPFE4axes.jpg"/>
                    <pic:cNvPicPr>
                      <a:picLocks noChangeAspect="1" noChangeArrowheads="1"/>
                    </pic:cNvPicPr>
                  </pic:nvPicPr>
                  <pic:blipFill>
                    <a:blip r:embed="rId352"/>
                    <a:srcRect/>
                    <a:stretch>
                      <a:fillRect/>
                    </a:stretch>
                  </pic:blipFill>
                  <pic:spPr bwMode="auto">
                    <a:xfrm>
                      <a:off x="0" y="0"/>
                      <a:ext cx="4064000" cy="3723640"/>
                    </a:xfrm>
                    <a:prstGeom prst="rect">
                      <a:avLst/>
                    </a:prstGeom>
                    <a:noFill/>
                    <a:ln w="9525">
                      <a:noFill/>
                      <a:miter lim="800000"/>
                      <a:headEnd/>
                      <a:tailEnd/>
                    </a:ln>
                  </pic:spPr>
                </pic:pic>
              </a:graphicData>
            </a:graphic>
          </wp:inline>
        </w:drawing>
      </w:r>
    </w:p>
    <w:p w:rsidR="00937437" w:rsidRPr="00937437" w:rsidRDefault="00937437" w:rsidP="00965C71">
      <w:pPr>
        <w:rPr>
          <w:lang w:val="en-US"/>
        </w:rPr>
      </w:pPr>
      <w:r w:rsidRPr="00937437">
        <w:rPr>
          <w:lang w:val="en-US"/>
        </w:rPr>
        <w:lastRenderedPageBreak/>
        <w:t xml:space="preserve">Open the </w:t>
      </w:r>
      <w:r w:rsidRPr="00937437">
        <w:rPr>
          <w:rStyle w:val="lev"/>
          <w:lang w:val="en-US"/>
        </w:rPr>
        <w:t>Piece_1_positionel.stl</w:t>
      </w:r>
      <w:r w:rsidRPr="00937437">
        <w:rPr>
          <w:lang w:val="en-US"/>
        </w:rPr>
        <w:t xml:space="preserve"> file contained in the archive.</w:t>
      </w:r>
    </w:p>
    <w:p w:rsidR="00937437" w:rsidRPr="00937437" w:rsidRDefault="00937437" w:rsidP="00965C71">
      <w:pPr>
        <w:rPr>
          <w:lang w:val="en-US"/>
        </w:rPr>
      </w:pPr>
      <w:r w:rsidRPr="00937437">
        <w:rPr>
          <w:lang w:val="en-US"/>
        </w:rPr>
        <w:t>The surface object obtained will have to be positioned correctly because it is badly oriented.</w:t>
      </w:r>
    </w:p>
    <w:p w:rsidR="00937437" w:rsidRDefault="00937437" w:rsidP="00937437">
      <w:pPr>
        <w:pStyle w:val="NormalWeb"/>
        <w:jc w:val="center"/>
      </w:pPr>
      <w:r>
        <w:rPr>
          <w:noProof/>
        </w:rPr>
        <w:drawing>
          <wp:inline distT="0" distB="0" distL="0" distR="0">
            <wp:extent cx="5029200" cy="3784600"/>
            <wp:effectExtent l="19050" t="0" r="0" b="0"/>
            <wp:docPr id="352" name="Image 181" descr="http://www.atelier-des-fougeres.fr/Cambam/Aide_V1/Images/45_tuto4axes/piece1-1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www.atelier-des-fougeres.fr/Cambam/Aide_V1/Images/45_tuto4axes/piece1-1_EN.jpg"/>
                    <pic:cNvPicPr>
                      <a:picLocks noChangeAspect="1" noChangeArrowheads="1"/>
                    </pic:cNvPicPr>
                  </pic:nvPicPr>
                  <pic:blipFill>
                    <a:blip r:embed="rId353"/>
                    <a:srcRect/>
                    <a:stretch>
                      <a:fillRect/>
                    </a:stretch>
                  </pic:blipFill>
                  <pic:spPr bwMode="auto">
                    <a:xfrm>
                      <a:off x="0" y="0"/>
                      <a:ext cx="5029200" cy="3784600"/>
                    </a:xfrm>
                    <a:prstGeom prst="rect">
                      <a:avLst/>
                    </a:prstGeom>
                    <a:noFill/>
                    <a:ln w="9525">
                      <a:noFill/>
                      <a:miter lim="800000"/>
                      <a:headEnd/>
                      <a:tailEnd/>
                    </a:ln>
                  </pic:spPr>
                </pic:pic>
              </a:graphicData>
            </a:graphic>
          </wp:inline>
        </w:drawing>
      </w:r>
    </w:p>
    <w:p w:rsidR="00937437" w:rsidRPr="00937437" w:rsidRDefault="00937437" w:rsidP="00361B60">
      <w:pPr>
        <w:rPr>
          <w:lang w:val="en-US"/>
        </w:rPr>
      </w:pPr>
      <w:r w:rsidRPr="00937437">
        <w:rPr>
          <w:lang w:val="en-US"/>
        </w:rPr>
        <w:t>Select the surface object, open the</w:t>
      </w:r>
      <w:hyperlink r:id="rId354" w:tgtFrame="_blank" w:history="1">
        <w:r w:rsidRPr="00937437">
          <w:rPr>
            <w:rStyle w:val="Lienhypertexte"/>
            <w:lang w:val="en-US"/>
          </w:rPr>
          <w:t xml:space="preserve"> Numerical move/rotate</w:t>
        </w:r>
      </w:hyperlink>
      <w:r w:rsidRPr="00937437">
        <w:rPr>
          <w:lang w:val="en-US"/>
        </w:rPr>
        <w:t xml:space="preserve"> plugin (</w:t>
      </w:r>
      <w:r w:rsidRPr="00361B60">
        <w:rPr>
          <w:rStyle w:val="CBKeyCar"/>
        </w:rPr>
        <w:t>ctrl+shift+M</w:t>
      </w:r>
      <w:r w:rsidRPr="00937437">
        <w:rPr>
          <w:lang w:val="en-US"/>
        </w:rPr>
        <w:t>) and rotate the object 90° around X counter-clockwise to get the following result.</w:t>
      </w:r>
    </w:p>
    <w:p w:rsidR="00937437" w:rsidRDefault="00937437" w:rsidP="00937437">
      <w:pPr>
        <w:pStyle w:val="NormalWeb"/>
        <w:jc w:val="center"/>
      </w:pPr>
      <w:r>
        <w:rPr>
          <w:noProof/>
        </w:rPr>
        <w:drawing>
          <wp:inline distT="0" distB="0" distL="0" distR="0">
            <wp:extent cx="5079366" cy="4133334"/>
            <wp:effectExtent l="19050" t="0" r="6984" b="0"/>
            <wp:docPr id="351" name="Image 182" descr="http://www.atelier-des-fougeres.fr/Cambam/Aide_V1/Images/45_tuto4axes/piece1-2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http://www.atelier-des-fougeres.fr/Cambam/Aide_V1/Images/45_tuto4axes/piece1-2_EN.png"/>
                    <pic:cNvPicPr>
                      <a:picLocks noChangeAspect="1" noChangeArrowheads="1"/>
                    </pic:cNvPicPr>
                  </pic:nvPicPr>
                  <pic:blipFill>
                    <a:blip r:embed="rId355"/>
                    <a:srcRect/>
                    <a:stretch>
                      <a:fillRect/>
                    </a:stretch>
                  </pic:blipFill>
                  <pic:spPr bwMode="auto">
                    <a:xfrm>
                      <a:off x="0" y="0"/>
                      <a:ext cx="5079366" cy="4133334"/>
                    </a:xfrm>
                    <a:prstGeom prst="rect">
                      <a:avLst/>
                    </a:prstGeom>
                    <a:noFill/>
                    <a:ln w="9525">
                      <a:noFill/>
                      <a:miter lim="800000"/>
                      <a:headEnd/>
                      <a:tailEnd/>
                    </a:ln>
                  </pic:spPr>
                </pic:pic>
              </a:graphicData>
            </a:graphic>
          </wp:inline>
        </w:drawing>
      </w:r>
    </w:p>
    <w:p w:rsidR="00937437" w:rsidRPr="00937437" w:rsidRDefault="00937437" w:rsidP="00361B60">
      <w:pPr>
        <w:rPr>
          <w:lang w:val="en-US"/>
        </w:rPr>
      </w:pPr>
      <w:r w:rsidRPr="00937437">
        <w:rPr>
          <w:lang w:val="en-US"/>
        </w:rPr>
        <w:lastRenderedPageBreak/>
        <w:t xml:space="preserve">Then click the </w:t>
      </w:r>
      <w:r w:rsidRPr="00361B60">
        <w:rPr>
          <w:rStyle w:val="CBcmdCar"/>
        </w:rPr>
        <w:t>Align</w:t>
      </w:r>
      <w:r w:rsidRPr="00937437">
        <w:rPr>
          <w:lang w:val="en-US"/>
        </w:rPr>
        <w:t xml:space="preserve"> button to open the alignment tool and adjust the settings as pictured, then click </w:t>
      </w:r>
      <w:r w:rsidRPr="00361B60">
        <w:rPr>
          <w:rStyle w:val="CBcmdCar"/>
        </w:rPr>
        <w:t>Apply</w:t>
      </w:r>
      <w:r w:rsidRPr="00937437">
        <w:rPr>
          <w:lang w:val="en-US"/>
        </w:rPr>
        <w:t xml:space="preserve"> to position the 3D object.</w:t>
      </w:r>
    </w:p>
    <w:p w:rsidR="00937437" w:rsidRDefault="00937437" w:rsidP="00937437">
      <w:pPr>
        <w:pStyle w:val="NormalWeb"/>
        <w:jc w:val="center"/>
      </w:pPr>
      <w:r>
        <w:rPr>
          <w:noProof/>
        </w:rPr>
        <w:drawing>
          <wp:inline distT="0" distB="0" distL="0" distR="0">
            <wp:extent cx="4063492" cy="3342222"/>
            <wp:effectExtent l="19050" t="0" r="0" b="0"/>
            <wp:docPr id="350" name="Image 183" descr="http://www.atelier-des-fougeres.fr/Cambam/Aide_V1/Images/45_tuto4axes/piece1-3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http://www.atelier-des-fougeres.fr/Cambam/Aide_V1/Images/45_tuto4axes/piece1-3_EN.png"/>
                    <pic:cNvPicPr>
                      <a:picLocks noChangeAspect="1" noChangeArrowheads="1"/>
                    </pic:cNvPicPr>
                  </pic:nvPicPr>
                  <pic:blipFill>
                    <a:blip r:embed="rId356"/>
                    <a:srcRect/>
                    <a:stretch>
                      <a:fillRect/>
                    </a:stretch>
                  </pic:blipFill>
                  <pic:spPr bwMode="auto">
                    <a:xfrm>
                      <a:off x="0" y="0"/>
                      <a:ext cx="4063492" cy="3342222"/>
                    </a:xfrm>
                    <a:prstGeom prst="rect">
                      <a:avLst/>
                    </a:prstGeom>
                    <a:noFill/>
                    <a:ln w="9525">
                      <a:noFill/>
                      <a:miter lim="800000"/>
                      <a:headEnd/>
                      <a:tailEnd/>
                    </a:ln>
                  </pic:spPr>
                </pic:pic>
              </a:graphicData>
            </a:graphic>
          </wp:inline>
        </w:drawing>
      </w:r>
    </w:p>
    <w:p w:rsidR="00937437" w:rsidRPr="00937437" w:rsidRDefault="00937437" w:rsidP="00361B60">
      <w:pPr>
        <w:rPr>
          <w:lang w:val="en-US"/>
        </w:rPr>
      </w:pPr>
      <w:r w:rsidRPr="00937437">
        <w:rPr>
          <w:lang w:val="en-US"/>
        </w:rPr>
        <w:t>It should now be centered in Z and X, and the front face should be aligned with the 0 in Y as shown below.</w:t>
      </w:r>
    </w:p>
    <w:p w:rsidR="00937437" w:rsidRDefault="00937437" w:rsidP="00937437">
      <w:pPr>
        <w:pStyle w:val="NormalWeb"/>
        <w:jc w:val="center"/>
      </w:pPr>
      <w:r>
        <w:rPr>
          <w:noProof/>
        </w:rPr>
        <w:drawing>
          <wp:inline distT="0" distB="0" distL="0" distR="0">
            <wp:extent cx="3593651" cy="2895239"/>
            <wp:effectExtent l="19050" t="0" r="6799" b="0"/>
            <wp:docPr id="349" name="Image 184" descr="http://www.atelier-des-fougeres.fr/Cambam/Aide_V1/Images/45_tuto4axes/piec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http://www.atelier-des-fougeres.fr/Cambam/Aide_V1/Images/45_tuto4axes/piece1-4.png"/>
                    <pic:cNvPicPr>
                      <a:picLocks noChangeAspect="1" noChangeArrowheads="1"/>
                    </pic:cNvPicPr>
                  </pic:nvPicPr>
                  <pic:blipFill>
                    <a:blip r:embed="rId357"/>
                    <a:srcRect/>
                    <a:stretch>
                      <a:fillRect/>
                    </a:stretch>
                  </pic:blipFill>
                  <pic:spPr bwMode="auto">
                    <a:xfrm>
                      <a:off x="0" y="0"/>
                      <a:ext cx="3593651" cy="2895239"/>
                    </a:xfrm>
                    <a:prstGeom prst="rect">
                      <a:avLst/>
                    </a:prstGeom>
                    <a:noFill/>
                    <a:ln w="9525">
                      <a:noFill/>
                      <a:miter lim="800000"/>
                      <a:headEnd/>
                      <a:tailEnd/>
                    </a:ln>
                  </pic:spPr>
                </pic:pic>
              </a:graphicData>
            </a:graphic>
          </wp:inline>
        </w:drawing>
      </w:r>
    </w:p>
    <w:p w:rsidR="00937437" w:rsidRPr="00361B60" w:rsidRDefault="00937437" w:rsidP="00361B60">
      <w:pPr>
        <w:rPr>
          <w:b/>
          <w:i/>
          <w:lang w:val="en-US"/>
        </w:rPr>
      </w:pPr>
      <w:r w:rsidRPr="00361B60">
        <w:rPr>
          <w:b/>
          <w:i/>
          <w:lang w:val="en-US"/>
        </w:rPr>
        <w:t>Obtaining 2D lines for machining</w:t>
      </w:r>
    </w:p>
    <w:p w:rsidR="00937437" w:rsidRPr="00937437" w:rsidRDefault="00937437" w:rsidP="00361B60">
      <w:pPr>
        <w:rPr>
          <w:lang w:val="en-US"/>
        </w:rPr>
      </w:pPr>
      <w:r w:rsidRPr="00937437">
        <w:rPr>
          <w:lang w:val="en-US"/>
        </w:rPr>
        <w:t>We are now going to create the 2D line that will be needed for machining the flat area ; This machining will be done with a profile operation + Cut Width enabled.</w:t>
      </w:r>
    </w:p>
    <w:p w:rsidR="00937437" w:rsidRPr="00937437" w:rsidRDefault="00937437" w:rsidP="00361B60">
      <w:pPr>
        <w:rPr>
          <w:lang w:val="en-US"/>
        </w:rPr>
      </w:pPr>
      <w:r w:rsidRPr="00937437">
        <w:rPr>
          <w:lang w:val="en-US"/>
        </w:rPr>
        <w:t xml:space="preserve">If you are using </w:t>
      </w:r>
      <w:r w:rsidRPr="00937437">
        <w:rPr>
          <w:rStyle w:val="Accentuation"/>
          <w:rFonts w:eastAsiaTheme="majorEastAsia"/>
          <w:lang w:val="en-US"/>
        </w:rPr>
        <w:t>CamBam</w:t>
      </w:r>
      <w:r w:rsidRPr="00937437">
        <w:rPr>
          <w:lang w:val="en-US"/>
        </w:rPr>
        <w:t xml:space="preserve"> version 1.0, just use object snapping to be able to draw a line directly on the 3D object (green line in the image below). If you are using an older version, you will need to go through the intermediate step below.</w:t>
      </w:r>
    </w:p>
    <w:p w:rsidR="00937437" w:rsidRDefault="00937437" w:rsidP="00361B60">
      <w:r w:rsidRPr="00937437">
        <w:rPr>
          <w:lang w:val="en-US"/>
        </w:rPr>
        <w:t xml:space="preserve">Create a new layer (here Layer1), select the surface object, then use the </w:t>
      </w:r>
      <w:r w:rsidRPr="00361B60">
        <w:rPr>
          <w:rStyle w:val="CBcmdCar"/>
        </w:rPr>
        <w:t>Edit/surface/edge detect</w:t>
      </w:r>
      <w:r w:rsidRPr="00937437">
        <w:rPr>
          <w:lang w:val="en-US"/>
        </w:rPr>
        <w:t xml:space="preserve"> menu. </w:t>
      </w:r>
      <w:r>
        <w:t>You should get this result.</w:t>
      </w:r>
    </w:p>
    <w:p w:rsidR="00937437" w:rsidRDefault="00937437" w:rsidP="00937437">
      <w:pPr>
        <w:pStyle w:val="NormalWeb"/>
        <w:jc w:val="center"/>
      </w:pPr>
      <w:r>
        <w:rPr>
          <w:noProof/>
        </w:rPr>
        <w:lastRenderedPageBreak/>
        <w:drawing>
          <wp:inline distT="0" distB="0" distL="0" distR="0">
            <wp:extent cx="5079366" cy="3517461"/>
            <wp:effectExtent l="19050" t="0" r="6984" b="0"/>
            <wp:docPr id="348" name="Image 185" descr="http://www.atelier-des-fougeres.fr/Cambam/Aide_V1/Images/45_tuto4axes/piece1-5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www.atelier-des-fougeres.fr/Cambam/Aide_V1/Images/45_tuto4axes/piece1-5_EN.png"/>
                    <pic:cNvPicPr>
                      <a:picLocks noChangeAspect="1" noChangeArrowheads="1"/>
                    </pic:cNvPicPr>
                  </pic:nvPicPr>
                  <pic:blipFill>
                    <a:blip r:embed="rId358"/>
                    <a:srcRect/>
                    <a:stretch>
                      <a:fillRect/>
                    </a:stretch>
                  </pic:blipFill>
                  <pic:spPr bwMode="auto">
                    <a:xfrm>
                      <a:off x="0" y="0"/>
                      <a:ext cx="5079366" cy="3517461"/>
                    </a:xfrm>
                    <a:prstGeom prst="rect">
                      <a:avLst/>
                    </a:prstGeom>
                    <a:noFill/>
                    <a:ln w="9525">
                      <a:noFill/>
                      <a:miter lim="800000"/>
                      <a:headEnd/>
                      <a:tailEnd/>
                    </a:ln>
                  </pic:spPr>
                </pic:pic>
              </a:graphicData>
            </a:graphic>
          </wp:inline>
        </w:drawing>
      </w:r>
    </w:p>
    <w:p w:rsidR="00937437" w:rsidRPr="00937437" w:rsidRDefault="00937437" w:rsidP="00361B60">
      <w:pPr>
        <w:rPr>
          <w:lang w:val="en-US"/>
        </w:rPr>
      </w:pPr>
      <w:r w:rsidRPr="00937437">
        <w:rPr>
          <w:lang w:val="en-US"/>
        </w:rPr>
        <w:t>I have highlighted in green the line that interests us.</w:t>
      </w:r>
    </w:p>
    <w:p w:rsidR="00937437" w:rsidRPr="00937437" w:rsidRDefault="00937437" w:rsidP="00361B60">
      <w:pPr>
        <w:rPr>
          <w:lang w:val="en-US"/>
        </w:rPr>
      </w:pPr>
      <w:r w:rsidRPr="00937437">
        <w:rPr>
          <w:lang w:val="en-US"/>
        </w:rPr>
        <w:t xml:space="preserve">From there, the goal is to recover the green line alone. If drawn on </w:t>
      </w:r>
      <w:r w:rsidRPr="00937437">
        <w:rPr>
          <w:rStyle w:val="Accentuation"/>
          <w:rFonts w:eastAsiaTheme="majorEastAsia"/>
          <w:lang w:val="en-US"/>
        </w:rPr>
        <w:t>CamBam</w:t>
      </w:r>
      <w:r w:rsidRPr="00937437">
        <w:rPr>
          <w:lang w:val="en-US"/>
        </w:rPr>
        <w:t xml:space="preserve"> V1.0 with object snapping, it's already done. Here, I will simply break down the polylines that make up the contours and retrieve only the line that interests me, but I could also draw the line directly since now, thanks to edge detection, I can snap to the ends of line.</w:t>
      </w:r>
    </w:p>
    <w:p w:rsidR="00937437" w:rsidRPr="00937437" w:rsidRDefault="00937437" w:rsidP="00361B60">
      <w:pPr>
        <w:rPr>
          <w:lang w:val="en-US"/>
        </w:rPr>
      </w:pPr>
      <w:r w:rsidRPr="00937437">
        <w:rPr>
          <w:lang w:val="en-US"/>
        </w:rPr>
        <w:t>I chose to show you the most complex way, because if here, we just have a straight line, we could have a more complex outline, and in this case, it is easier to recover an existing line than to create a new one.</w:t>
      </w:r>
    </w:p>
    <w:p w:rsidR="00937437" w:rsidRPr="00937437" w:rsidRDefault="00937437" w:rsidP="00361B60">
      <w:pPr>
        <w:rPr>
          <w:lang w:val="en-US"/>
        </w:rPr>
      </w:pPr>
      <w:r w:rsidRPr="00937437">
        <w:rPr>
          <w:lang w:val="en-US"/>
        </w:rPr>
        <w:t>To clearly see what the lines in question look like, you can hide the layer on which the 3D object is located to see only the lines; as we can see, polyline 7 contains the line we are interested in.</w:t>
      </w:r>
    </w:p>
    <w:p w:rsidR="00937437" w:rsidRDefault="00937437" w:rsidP="00937437">
      <w:pPr>
        <w:pStyle w:val="NormalWeb"/>
        <w:jc w:val="center"/>
      </w:pPr>
      <w:r>
        <w:rPr>
          <w:noProof/>
        </w:rPr>
        <w:drawing>
          <wp:inline distT="0" distB="0" distL="0" distR="0">
            <wp:extent cx="4280000" cy="3280000"/>
            <wp:effectExtent l="19050" t="0" r="6250" b="0"/>
            <wp:docPr id="347" name="Image 186" descr="http://www.atelier-des-fougeres.fr/Cambam/Aide_V1/Images/45_tuto4axes/piece1-6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www.atelier-des-fougeres.fr/Cambam/Aide_V1/Images/45_tuto4axes/piece1-6_EN.png"/>
                    <pic:cNvPicPr>
                      <a:picLocks noChangeAspect="1" noChangeArrowheads="1"/>
                    </pic:cNvPicPr>
                  </pic:nvPicPr>
                  <pic:blipFill>
                    <a:blip r:embed="rId359"/>
                    <a:srcRect/>
                    <a:stretch>
                      <a:fillRect/>
                    </a:stretch>
                  </pic:blipFill>
                  <pic:spPr bwMode="auto">
                    <a:xfrm>
                      <a:off x="0" y="0"/>
                      <a:ext cx="4280000" cy="3280000"/>
                    </a:xfrm>
                    <a:prstGeom prst="rect">
                      <a:avLst/>
                    </a:prstGeom>
                    <a:noFill/>
                    <a:ln w="9525">
                      <a:noFill/>
                      <a:miter lim="800000"/>
                      <a:headEnd/>
                      <a:tailEnd/>
                    </a:ln>
                  </pic:spPr>
                </pic:pic>
              </a:graphicData>
            </a:graphic>
          </wp:inline>
        </w:drawing>
      </w:r>
    </w:p>
    <w:p w:rsidR="00937437" w:rsidRPr="00937437" w:rsidRDefault="00937437" w:rsidP="00361B60">
      <w:pPr>
        <w:rPr>
          <w:lang w:val="en-US"/>
        </w:rPr>
      </w:pPr>
      <w:r w:rsidRPr="00937437">
        <w:rPr>
          <w:lang w:val="en-US"/>
        </w:rPr>
        <w:lastRenderedPageBreak/>
        <w:t>I will now explode (</w:t>
      </w:r>
      <w:r w:rsidRPr="00361B60">
        <w:rPr>
          <w:rStyle w:val="CBcmdCar"/>
        </w:rPr>
        <w:t>Edit/Explode</w:t>
      </w:r>
      <w:r w:rsidRPr="00937437">
        <w:rPr>
          <w:lang w:val="en-US"/>
        </w:rPr>
        <w:t>) polyline 7 and keep only the line that interests me, which I would put on another layer called "flat 0°"; the other lines will no longer be used and can be deleted.</w:t>
      </w:r>
    </w:p>
    <w:p w:rsidR="00937437" w:rsidRPr="00937437" w:rsidRDefault="00937437" w:rsidP="00361B60">
      <w:pPr>
        <w:rPr>
          <w:lang w:val="en-US"/>
        </w:rPr>
      </w:pPr>
      <w:r w:rsidRPr="00937437">
        <w:rPr>
          <w:lang w:val="en-US"/>
        </w:rPr>
        <w:t>To put line 13 obtained after exploding on the new layer, just drag/drop it in the tree structure.</w:t>
      </w:r>
    </w:p>
    <w:p w:rsidR="00937437" w:rsidRPr="00937437" w:rsidRDefault="00361B60" w:rsidP="00361B60">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361B60">
        <w:rPr>
          <w:rStyle w:val="CBcmdCar"/>
        </w:rPr>
        <w:t>Note:</w:t>
      </w:r>
      <w:r>
        <w:rPr>
          <w:lang w:val="en-US"/>
        </w:rPr>
        <w:t xml:space="preserve"> </w:t>
      </w:r>
      <w:r w:rsidR="00937437" w:rsidRPr="00937437">
        <w:rPr>
          <w:lang w:val="en-US"/>
        </w:rPr>
        <w:t>The Entity numbers (ID) shown in this tutorial can, of course, be different in your own project or in the example file.</w:t>
      </w:r>
    </w:p>
    <w:p w:rsidR="00937437" w:rsidRDefault="00937437" w:rsidP="00937437">
      <w:pPr>
        <w:pStyle w:val="NormalWeb"/>
        <w:jc w:val="center"/>
      </w:pPr>
      <w:r>
        <w:rPr>
          <w:noProof/>
        </w:rPr>
        <w:drawing>
          <wp:inline distT="0" distB="0" distL="0" distR="0">
            <wp:extent cx="4754286" cy="3102858"/>
            <wp:effectExtent l="19050" t="0" r="8214" b="0"/>
            <wp:docPr id="346" name="Image 187" descr="http://www.atelier-des-fougeres.fr/Cambam/Aide_V1/Images/45_tuto4axes/piece1-7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www.atelier-des-fougeres.fr/Cambam/Aide_V1/Images/45_tuto4axes/piece1-7_EN.png"/>
                    <pic:cNvPicPr>
                      <a:picLocks noChangeAspect="1" noChangeArrowheads="1"/>
                    </pic:cNvPicPr>
                  </pic:nvPicPr>
                  <pic:blipFill>
                    <a:blip r:embed="rId360"/>
                    <a:srcRect/>
                    <a:stretch>
                      <a:fillRect/>
                    </a:stretch>
                  </pic:blipFill>
                  <pic:spPr bwMode="auto">
                    <a:xfrm>
                      <a:off x="0" y="0"/>
                      <a:ext cx="4754286" cy="3102858"/>
                    </a:xfrm>
                    <a:prstGeom prst="rect">
                      <a:avLst/>
                    </a:prstGeom>
                    <a:noFill/>
                    <a:ln w="9525">
                      <a:noFill/>
                      <a:miter lim="800000"/>
                      <a:headEnd/>
                      <a:tailEnd/>
                    </a:ln>
                  </pic:spPr>
                </pic:pic>
              </a:graphicData>
            </a:graphic>
          </wp:inline>
        </w:drawing>
      </w:r>
    </w:p>
    <w:p w:rsidR="00937437" w:rsidRPr="00937437" w:rsidRDefault="00937437" w:rsidP="00361B60">
      <w:pPr>
        <w:rPr>
          <w:lang w:val="en-US"/>
        </w:rPr>
      </w:pPr>
      <w:r w:rsidRPr="00937437">
        <w:rPr>
          <w:lang w:val="en-US"/>
        </w:rPr>
        <w:t>This line will not only be used to define the machining position, but it will also allow us to know the Z position of the flat area to be machined.</w:t>
      </w:r>
    </w:p>
    <w:p w:rsidR="00937437" w:rsidRPr="00937437" w:rsidRDefault="00937437" w:rsidP="00361B60">
      <w:pPr>
        <w:rPr>
          <w:lang w:val="en-US"/>
        </w:rPr>
      </w:pPr>
      <w:r w:rsidRPr="00937437">
        <w:rPr>
          <w:lang w:val="en-US"/>
        </w:rPr>
        <w:t xml:space="preserve">To know its Z position, select line 13, then click on the |...| of the </w:t>
      </w:r>
      <w:r w:rsidRPr="00361B60">
        <w:rPr>
          <w:rStyle w:val="CBpropCar"/>
        </w:rPr>
        <w:t>Points</w:t>
      </w:r>
      <w:r w:rsidRPr="00937437">
        <w:rPr>
          <w:lang w:val="en-US"/>
        </w:rPr>
        <w:t xml:space="preserve"> property of the line. As we can see, the surface is at Z = 8</w:t>
      </w:r>
    </w:p>
    <w:p w:rsidR="00937437" w:rsidRPr="00937437" w:rsidRDefault="00937437" w:rsidP="00361B60">
      <w:pPr>
        <w:rPr>
          <w:lang w:val="en-US"/>
        </w:rPr>
      </w:pPr>
      <w:r w:rsidRPr="00937437">
        <w:rPr>
          <w:lang w:val="en-US"/>
        </w:rPr>
        <w:t>The part is 20mm in diameter, the upper surface of the cylinder is therefore at Z = 10</w:t>
      </w:r>
    </w:p>
    <w:p w:rsidR="00937437" w:rsidRDefault="00937437" w:rsidP="00937437">
      <w:pPr>
        <w:pStyle w:val="NormalWeb"/>
        <w:jc w:val="center"/>
      </w:pPr>
      <w:r>
        <w:rPr>
          <w:noProof/>
        </w:rPr>
        <w:drawing>
          <wp:inline distT="0" distB="0" distL="0" distR="0">
            <wp:extent cx="4262858" cy="3280000"/>
            <wp:effectExtent l="19050" t="0" r="4342" b="0"/>
            <wp:docPr id="345" name="Image 188" descr="http://www.atelier-des-fougeres.fr/Cambam/Aide_V1/Images/45_tuto4axes/piece1-8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www.atelier-des-fougeres.fr/Cambam/Aide_V1/Images/45_tuto4axes/piece1-8_EN.png"/>
                    <pic:cNvPicPr>
                      <a:picLocks noChangeAspect="1" noChangeArrowheads="1"/>
                    </pic:cNvPicPr>
                  </pic:nvPicPr>
                  <pic:blipFill>
                    <a:blip r:embed="rId361"/>
                    <a:srcRect/>
                    <a:stretch>
                      <a:fillRect/>
                    </a:stretch>
                  </pic:blipFill>
                  <pic:spPr bwMode="auto">
                    <a:xfrm>
                      <a:off x="0" y="0"/>
                      <a:ext cx="4262858" cy="3280000"/>
                    </a:xfrm>
                    <a:prstGeom prst="rect">
                      <a:avLst/>
                    </a:prstGeom>
                    <a:noFill/>
                    <a:ln w="9525">
                      <a:noFill/>
                      <a:miter lim="800000"/>
                      <a:headEnd/>
                      <a:tailEnd/>
                    </a:ln>
                  </pic:spPr>
                </pic:pic>
              </a:graphicData>
            </a:graphic>
          </wp:inline>
        </w:drawing>
      </w:r>
    </w:p>
    <w:p w:rsidR="00937437" w:rsidRPr="00937437" w:rsidRDefault="00937437" w:rsidP="00361B60">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361B60">
        <w:rPr>
          <w:rStyle w:val="CBcmdCar"/>
        </w:rPr>
        <w:lastRenderedPageBreak/>
        <w:t>Note:</w:t>
      </w:r>
      <w:r w:rsidRPr="00937437">
        <w:rPr>
          <w:lang w:val="en-US"/>
        </w:rPr>
        <w:t xml:space="preserve"> When using an object in .STEP format instead of .STL (</w:t>
      </w:r>
      <w:r w:rsidRPr="00937437">
        <w:rPr>
          <w:rStyle w:val="Accentuation"/>
          <w:lang w:val="en-US"/>
        </w:rPr>
        <w:t>CamBam</w:t>
      </w:r>
      <w:r w:rsidRPr="00937437">
        <w:rPr>
          <w:lang w:val="en-US"/>
        </w:rPr>
        <w:t xml:space="preserve"> V1.0 only); the contour lines will already be available when opening the STEP file and it will not be necessary to perform Edge detect.</w:t>
      </w:r>
    </w:p>
    <w:p w:rsidR="00937437" w:rsidRPr="00361B60" w:rsidRDefault="00937437" w:rsidP="00361B60">
      <w:pPr>
        <w:rPr>
          <w:b/>
          <w:i/>
          <w:lang w:val="en-US"/>
        </w:rPr>
      </w:pPr>
      <w:r w:rsidRPr="00361B60">
        <w:rPr>
          <w:b/>
          <w:i/>
          <w:lang w:val="en-US"/>
        </w:rPr>
        <w:t>Setting up of the first machining operation.</w:t>
      </w:r>
    </w:p>
    <w:p w:rsidR="00937437" w:rsidRPr="00937437" w:rsidRDefault="00937437" w:rsidP="00361B60">
      <w:pPr>
        <w:rPr>
          <w:lang w:val="en-US"/>
        </w:rPr>
      </w:pPr>
      <w:r w:rsidRPr="00937437">
        <w:rPr>
          <w:lang w:val="en-US"/>
        </w:rPr>
        <w:t xml:space="preserve">We are now going to create the </w:t>
      </w:r>
      <w:r w:rsidRPr="00361B60">
        <w:rPr>
          <w:rStyle w:val="CBnameCar"/>
        </w:rPr>
        <w:t>Profile</w:t>
      </w:r>
      <w:r w:rsidRPr="00937437">
        <w:rPr>
          <w:lang w:val="en-US"/>
        </w:rPr>
        <w:t xml:space="preserve"> operation which will allow us to surface the first flat area.</w:t>
      </w:r>
    </w:p>
    <w:p w:rsidR="00937437" w:rsidRPr="00937437" w:rsidRDefault="00937437" w:rsidP="00361B60">
      <w:pPr>
        <w:rPr>
          <w:lang w:val="en-US"/>
        </w:rPr>
      </w:pPr>
      <w:r w:rsidRPr="00937437">
        <w:rPr>
          <w:lang w:val="en-US"/>
        </w:rPr>
        <w:t xml:space="preserve">Select the line we created (Line 13 in the case of the example) then assign it an </w:t>
      </w:r>
      <w:r w:rsidRPr="00361B60">
        <w:rPr>
          <w:rStyle w:val="CBnameCar"/>
        </w:rPr>
        <w:t>Profile</w:t>
      </w:r>
      <w:r w:rsidRPr="00937437">
        <w:rPr>
          <w:lang w:val="en-US"/>
        </w:rPr>
        <w:t xml:space="preserve"> operation.</w:t>
      </w:r>
    </w:p>
    <w:p w:rsidR="00937437" w:rsidRPr="00937437" w:rsidRDefault="00937437" w:rsidP="00361B60">
      <w:pPr>
        <w:rPr>
          <w:lang w:val="en-US"/>
        </w:rPr>
      </w:pPr>
      <w:r w:rsidRPr="00937437">
        <w:rPr>
          <w:lang w:val="en-US"/>
        </w:rPr>
        <w:t>Set the following properties as follows:</w:t>
      </w:r>
    </w:p>
    <w:p w:rsidR="00937437" w:rsidRDefault="00937437" w:rsidP="004E3A58">
      <w:pPr>
        <w:pStyle w:val="Paragraphedeliste"/>
        <w:numPr>
          <w:ilvl w:val="0"/>
          <w:numId w:val="25"/>
        </w:numPr>
      </w:pPr>
      <w:r w:rsidRPr="00361B60">
        <w:rPr>
          <w:rStyle w:val="CBpropCar"/>
        </w:rPr>
        <w:t>Tool Diameter</w:t>
      </w:r>
      <w:r>
        <w:t xml:space="preserve"> = 3</w:t>
      </w:r>
    </w:p>
    <w:p w:rsidR="00937437" w:rsidRDefault="00937437" w:rsidP="004E3A58">
      <w:pPr>
        <w:pStyle w:val="Paragraphedeliste"/>
        <w:numPr>
          <w:ilvl w:val="0"/>
          <w:numId w:val="25"/>
        </w:numPr>
      </w:pPr>
      <w:r w:rsidRPr="00361B60">
        <w:rPr>
          <w:rStyle w:val="CBpropCar"/>
        </w:rPr>
        <w:t>Tool Profile</w:t>
      </w:r>
      <w:r>
        <w:t xml:space="preserve"> = End Mill</w:t>
      </w:r>
    </w:p>
    <w:p w:rsidR="00937437" w:rsidRDefault="00937437" w:rsidP="004E3A58">
      <w:pPr>
        <w:pStyle w:val="Paragraphedeliste"/>
        <w:numPr>
          <w:ilvl w:val="0"/>
          <w:numId w:val="25"/>
        </w:numPr>
      </w:pPr>
      <w:r w:rsidRPr="00361B60">
        <w:rPr>
          <w:rStyle w:val="CBpropCar"/>
        </w:rPr>
        <w:t>Stock Surface</w:t>
      </w:r>
      <w:r>
        <w:t xml:space="preserve"> = 10 (the radius)</w:t>
      </w:r>
    </w:p>
    <w:p w:rsidR="00937437" w:rsidRDefault="00937437" w:rsidP="004E3A58">
      <w:pPr>
        <w:pStyle w:val="Paragraphedeliste"/>
        <w:numPr>
          <w:ilvl w:val="0"/>
          <w:numId w:val="25"/>
        </w:numPr>
      </w:pPr>
      <w:r w:rsidRPr="00361B60">
        <w:rPr>
          <w:rStyle w:val="CBpropCar"/>
        </w:rPr>
        <w:t>Target Depth</w:t>
      </w:r>
      <w:r>
        <w:t xml:space="preserve"> = 8</w:t>
      </w:r>
    </w:p>
    <w:p w:rsidR="00937437" w:rsidRDefault="00937437" w:rsidP="004E3A58">
      <w:pPr>
        <w:pStyle w:val="Paragraphedeliste"/>
        <w:numPr>
          <w:ilvl w:val="0"/>
          <w:numId w:val="25"/>
        </w:numPr>
      </w:pPr>
      <w:r w:rsidRPr="00361B60">
        <w:rPr>
          <w:rStyle w:val="CBpropCar"/>
        </w:rPr>
        <w:t>Clearance Plane</w:t>
      </w:r>
      <w:r>
        <w:t xml:space="preserve"> = 15</w:t>
      </w:r>
    </w:p>
    <w:p w:rsidR="00937437" w:rsidRDefault="00937437" w:rsidP="004E3A58">
      <w:pPr>
        <w:pStyle w:val="Paragraphedeliste"/>
        <w:numPr>
          <w:ilvl w:val="0"/>
          <w:numId w:val="25"/>
        </w:numPr>
      </w:pPr>
      <w:r w:rsidRPr="00361B60">
        <w:rPr>
          <w:rStyle w:val="CBpropCar"/>
        </w:rPr>
        <w:t>Depth Increment</w:t>
      </w:r>
      <w:r>
        <w:t xml:space="preserve"> = 2</w:t>
      </w:r>
    </w:p>
    <w:p w:rsidR="00937437" w:rsidRDefault="00937437" w:rsidP="004E3A58">
      <w:pPr>
        <w:pStyle w:val="Paragraphedeliste"/>
        <w:numPr>
          <w:ilvl w:val="0"/>
          <w:numId w:val="25"/>
        </w:numPr>
      </w:pPr>
      <w:r w:rsidRPr="00361B60">
        <w:rPr>
          <w:rStyle w:val="CBpropCar"/>
        </w:rPr>
        <w:t>Milling Direction</w:t>
      </w:r>
      <w:r>
        <w:t xml:space="preserve"> = mixed</w:t>
      </w:r>
    </w:p>
    <w:p w:rsidR="00937437" w:rsidRPr="00937437" w:rsidRDefault="00937437" w:rsidP="00361B60">
      <w:pPr>
        <w:rPr>
          <w:lang w:val="en-US"/>
        </w:rPr>
      </w:pPr>
      <w:r w:rsidRPr="00937437">
        <w:rPr>
          <w:lang w:val="en-US"/>
        </w:rPr>
        <w:t xml:space="preserve">Adjust the other properties such as </w:t>
      </w:r>
      <w:r w:rsidRPr="00361B60">
        <w:rPr>
          <w:rStyle w:val="CBpropCar"/>
        </w:rPr>
        <w:t>Cut Feedrate</w:t>
      </w:r>
      <w:r w:rsidRPr="00937437">
        <w:rPr>
          <w:lang w:val="en-US"/>
        </w:rPr>
        <w:t xml:space="preserve">, </w:t>
      </w:r>
      <w:r w:rsidRPr="00361B60">
        <w:rPr>
          <w:rStyle w:val="CBpropCar"/>
        </w:rPr>
        <w:t>Spindle Speed</w:t>
      </w:r>
      <w:r w:rsidRPr="00937437">
        <w:rPr>
          <w:lang w:val="en-US"/>
        </w:rPr>
        <w:t>, etc to suit the material you are machining and the performance of your machine.</w:t>
      </w:r>
    </w:p>
    <w:p w:rsidR="00937437" w:rsidRPr="00937437" w:rsidRDefault="00937437" w:rsidP="00361B60">
      <w:pPr>
        <w:rPr>
          <w:lang w:val="en-US"/>
        </w:rPr>
      </w:pPr>
      <w:r w:rsidRPr="00937437">
        <w:rPr>
          <w:lang w:val="en-US"/>
        </w:rPr>
        <w:t>Activate the display of the cutting width (</w:t>
      </w:r>
      <w:r w:rsidRPr="00361B60">
        <w:rPr>
          <w:rStyle w:val="CBcmdCar"/>
        </w:rPr>
        <w:t>View/Show cut width</w:t>
      </w:r>
      <w:r w:rsidRPr="00937437">
        <w:rPr>
          <w:lang w:val="en-US"/>
        </w:rPr>
        <w:t>)</w:t>
      </w:r>
    </w:p>
    <w:p w:rsidR="00937437" w:rsidRPr="00937437" w:rsidRDefault="00937437" w:rsidP="00361B60">
      <w:pPr>
        <w:rPr>
          <w:lang w:val="en-US"/>
        </w:rPr>
      </w:pPr>
      <w:r w:rsidRPr="00937437">
        <w:rPr>
          <w:lang w:val="en-US"/>
        </w:rPr>
        <w:t>Generate the toolpaths for this operation.</w:t>
      </w:r>
    </w:p>
    <w:p w:rsidR="00937437" w:rsidRPr="00937437" w:rsidRDefault="00937437" w:rsidP="00361B60">
      <w:pPr>
        <w:rPr>
          <w:lang w:val="en-US"/>
        </w:rPr>
      </w:pPr>
      <w:r w:rsidRPr="00937437">
        <w:rPr>
          <w:lang w:val="en-US"/>
        </w:rPr>
        <w:t>You should get the following result</w:t>
      </w:r>
    </w:p>
    <w:p w:rsidR="00937437" w:rsidRDefault="00937437" w:rsidP="00937437">
      <w:pPr>
        <w:pStyle w:val="NormalWeb"/>
        <w:jc w:val="center"/>
      </w:pPr>
      <w:r>
        <w:rPr>
          <w:noProof/>
        </w:rPr>
        <w:drawing>
          <wp:inline distT="0" distB="0" distL="0" distR="0">
            <wp:extent cx="3644445" cy="2761905"/>
            <wp:effectExtent l="19050" t="0" r="0" b="0"/>
            <wp:docPr id="344" name="Image 189" descr="http://www.atelier-des-fougeres.fr/Cambam/Aide_V1/Images/45_tuto4axes/piec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www.atelier-des-fougeres.fr/Cambam/Aide_V1/Images/45_tuto4axes/piece1-9.png"/>
                    <pic:cNvPicPr>
                      <a:picLocks noChangeAspect="1" noChangeArrowheads="1"/>
                    </pic:cNvPicPr>
                  </pic:nvPicPr>
                  <pic:blipFill>
                    <a:blip r:embed="rId362"/>
                    <a:srcRect/>
                    <a:stretch>
                      <a:fillRect/>
                    </a:stretch>
                  </pic:blipFill>
                  <pic:spPr bwMode="auto">
                    <a:xfrm>
                      <a:off x="0" y="0"/>
                      <a:ext cx="3644445" cy="2761905"/>
                    </a:xfrm>
                    <a:prstGeom prst="rect">
                      <a:avLst/>
                    </a:prstGeom>
                    <a:noFill/>
                    <a:ln w="9525">
                      <a:noFill/>
                      <a:miter lim="800000"/>
                      <a:headEnd/>
                      <a:tailEnd/>
                    </a:ln>
                  </pic:spPr>
                </pic:pic>
              </a:graphicData>
            </a:graphic>
          </wp:inline>
        </w:drawing>
      </w:r>
    </w:p>
    <w:p w:rsidR="00937437" w:rsidRPr="00937437" w:rsidRDefault="00937437" w:rsidP="00361B60">
      <w:pPr>
        <w:rPr>
          <w:lang w:val="en-US"/>
        </w:rPr>
      </w:pPr>
      <w:r w:rsidRPr="00937437">
        <w:rPr>
          <w:lang w:val="en-US"/>
        </w:rPr>
        <w:t xml:space="preserve">If the machining is not done on the right side of the line, invert the value of the </w:t>
      </w:r>
      <w:r w:rsidRPr="00361B60">
        <w:rPr>
          <w:rStyle w:val="CBpropCar"/>
        </w:rPr>
        <w:t>Inside/Outside</w:t>
      </w:r>
      <w:r w:rsidRPr="00937437">
        <w:rPr>
          <w:lang w:val="en-US"/>
        </w:rPr>
        <w:t xml:space="preserve"> property and regenerate the toolpaths in order to have the machining on the right side.</w:t>
      </w:r>
    </w:p>
    <w:p w:rsidR="00937437" w:rsidRDefault="00937437" w:rsidP="00361B60">
      <w:r w:rsidRPr="00937437">
        <w:rPr>
          <w:lang w:val="en-US"/>
        </w:rPr>
        <w:t xml:space="preserve">It only remains to give a value for </w:t>
      </w:r>
      <w:r w:rsidRPr="00361B60">
        <w:rPr>
          <w:rStyle w:val="CBpropCar"/>
        </w:rPr>
        <w:t>Cut Width</w:t>
      </w:r>
      <w:r w:rsidRPr="00937437">
        <w:rPr>
          <w:lang w:val="en-US"/>
        </w:rPr>
        <w:t xml:space="preserve"> ; in this case, the flat area is 20mm long, we are going to give a slightly larger value so that the cutter does not cut the entire pass width at once; enter 22 for</w:t>
      </w:r>
      <w:r w:rsidRPr="00937437">
        <w:rPr>
          <w:rStyle w:val="prop"/>
          <w:lang w:val="en-US"/>
        </w:rPr>
        <w:t xml:space="preserve"> </w:t>
      </w:r>
      <w:r w:rsidRPr="00361B60">
        <w:rPr>
          <w:rStyle w:val="CBpropCar"/>
        </w:rPr>
        <w:t>Cut Width</w:t>
      </w:r>
      <w:r w:rsidRPr="00937437">
        <w:rPr>
          <w:lang w:val="en-US"/>
        </w:rPr>
        <w:t xml:space="preserve"> then regenerate the toolpaths. </w:t>
      </w:r>
      <w:r>
        <w:t>You should get the following result:</w:t>
      </w:r>
    </w:p>
    <w:p w:rsidR="00937437" w:rsidRDefault="00937437" w:rsidP="00937437">
      <w:pPr>
        <w:pStyle w:val="NormalWeb"/>
        <w:jc w:val="center"/>
      </w:pPr>
      <w:r>
        <w:rPr>
          <w:noProof/>
        </w:rPr>
        <w:lastRenderedPageBreak/>
        <w:drawing>
          <wp:inline distT="0" distB="0" distL="0" distR="0">
            <wp:extent cx="3612699" cy="2876191"/>
            <wp:effectExtent l="19050" t="0" r="6801" b="0"/>
            <wp:docPr id="343" name="Image 190" descr="http://www.atelier-des-fougeres.fr/Cambam/Aide_V1/Images/45_tuto4axes/piece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www.atelier-des-fougeres.fr/Cambam/Aide_V1/Images/45_tuto4axes/piece1-10.png"/>
                    <pic:cNvPicPr>
                      <a:picLocks noChangeAspect="1" noChangeArrowheads="1"/>
                    </pic:cNvPicPr>
                  </pic:nvPicPr>
                  <pic:blipFill>
                    <a:blip r:embed="rId363"/>
                    <a:srcRect/>
                    <a:stretch>
                      <a:fillRect/>
                    </a:stretch>
                  </pic:blipFill>
                  <pic:spPr bwMode="auto">
                    <a:xfrm>
                      <a:off x="0" y="0"/>
                      <a:ext cx="3612699" cy="2876191"/>
                    </a:xfrm>
                    <a:prstGeom prst="rect">
                      <a:avLst/>
                    </a:prstGeom>
                    <a:noFill/>
                    <a:ln w="9525">
                      <a:noFill/>
                      <a:miter lim="800000"/>
                      <a:headEnd/>
                      <a:tailEnd/>
                    </a:ln>
                  </pic:spPr>
                </pic:pic>
              </a:graphicData>
            </a:graphic>
          </wp:inline>
        </w:drawing>
      </w:r>
    </w:p>
    <w:p w:rsidR="00937437" w:rsidRPr="00937437" w:rsidRDefault="00937437" w:rsidP="00361B60">
      <w:pPr>
        <w:rPr>
          <w:lang w:val="en-US"/>
        </w:rPr>
      </w:pPr>
      <w:r w:rsidRPr="00937437">
        <w:rPr>
          <w:lang w:val="en-US"/>
        </w:rPr>
        <w:t>We are done with this operation for now, save your work before to continue.</w:t>
      </w:r>
    </w:p>
    <w:p w:rsidR="00937437" w:rsidRPr="00361B60" w:rsidRDefault="00937437" w:rsidP="00361B60">
      <w:pPr>
        <w:rPr>
          <w:b/>
          <w:i/>
          <w:lang w:val="en-US"/>
        </w:rPr>
      </w:pPr>
      <w:r w:rsidRPr="00361B60">
        <w:rPr>
          <w:b/>
          <w:i/>
          <w:lang w:val="en-US"/>
        </w:rPr>
        <w:t>Setting up the second machining operation</w:t>
      </w:r>
    </w:p>
    <w:p w:rsidR="00937437" w:rsidRPr="00937437" w:rsidRDefault="00937437" w:rsidP="00361B60">
      <w:pPr>
        <w:rPr>
          <w:lang w:val="en-US"/>
        </w:rPr>
      </w:pPr>
      <w:r w:rsidRPr="00937437">
        <w:rPr>
          <w:lang w:val="en-US"/>
        </w:rPr>
        <w:t>We will repeat the same process to create the second flat area.</w:t>
      </w:r>
    </w:p>
    <w:p w:rsidR="00937437" w:rsidRPr="00937437" w:rsidRDefault="00937437" w:rsidP="00361B60">
      <w:pPr>
        <w:rPr>
          <w:lang w:val="en-US"/>
        </w:rPr>
      </w:pPr>
      <w:r w:rsidRPr="00937437">
        <w:rPr>
          <w:lang w:val="en-US"/>
        </w:rPr>
        <w:t>We are going to rotate the contour lines of layer 1 to put them in the new position.</w:t>
      </w:r>
    </w:p>
    <w:p w:rsidR="00937437" w:rsidRPr="00361B60" w:rsidRDefault="00937437" w:rsidP="004E3A58">
      <w:pPr>
        <w:pStyle w:val="Paragraphedeliste"/>
        <w:numPr>
          <w:ilvl w:val="0"/>
          <w:numId w:val="26"/>
        </w:numPr>
        <w:rPr>
          <w:lang w:val="en-US"/>
        </w:rPr>
      </w:pPr>
      <w:r w:rsidRPr="00361B60">
        <w:rPr>
          <w:lang w:val="en-US"/>
        </w:rPr>
        <w:t xml:space="preserve">Hide the layer that contain the 3D surface object, it is not nedeed that the 3D object is rotated too because now we will only use the lines that we have obtained with </w:t>
      </w:r>
      <w:r w:rsidRPr="00361B60">
        <w:rPr>
          <w:rStyle w:val="CBcmdCar"/>
        </w:rPr>
        <w:t>Edge Detect</w:t>
      </w:r>
      <w:r w:rsidRPr="00361B60">
        <w:rPr>
          <w:lang w:val="en-US"/>
        </w:rPr>
        <w:t>.</w:t>
      </w:r>
    </w:p>
    <w:p w:rsidR="00937437" w:rsidRPr="00361B60" w:rsidRDefault="00937437" w:rsidP="004E3A58">
      <w:pPr>
        <w:pStyle w:val="Paragraphedeliste"/>
        <w:numPr>
          <w:ilvl w:val="0"/>
          <w:numId w:val="26"/>
        </w:numPr>
        <w:rPr>
          <w:lang w:val="en-US"/>
        </w:rPr>
      </w:pPr>
      <w:r w:rsidRPr="00361B60">
        <w:rPr>
          <w:lang w:val="en-US"/>
        </w:rPr>
        <w:t xml:space="preserve">right-click layer 1 and choose </w:t>
      </w:r>
      <w:r w:rsidRPr="00361B60">
        <w:rPr>
          <w:rStyle w:val="CBcmdCar"/>
        </w:rPr>
        <w:t>Select All on Layer</w:t>
      </w:r>
      <w:r w:rsidRPr="00361B60">
        <w:rPr>
          <w:lang w:val="en-US"/>
        </w:rPr>
        <w:t xml:space="preserve"> from the context menu to select all contour lines.</w:t>
      </w:r>
    </w:p>
    <w:p w:rsidR="00937437" w:rsidRPr="00361B60" w:rsidRDefault="00937437" w:rsidP="004E3A58">
      <w:pPr>
        <w:pStyle w:val="Paragraphedeliste"/>
        <w:numPr>
          <w:ilvl w:val="0"/>
          <w:numId w:val="26"/>
        </w:numPr>
        <w:rPr>
          <w:lang w:val="en-US"/>
        </w:rPr>
      </w:pPr>
      <w:r w:rsidRPr="00361B60">
        <w:rPr>
          <w:lang w:val="en-US"/>
        </w:rPr>
        <w:t xml:space="preserve">Using the </w:t>
      </w:r>
      <w:hyperlink r:id="rId364" w:tgtFrame="_blank" w:history="1">
        <w:r w:rsidRPr="00361B60">
          <w:rPr>
            <w:rStyle w:val="Lienhypertexte"/>
            <w:lang w:val="en-US"/>
          </w:rPr>
          <w:t>Numerical Move/Rotate</w:t>
        </w:r>
      </w:hyperlink>
      <w:r w:rsidRPr="00361B60">
        <w:rPr>
          <w:lang w:val="en-US"/>
        </w:rPr>
        <w:t xml:space="preserve"> plugin, rotate the contour lines selection 60° left around Y (CCW) to bring the 2nd flat area to horizontal.</w:t>
      </w:r>
    </w:p>
    <w:p w:rsidR="00937437" w:rsidRPr="00361B60" w:rsidRDefault="00937437" w:rsidP="004E3A58">
      <w:pPr>
        <w:pStyle w:val="Paragraphedeliste"/>
        <w:numPr>
          <w:ilvl w:val="0"/>
          <w:numId w:val="26"/>
        </w:numPr>
        <w:rPr>
          <w:lang w:val="en-US"/>
        </w:rPr>
      </w:pPr>
      <w:r w:rsidRPr="00361B60">
        <w:rPr>
          <w:lang w:val="en-US"/>
        </w:rPr>
        <w:t xml:space="preserve">To have a clearer display, deactivate the previous machining operation (right click on the machining operation &gt; </w:t>
      </w:r>
      <w:r w:rsidRPr="00361B60">
        <w:rPr>
          <w:rStyle w:val="CBcmdCar"/>
        </w:rPr>
        <w:t>Enable/Disable MOP</w:t>
      </w:r>
      <w:r w:rsidRPr="00361B60">
        <w:rPr>
          <w:lang w:val="en-US"/>
        </w:rPr>
        <w:t>)</w:t>
      </w:r>
    </w:p>
    <w:p w:rsidR="00937437" w:rsidRDefault="00937437" w:rsidP="00361B60">
      <w:r w:rsidRPr="00937437">
        <w:rPr>
          <w:lang w:val="en-US"/>
        </w:rPr>
        <w:t xml:space="preserve">From there, do the same manipulation as before to retrieve the line that interests us and place it in a layer that we will call "Flat 60°"; we get the line in purple on the image. </w:t>
      </w:r>
      <w:r>
        <w:t>(line 17)</w:t>
      </w:r>
    </w:p>
    <w:p w:rsidR="00937437" w:rsidRDefault="00937437" w:rsidP="00937437">
      <w:pPr>
        <w:pStyle w:val="NormalWeb"/>
        <w:jc w:val="center"/>
      </w:pPr>
      <w:r>
        <w:rPr>
          <w:noProof/>
        </w:rPr>
        <w:drawing>
          <wp:inline distT="0" distB="0" distL="0" distR="0">
            <wp:extent cx="4134604" cy="2803810"/>
            <wp:effectExtent l="19050" t="0" r="0" b="0"/>
            <wp:docPr id="342" name="Image 191" descr="http://www.atelier-des-fougeres.fr/Cambam/Aide_V1/Images/45_tuto4axes/piece1-11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www.atelier-des-fougeres.fr/Cambam/Aide_V1/Images/45_tuto4axes/piece1-11_EN.png"/>
                    <pic:cNvPicPr>
                      <a:picLocks noChangeAspect="1" noChangeArrowheads="1"/>
                    </pic:cNvPicPr>
                  </pic:nvPicPr>
                  <pic:blipFill>
                    <a:blip r:embed="rId365"/>
                    <a:srcRect/>
                    <a:stretch>
                      <a:fillRect/>
                    </a:stretch>
                  </pic:blipFill>
                  <pic:spPr bwMode="auto">
                    <a:xfrm>
                      <a:off x="0" y="0"/>
                      <a:ext cx="4134604" cy="2803810"/>
                    </a:xfrm>
                    <a:prstGeom prst="rect">
                      <a:avLst/>
                    </a:prstGeom>
                    <a:noFill/>
                    <a:ln w="9525">
                      <a:noFill/>
                      <a:miter lim="800000"/>
                      <a:headEnd/>
                      <a:tailEnd/>
                    </a:ln>
                  </pic:spPr>
                </pic:pic>
              </a:graphicData>
            </a:graphic>
          </wp:inline>
        </w:drawing>
      </w:r>
    </w:p>
    <w:p w:rsidR="00937437" w:rsidRPr="00937437" w:rsidRDefault="00937437" w:rsidP="00361B60">
      <w:pPr>
        <w:rPr>
          <w:lang w:val="en-US"/>
        </w:rPr>
      </w:pPr>
      <w:r w:rsidRPr="00361B60">
        <w:rPr>
          <w:rStyle w:val="CBcmdCar"/>
        </w:rPr>
        <w:lastRenderedPageBreak/>
        <w:t>Copy/Paste</w:t>
      </w:r>
      <w:r w:rsidRPr="00937437">
        <w:rPr>
          <w:lang w:val="en-US"/>
        </w:rPr>
        <w:t xml:space="preserve"> the Profile1 operation, then assign line 17 to this new operation (by dragging and dropping line 17 onto the Profile 2 operation, or using the context menu of the Profile 2 machining operation: </w:t>
      </w:r>
      <w:r w:rsidRPr="00361B60">
        <w:rPr>
          <w:rStyle w:val="CBcmdCar"/>
        </w:rPr>
        <w:t>Select drawing objects</w:t>
      </w:r>
      <w:r w:rsidRPr="00937437">
        <w:rPr>
          <w:lang w:val="en-US"/>
        </w:rPr>
        <w:t>)</w:t>
      </w:r>
    </w:p>
    <w:p w:rsidR="00937437" w:rsidRPr="00937437" w:rsidRDefault="00937437" w:rsidP="00361B60">
      <w:pPr>
        <w:rPr>
          <w:lang w:val="en-US"/>
        </w:rPr>
      </w:pPr>
      <w:r w:rsidRPr="00937437">
        <w:rPr>
          <w:lang w:val="en-US"/>
        </w:rPr>
        <w:t xml:space="preserve">Activate the Profile 2 operation, and change </w:t>
      </w:r>
      <w:r w:rsidRPr="000F119A">
        <w:rPr>
          <w:rStyle w:val="CBpropCar"/>
        </w:rPr>
        <w:t>Target Depth</w:t>
      </w:r>
      <w:r w:rsidRPr="00937437">
        <w:rPr>
          <w:lang w:val="en-US"/>
        </w:rPr>
        <w:t xml:space="preserve"> to match that of the flat area ; here 7.464 and generate the toolpaths. If the cut is not on the right side, invert the value of </w:t>
      </w:r>
      <w:r w:rsidRPr="000F119A">
        <w:rPr>
          <w:rStyle w:val="CBpropCar"/>
        </w:rPr>
        <w:t>Inside/Outside</w:t>
      </w:r>
      <w:r w:rsidRPr="00937437">
        <w:rPr>
          <w:lang w:val="en-US"/>
        </w:rPr>
        <w:t>.</w:t>
      </w:r>
    </w:p>
    <w:p w:rsidR="00937437" w:rsidRPr="00937437" w:rsidRDefault="00937437" w:rsidP="00361B60">
      <w:pPr>
        <w:rPr>
          <w:lang w:val="en-US"/>
        </w:rPr>
      </w:pPr>
      <w:r w:rsidRPr="00937437">
        <w:rPr>
          <w:lang w:val="en-US"/>
        </w:rPr>
        <w:t>You should get the following result</w:t>
      </w:r>
    </w:p>
    <w:p w:rsidR="00937437" w:rsidRDefault="00937437" w:rsidP="00937437">
      <w:pPr>
        <w:pStyle w:val="NormalWeb"/>
        <w:jc w:val="center"/>
      </w:pPr>
      <w:r>
        <w:rPr>
          <w:noProof/>
        </w:rPr>
        <w:drawing>
          <wp:inline distT="0" distB="0" distL="0" distR="0">
            <wp:extent cx="4195556" cy="3001905"/>
            <wp:effectExtent l="19050" t="0" r="0" b="0"/>
            <wp:docPr id="341" name="Image 192" descr="http://www.atelier-des-fougeres.fr/Cambam/Aide_V1/Images/45_tuto4axes/piece1-12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www.atelier-des-fougeres.fr/Cambam/Aide_V1/Images/45_tuto4axes/piece1-12_EN.png"/>
                    <pic:cNvPicPr>
                      <a:picLocks noChangeAspect="1" noChangeArrowheads="1"/>
                    </pic:cNvPicPr>
                  </pic:nvPicPr>
                  <pic:blipFill>
                    <a:blip r:embed="rId366"/>
                    <a:srcRect/>
                    <a:stretch>
                      <a:fillRect/>
                    </a:stretch>
                  </pic:blipFill>
                  <pic:spPr bwMode="auto">
                    <a:xfrm>
                      <a:off x="0" y="0"/>
                      <a:ext cx="4195556" cy="3001905"/>
                    </a:xfrm>
                    <a:prstGeom prst="rect">
                      <a:avLst/>
                    </a:prstGeom>
                    <a:noFill/>
                    <a:ln w="9525">
                      <a:noFill/>
                      <a:miter lim="800000"/>
                      <a:headEnd/>
                      <a:tailEnd/>
                    </a:ln>
                  </pic:spPr>
                </pic:pic>
              </a:graphicData>
            </a:graphic>
          </wp:inline>
        </w:drawing>
      </w:r>
    </w:p>
    <w:p w:rsidR="00937437" w:rsidRPr="000F119A" w:rsidRDefault="00937437" w:rsidP="000F119A">
      <w:pPr>
        <w:rPr>
          <w:b/>
          <w:i/>
          <w:lang w:val="en-US"/>
        </w:rPr>
      </w:pPr>
      <w:r w:rsidRPr="000F119A">
        <w:rPr>
          <w:b/>
          <w:i/>
          <w:lang w:val="en-US"/>
        </w:rPr>
        <w:t>Setting up the third machining operation</w:t>
      </w:r>
    </w:p>
    <w:p w:rsidR="00937437" w:rsidRPr="00937437" w:rsidRDefault="00937437" w:rsidP="000F119A">
      <w:pPr>
        <w:rPr>
          <w:lang w:val="en-US"/>
        </w:rPr>
      </w:pPr>
      <w:r w:rsidRPr="00937437">
        <w:rPr>
          <w:lang w:val="en-US"/>
        </w:rPr>
        <w:t>We will now machine the hole using pocket machining.</w:t>
      </w:r>
    </w:p>
    <w:p w:rsidR="00937437" w:rsidRPr="000F119A" w:rsidRDefault="00937437" w:rsidP="004E3A58">
      <w:pPr>
        <w:pStyle w:val="Paragraphedeliste"/>
        <w:numPr>
          <w:ilvl w:val="0"/>
          <w:numId w:val="27"/>
        </w:numPr>
        <w:rPr>
          <w:lang w:val="en-US"/>
        </w:rPr>
      </w:pPr>
      <w:r w:rsidRPr="000F119A">
        <w:rPr>
          <w:lang w:val="en-US"/>
        </w:rPr>
        <w:t>Disable Profile 2 to get a clearer display.</w:t>
      </w:r>
    </w:p>
    <w:p w:rsidR="00937437" w:rsidRPr="000F119A" w:rsidRDefault="00937437" w:rsidP="004E3A58">
      <w:pPr>
        <w:pStyle w:val="Paragraphedeliste"/>
        <w:numPr>
          <w:ilvl w:val="0"/>
          <w:numId w:val="27"/>
        </w:numPr>
        <w:rPr>
          <w:lang w:val="en-US"/>
        </w:rPr>
      </w:pPr>
      <w:r w:rsidRPr="000F119A">
        <w:rPr>
          <w:lang w:val="en-US"/>
        </w:rPr>
        <w:t>Select all the content of layer 1 (the outlines)</w:t>
      </w:r>
    </w:p>
    <w:p w:rsidR="00937437" w:rsidRPr="000F119A" w:rsidRDefault="00937437" w:rsidP="004E3A58">
      <w:pPr>
        <w:pStyle w:val="Paragraphedeliste"/>
        <w:numPr>
          <w:ilvl w:val="0"/>
          <w:numId w:val="27"/>
        </w:numPr>
        <w:rPr>
          <w:lang w:val="en-US"/>
        </w:rPr>
      </w:pPr>
      <w:r w:rsidRPr="000F119A">
        <w:rPr>
          <w:lang w:val="en-US"/>
        </w:rPr>
        <w:t xml:space="preserve">Using the </w:t>
      </w:r>
      <w:hyperlink r:id="rId367" w:tgtFrame="_blank" w:history="1">
        <w:r w:rsidRPr="000F119A">
          <w:rPr>
            <w:rStyle w:val="Lienhypertexte"/>
            <w:lang w:val="en-US"/>
          </w:rPr>
          <w:t>Numerical Move/Rotate</w:t>
        </w:r>
      </w:hyperlink>
      <w:r w:rsidRPr="000F119A">
        <w:rPr>
          <w:lang w:val="en-US"/>
        </w:rPr>
        <w:t xml:space="preserve"> plugin, rotate the contour selection 30° left around Y (CCW) to bring the hole into a vertical position.</w:t>
      </w:r>
    </w:p>
    <w:p w:rsidR="00937437" w:rsidRPr="00937437" w:rsidRDefault="00937437" w:rsidP="000F119A">
      <w:pPr>
        <w:rPr>
          <w:lang w:val="en-US"/>
        </w:rPr>
      </w:pPr>
      <w:r w:rsidRPr="00937437">
        <w:rPr>
          <w:lang w:val="en-US"/>
        </w:rPr>
        <w:t>You should get the following result.</w:t>
      </w:r>
    </w:p>
    <w:p w:rsidR="00937437" w:rsidRDefault="00937437" w:rsidP="00937437">
      <w:pPr>
        <w:pStyle w:val="NormalWeb"/>
        <w:jc w:val="center"/>
      </w:pPr>
      <w:r>
        <w:rPr>
          <w:noProof/>
        </w:rPr>
        <w:drawing>
          <wp:inline distT="0" distB="0" distL="0" distR="0">
            <wp:extent cx="3606350" cy="2609524"/>
            <wp:effectExtent l="19050" t="0" r="0" b="0"/>
            <wp:docPr id="340" name="Image 193" descr="http://www.atelier-des-fougeres.fr/Cambam/Aide_V1/Images/45_tuto4axes/piece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www.atelier-des-fougeres.fr/Cambam/Aide_V1/Images/45_tuto4axes/piece1-13.png"/>
                    <pic:cNvPicPr>
                      <a:picLocks noChangeAspect="1" noChangeArrowheads="1"/>
                    </pic:cNvPicPr>
                  </pic:nvPicPr>
                  <pic:blipFill>
                    <a:blip r:embed="rId368"/>
                    <a:srcRect/>
                    <a:stretch>
                      <a:fillRect/>
                    </a:stretch>
                  </pic:blipFill>
                  <pic:spPr bwMode="auto">
                    <a:xfrm>
                      <a:off x="0" y="0"/>
                      <a:ext cx="3606350" cy="2609524"/>
                    </a:xfrm>
                    <a:prstGeom prst="rect">
                      <a:avLst/>
                    </a:prstGeom>
                    <a:noFill/>
                    <a:ln w="9525">
                      <a:noFill/>
                      <a:miter lim="800000"/>
                      <a:headEnd/>
                      <a:tailEnd/>
                    </a:ln>
                  </pic:spPr>
                </pic:pic>
              </a:graphicData>
            </a:graphic>
          </wp:inline>
        </w:drawing>
      </w:r>
    </w:p>
    <w:p w:rsidR="00937437" w:rsidRPr="00937437" w:rsidRDefault="00937437" w:rsidP="000F119A">
      <w:pPr>
        <w:rPr>
          <w:lang w:val="en-US"/>
        </w:rPr>
      </w:pPr>
      <w:r w:rsidRPr="00937437">
        <w:rPr>
          <w:lang w:val="en-US"/>
        </w:rPr>
        <w:lastRenderedPageBreak/>
        <w:t xml:space="preserve">Select the top circle, then use the </w:t>
      </w:r>
      <w:r w:rsidRPr="000F119A">
        <w:rPr>
          <w:rStyle w:val="CBcmdCar"/>
        </w:rPr>
        <w:t>Edit/Polyline/Arc Fit</w:t>
      </w:r>
      <w:r w:rsidRPr="00937437">
        <w:rPr>
          <w:lang w:val="en-US"/>
        </w:rPr>
        <w:t xml:space="preserve"> menu with a value of 0.02 ; This will create a "flat" circle made of arcs from the selected shape. Note that the shape is positioned at Z=0 ; it does not matter.</w:t>
      </w:r>
    </w:p>
    <w:p w:rsidR="00937437" w:rsidRDefault="00937437" w:rsidP="00937437">
      <w:pPr>
        <w:pStyle w:val="NormalWeb"/>
        <w:jc w:val="center"/>
      </w:pPr>
      <w:r>
        <w:rPr>
          <w:noProof/>
        </w:rPr>
        <w:drawing>
          <wp:inline distT="0" distB="0" distL="0" distR="0">
            <wp:extent cx="3536508" cy="2615873"/>
            <wp:effectExtent l="19050" t="0" r="6792" b="0"/>
            <wp:docPr id="339" name="Image 194" descr="http://www.atelier-des-fougeres.fr/Cambam/Aide_V1/Images/45_tuto4axes/piece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www.atelier-des-fougeres.fr/Cambam/Aide_V1/Images/45_tuto4axes/piece1-14.png"/>
                    <pic:cNvPicPr>
                      <a:picLocks noChangeAspect="1" noChangeArrowheads="1"/>
                    </pic:cNvPicPr>
                  </pic:nvPicPr>
                  <pic:blipFill>
                    <a:blip r:embed="rId369"/>
                    <a:srcRect/>
                    <a:stretch>
                      <a:fillRect/>
                    </a:stretch>
                  </pic:blipFill>
                  <pic:spPr bwMode="auto">
                    <a:xfrm>
                      <a:off x="0" y="0"/>
                      <a:ext cx="3536508" cy="2615873"/>
                    </a:xfrm>
                    <a:prstGeom prst="rect">
                      <a:avLst/>
                    </a:prstGeom>
                    <a:noFill/>
                    <a:ln w="9525">
                      <a:noFill/>
                      <a:miter lim="800000"/>
                      <a:headEnd/>
                      <a:tailEnd/>
                    </a:ln>
                  </pic:spPr>
                </pic:pic>
              </a:graphicData>
            </a:graphic>
          </wp:inline>
        </w:drawing>
      </w:r>
    </w:p>
    <w:p w:rsidR="00937437" w:rsidRPr="00937437" w:rsidRDefault="00937437" w:rsidP="000F119A">
      <w:pPr>
        <w:rPr>
          <w:lang w:val="en-US"/>
        </w:rPr>
      </w:pPr>
      <w:r w:rsidRPr="00937437">
        <w:rPr>
          <w:lang w:val="en-US"/>
        </w:rPr>
        <w:t>As before, create a new layer, which we will call "Hole" and move the circular polyline we just created there. We can now delete or hide layer 1; the outlines will no longer be useful to us.</w:t>
      </w:r>
    </w:p>
    <w:p w:rsidR="00937437" w:rsidRPr="000F119A" w:rsidRDefault="00937437" w:rsidP="004E3A58">
      <w:pPr>
        <w:pStyle w:val="Paragraphedeliste"/>
        <w:numPr>
          <w:ilvl w:val="0"/>
          <w:numId w:val="28"/>
        </w:numPr>
        <w:rPr>
          <w:lang w:val="en-US"/>
        </w:rPr>
      </w:pPr>
      <w:r w:rsidRPr="000F119A">
        <w:rPr>
          <w:lang w:val="en-US"/>
        </w:rPr>
        <w:t xml:space="preserve">Select the polyline we just created, then assign it a </w:t>
      </w:r>
      <w:r w:rsidRPr="000F119A">
        <w:rPr>
          <w:rStyle w:val="CBnameCar"/>
        </w:rPr>
        <w:t>Pocket</w:t>
      </w:r>
      <w:r w:rsidRPr="000F119A">
        <w:rPr>
          <w:lang w:val="en-US"/>
        </w:rPr>
        <w:t xml:space="preserve"> operation.</w:t>
      </w:r>
    </w:p>
    <w:p w:rsidR="00937437" w:rsidRPr="000F119A" w:rsidRDefault="00937437" w:rsidP="004E3A58">
      <w:pPr>
        <w:pStyle w:val="Paragraphedeliste"/>
        <w:numPr>
          <w:ilvl w:val="0"/>
          <w:numId w:val="28"/>
        </w:numPr>
        <w:rPr>
          <w:lang w:val="en-US"/>
        </w:rPr>
      </w:pPr>
      <w:r w:rsidRPr="000F119A">
        <w:rPr>
          <w:lang w:val="en-US"/>
        </w:rPr>
        <w:t xml:space="preserve">Right click on profile 1 (or Profile 2) &gt; </w:t>
      </w:r>
      <w:r w:rsidRPr="000F119A">
        <w:rPr>
          <w:rStyle w:val="CBcmdCar"/>
        </w:rPr>
        <w:t>Copy</w:t>
      </w:r>
      <w:r w:rsidRPr="000F119A">
        <w:rPr>
          <w:lang w:val="en-US"/>
        </w:rPr>
        <w:t>.</w:t>
      </w:r>
    </w:p>
    <w:p w:rsidR="00937437" w:rsidRPr="000F119A" w:rsidRDefault="00937437" w:rsidP="004E3A58">
      <w:pPr>
        <w:pStyle w:val="Paragraphedeliste"/>
        <w:numPr>
          <w:ilvl w:val="0"/>
          <w:numId w:val="28"/>
        </w:numPr>
        <w:rPr>
          <w:lang w:val="en-US"/>
        </w:rPr>
      </w:pPr>
      <w:r w:rsidRPr="000F119A">
        <w:rPr>
          <w:lang w:val="en-US"/>
        </w:rPr>
        <w:t xml:space="preserve">Right-click on the pocket operation we just created &gt; </w:t>
      </w:r>
      <w:r w:rsidRPr="000F119A">
        <w:rPr>
          <w:rStyle w:val="CBcmdCar"/>
        </w:rPr>
        <w:t>Paste Format</w:t>
      </w:r>
      <w:r w:rsidRPr="000F119A">
        <w:rPr>
          <w:lang w:val="en-US"/>
        </w:rPr>
        <w:t xml:space="preserve"> to copy the settings from profile 1 operation into the pocket operation.</w:t>
      </w:r>
    </w:p>
    <w:p w:rsidR="00937437" w:rsidRPr="000F119A" w:rsidRDefault="00937437" w:rsidP="004E3A58">
      <w:pPr>
        <w:pStyle w:val="Paragraphedeliste"/>
        <w:numPr>
          <w:ilvl w:val="0"/>
          <w:numId w:val="28"/>
        </w:numPr>
        <w:rPr>
          <w:lang w:val="en-US"/>
        </w:rPr>
      </w:pPr>
      <w:r w:rsidRPr="000F119A">
        <w:rPr>
          <w:lang w:val="en-US"/>
        </w:rPr>
        <w:t xml:space="preserve">Enable pocket operation and change </w:t>
      </w:r>
      <w:r w:rsidRPr="000F119A">
        <w:rPr>
          <w:rStyle w:val="CBpropCar"/>
        </w:rPr>
        <w:t>Target Depth</w:t>
      </w:r>
      <w:r w:rsidRPr="000F119A">
        <w:rPr>
          <w:lang w:val="en-US"/>
        </w:rPr>
        <w:t xml:space="preserve"> to -10.5</w:t>
      </w:r>
    </w:p>
    <w:p w:rsidR="00937437" w:rsidRDefault="00937437" w:rsidP="004E3A58">
      <w:pPr>
        <w:pStyle w:val="Paragraphedeliste"/>
        <w:numPr>
          <w:ilvl w:val="0"/>
          <w:numId w:val="28"/>
        </w:numPr>
      </w:pPr>
      <w:r>
        <w:t>Generate toolpaths</w:t>
      </w:r>
    </w:p>
    <w:p w:rsidR="00937437" w:rsidRDefault="00937437" w:rsidP="00937437">
      <w:pPr>
        <w:pStyle w:val="NormalWeb"/>
        <w:jc w:val="center"/>
      </w:pPr>
      <w:r>
        <w:rPr>
          <w:noProof/>
        </w:rPr>
        <w:drawing>
          <wp:inline distT="0" distB="0" distL="0" distR="0">
            <wp:extent cx="4546032" cy="3530159"/>
            <wp:effectExtent l="19050" t="0" r="6918" b="0"/>
            <wp:docPr id="338" name="Image 195" descr="http://www.atelier-des-fougeres.fr/Cambam/Aide_V1/Images/45_tuto4axes/piece1-15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www.atelier-des-fougeres.fr/Cambam/Aide_V1/Images/45_tuto4axes/piece1-15_EN.png"/>
                    <pic:cNvPicPr>
                      <a:picLocks noChangeAspect="1" noChangeArrowheads="1"/>
                    </pic:cNvPicPr>
                  </pic:nvPicPr>
                  <pic:blipFill>
                    <a:blip r:embed="rId370"/>
                    <a:srcRect/>
                    <a:stretch>
                      <a:fillRect/>
                    </a:stretch>
                  </pic:blipFill>
                  <pic:spPr bwMode="auto">
                    <a:xfrm>
                      <a:off x="0" y="0"/>
                      <a:ext cx="4546032" cy="3530159"/>
                    </a:xfrm>
                    <a:prstGeom prst="rect">
                      <a:avLst/>
                    </a:prstGeom>
                    <a:noFill/>
                    <a:ln w="9525">
                      <a:noFill/>
                      <a:miter lim="800000"/>
                      <a:headEnd/>
                      <a:tailEnd/>
                    </a:ln>
                  </pic:spPr>
                </pic:pic>
              </a:graphicData>
            </a:graphic>
          </wp:inline>
        </w:drawing>
      </w:r>
    </w:p>
    <w:p w:rsidR="00937437" w:rsidRPr="00937437" w:rsidRDefault="00937437" w:rsidP="000F119A">
      <w:pPr>
        <w:rPr>
          <w:lang w:val="en-US"/>
        </w:rPr>
      </w:pPr>
      <w:r w:rsidRPr="00937437">
        <w:rPr>
          <w:lang w:val="en-US"/>
        </w:rPr>
        <w:t>We are done with the machining operations.</w:t>
      </w:r>
    </w:p>
    <w:p w:rsidR="00937437" w:rsidRPr="000F119A" w:rsidRDefault="00937437" w:rsidP="000F119A">
      <w:pPr>
        <w:rPr>
          <w:b/>
          <w:i/>
          <w:lang w:val="en-US"/>
        </w:rPr>
      </w:pPr>
      <w:r w:rsidRPr="000F119A">
        <w:rPr>
          <w:b/>
          <w:i/>
          <w:lang w:val="en-US"/>
        </w:rPr>
        <w:lastRenderedPageBreak/>
        <w:t>Implementation of the 4th axis rotation instructions</w:t>
      </w:r>
    </w:p>
    <w:p w:rsidR="00937437" w:rsidRPr="00937437" w:rsidRDefault="00937437" w:rsidP="000F119A">
      <w:pPr>
        <w:rPr>
          <w:lang w:val="en-US"/>
        </w:rPr>
      </w:pPr>
      <w:r w:rsidRPr="00937437">
        <w:rPr>
          <w:lang w:val="en-US"/>
        </w:rPr>
        <w:t>We are now going to insert the codes which will make it possible to rotate the 4th axis to position it before each machining.</w:t>
      </w:r>
    </w:p>
    <w:p w:rsidR="00937437" w:rsidRPr="00937437" w:rsidRDefault="00937437" w:rsidP="000F119A">
      <w:pPr>
        <w:rPr>
          <w:lang w:val="en-US"/>
        </w:rPr>
      </w:pPr>
      <w:r w:rsidRPr="00937437">
        <w:rPr>
          <w:lang w:val="en-US"/>
        </w:rPr>
        <w:t xml:space="preserve">To do this, we will directly write the GCode instructions by hand in the machining operations </w:t>
      </w:r>
      <w:r w:rsidRPr="000F119A">
        <w:rPr>
          <w:rStyle w:val="CBpropCar"/>
        </w:rPr>
        <w:t>Custom MOP Header</w:t>
      </w:r>
      <w:r w:rsidRPr="00937437">
        <w:rPr>
          <w:lang w:val="en-US"/>
        </w:rPr>
        <w:t xml:space="preserve"> property.</w:t>
      </w:r>
    </w:p>
    <w:p w:rsidR="00937437" w:rsidRPr="00937437" w:rsidRDefault="00937437" w:rsidP="000F119A">
      <w:pPr>
        <w:rPr>
          <w:lang w:val="en-US"/>
        </w:rPr>
      </w:pPr>
      <w:r w:rsidRPr="00937437">
        <w:rPr>
          <w:lang w:val="en-US"/>
        </w:rPr>
        <w:t>Activate the Profile 1 and Profile 2 operations which are currently inactive if you have followed this tutorial to the letter.</w:t>
      </w:r>
    </w:p>
    <w:p w:rsidR="00937437" w:rsidRPr="00937437" w:rsidRDefault="00937437" w:rsidP="000F119A">
      <w:pPr>
        <w:rPr>
          <w:lang w:val="en-US"/>
        </w:rPr>
      </w:pPr>
      <w:r w:rsidRPr="00937437">
        <w:rPr>
          <w:lang w:val="en-US"/>
        </w:rPr>
        <w:t xml:space="preserve">The GCode of the examples was produced by the </w:t>
      </w:r>
      <w:r w:rsidRPr="00937437">
        <w:rPr>
          <w:rStyle w:val="Accentuation"/>
          <w:rFonts w:eastAsiaTheme="majorEastAsia"/>
          <w:lang w:val="en-US"/>
        </w:rPr>
        <w:t>Mach3</w:t>
      </w:r>
      <w:r w:rsidRPr="00937437">
        <w:rPr>
          <w:lang w:val="en-US"/>
        </w:rPr>
        <w:t xml:space="preserve"> post-processor provided with </w:t>
      </w:r>
      <w:r w:rsidRPr="00937437">
        <w:rPr>
          <w:rStyle w:val="Accentuation"/>
          <w:rFonts w:eastAsiaTheme="majorEastAsia"/>
          <w:lang w:val="en-US"/>
        </w:rPr>
        <w:t>CamBam</w:t>
      </w:r>
      <w:r w:rsidRPr="00937437">
        <w:rPr>
          <w:lang w:val="en-US"/>
        </w:rPr>
        <w:t>, if you use another post processor, the GCode may have some variations.</w:t>
      </w:r>
    </w:p>
    <w:p w:rsidR="00937437" w:rsidRPr="000F119A" w:rsidRDefault="00937437" w:rsidP="000F119A">
      <w:pPr>
        <w:pBdr>
          <w:top w:val="single" w:sz="4" w:space="1" w:color="auto"/>
          <w:left w:val="single" w:sz="4" w:space="4" w:color="auto"/>
          <w:bottom w:val="single" w:sz="4" w:space="1" w:color="auto"/>
          <w:right w:val="single" w:sz="4" w:space="4" w:color="auto"/>
        </w:pBdr>
        <w:shd w:val="clear" w:color="auto" w:fill="FFFF00"/>
        <w:rPr>
          <w:color w:val="FF0000"/>
          <w:lang w:val="en-US"/>
        </w:rPr>
      </w:pPr>
      <w:r w:rsidRPr="000F119A">
        <w:rPr>
          <w:color w:val="FF0000"/>
          <w:lang w:val="en-US"/>
        </w:rPr>
        <w:t xml:space="preserve">Note that the direction of rotation under </w:t>
      </w:r>
      <w:r w:rsidRPr="000F119A">
        <w:rPr>
          <w:rStyle w:val="Accentuation"/>
          <w:rFonts w:eastAsiaTheme="majorEastAsia"/>
          <w:color w:val="FF0000"/>
          <w:lang w:val="en-US"/>
        </w:rPr>
        <w:t>Mach3</w:t>
      </w:r>
      <w:r w:rsidRPr="000F119A">
        <w:rPr>
          <w:color w:val="FF0000"/>
          <w:lang w:val="en-US"/>
        </w:rPr>
        <w:t xml:space="preserve"> is positive clockwise and negative counterclockwise.In the case of this example, as we are rotating the part counter-clockwise, it will therefore be necessary to provide negative rotation values ​​so that the display is in the right direction on Mach3.</w:t>
      </w:r>
    </w:p>
    <w:p w:rsidR="00937437" w:rsidRPr="00937437" w:rsidRDefault="00937437" w:rsidP="000F119A">
      <w:pPr>
        <w:rPr>
          <w:lang w:val="en-US"/>
        </w:rPr>
      </w:pPr>
      <w:r w:rsidRPr="00937437">
        <w:rPr>
          <w:lang w:val="en-US"/>
        </w:rPr>
        <w:t>My settings in Mach3 are:</w:t>
      </w:r>
    </w:p>
    <w:p w:rsidR="00937437" w:rsidRDefault="00937437" w:rsidP="000F119A">
      <w:r>
        <w:t>Menu</w:t>
      </w:r>
      <w:r>
        <w:rPr>
          <w:rStyle w:val="lev"/>
        </w:rPr>
        <w:t xml:space="preserve"> Config/General Config</w:t>
      </w:r>
    </w:p>
    <w:p w:rsidR="00937437" w:rsidRDefault="00937437" w:rsidP="00937437">
      <w:pPr>
        <w:pStyle w:val="NormalWeb"/>
        <w:jc w:val="center"/>
      </w:pPr>
      <w:r>
        <w:rPr>
          <w:noProof/>
        </w:rPr>
        <w:drawing>
          <wp:inline distT="0" distB="0" distL="0" distR="0">
            <wp:extent cx="3811429" cy="2057143"/>
            <wp:effectExtent l="19050" t="0" r="0" b="0"/>
            <wp:docPr id="337" name="Image 196" descr="http://www.atelier-des-fougeres.fr/Cambam/Aide_V1/Images/45_tuto4axes/Mach3_A_settin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www.atelier-des-fougeres.fr/Cambam/Aide_V1/Images/45_tuto4axes/Mach3_A_settings.png"/>
                    <pic:cNvPicPr>
                      <a:picLocks noChangeAspect="1" noChangeArrowheads="1"/>
                    </pic:cNvPicPr>
                  </pic:nvPicPr>
                  <pic:blipFill>
                    <a:blip r:embed="rId371"/>
                    <a:srcRect/>
                    <a:stretch>
                      <a:fillRect/>
                    </a:stretch>
                  </pic:blipFill>
                  <pic:spPr bwMode="auto">
                    <a:xfrm>
                      <a:off x="0" y="0"/>
                      <a:ext cx="3811429" cy="2057143"/>
                    </a:xfrm>
                    <a:prstGeom prst="rect">
                      <a:avLst/>
                    </a:prstGeom>
                    <a:noFill/>
                    <a:ln w="9525">
                      <a:noFill/>
                      <a:miter lim="800000"/>
                      <a:headEnd/>
                      <a:tailEnd/>
                    </a:ln>
                  </pic:spPr>
                </pic:pic>
              </a:graphicData>
            </a:graphic>
          </wp:inline>
        </w:drawing>
      </w:r>
    </w:p>
    <w:p w:rsidR="00937437" w:rsidRPr="00937437" w:rsidRDefault="00937437" w:rsidP="000F119A">
      <w:pPr>
        <w:rPr>
          <w:lang w:val="en-US"/>
        </w:rPr>
      </w:pPr>
      <w:r w:rsidRPr="00937437">
        <w:rPr>
          <w:lang w:val="en-US"/>
        </w:rPr>
        <w:t xml:space="preserve">Menu </w:t>
      </w:r>
      <w:r w:rsidRPr="00937437">
        <w:rPr>
          <w:rStyle w:val="lev"/>
          <w:lang w:val="en-US"/>
        </w:rPr>
        <w:t>Config/ToolPath</w:t>
      </w:r>
      <w:r w:rsidRPr="00937437">
        <w:rPr>
          <w:lang w:val="en-US"/>
        </w:rPr>
        <w:t xml:space="preserve"> for an A axis aligned with the Y axis</w:t>
      </w:r>
    </w:p>
    <w:p w:rsidR="00937437" w:rsidRDefault="00937437" w:rsidP="00937437">
      <w:pPr>
        <w:pStyle w:val="NormalWeb"/>
        <w:jc w:val="center"/>
      </w:pPr>
      <w:r>
        <w:rPr>
          <w:noProof/>
        </w:rPr>
        <w:drawing>
          <wp:inline distT="0" distB="0" distL="0" distR="0">
            <wp:extent cx="3440000" cy="2765714"/>
            <wp:effectExtent l="19050" t="0" r="8050" b="0"/>
            <wp:docPr id="336" name="Image 197" descr="http://www.atelier-des-fougeres.fr/Cambam/Aide_V1/Images/45_tuto4axes/Mach3_A_setting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www.atelier-des-fougeres.fr/Cambam/Aide_V1/Images/45_tuto4axes/Mach3_A_settings3.png"/>
                    <pic:cNvPicPr>
                      <a:picLocks noChangeAspect="1" noChangeArrowheads="1"/>
                    </pic:cNvPicPr>
                  </pic:nvPicPr>
                  <pic:blipFill>
                    <a:blip r:embed="rId372"/>
                    <a:srcRect/>
                    <a:stretch>
                      <a:fillRect/>
                    </a:stretch>
                  </pic:blipFill>
                  <pic:spPr bwMode="auto">
                    <a:xfrm>
                      <a:off x="0" y="0"/>
                      <a:ext cx="3440000" cy="2765714"/>
                    </a:xfrm>
                    <a:prstGeom prst="rect">
                      <a:avLst/>
                    </a:prstGeom>
                    <a:noFill/>
                    <a:ln w="9525">
                      <a:noFill/>
                      <a:miter lim="800000"/>
                      <a:headEnd/>
                      <a:tailEnd/>
                    </a:ln>
                  </pic:spPr>
                </pic:pic>
              </a:graphicData>
            </a:graphic>
          </wp:inline>
        </w:drawing>
      </w:r>
    </w:p>
    <w:p w:rsidR="00937437" w:rsidRPr="00937437" w:rsidRDefault="00937437" w:rsidP="000F119A">
      <w:pPr>
        <w:rPr>
          <w:lang w:val="en-US"/>
        </w:rPr>
      </w:pPr>
      <w:r w:rsidRPr="00937437">
        <w:rPr>
          <w:lang w:val="en-US"/>
        </w:rPr>
        <w:lastRenderedPageBreak/>
        <w:t xml:space="preserve">Menu </w:t>
      </w:r>
      <w:r w:rsidRPr="00937437">
        <w:rPr>
          <w:rStyle w:val="lev"/>
          <w:lang w:val="en-US"/>
        </w:rPr>
        <w:t>Config/Homing-Limits</w:t>
      </w:r>
      <w:r w:rsidRPr="00937437">
        <w:rPr>
          <w:lang w:val="en-US"/>
        </w:rPr>
        <w:t xml:space="preserve"> (allows 1000 turns in positive and negative)</w:t>
      </w:r>
    </w:p>
    <w:p w:rsidR="00937437" w:rsidRDefault="00937437" w:rsidP="00937437">
      <w:pPr>
        <w:pStyle w:val="NormalWeb"/>
        <w:jc w:val="center"/>
      </w:pPr>
      <w:r>
        <w:rPr>
          <w:noProof/>
        </w:rPr>
        <w:drawing>
          <wp:inline distT="0" distB="0" distL="0" distR="0">
            <wp:extent cx="3811429" cy="2405714"/>
            <wp:effectExtent l="19050" t="0" r="0" b="0"/>
            <wp:docPr id="335" name="Image 198" descr="http://www.atelier-des-fougeres.fr/Cambam/Aide_V1/Images/45_tuto4axes/Mach3_A_setting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http://www.atelier-des-fougeres.fr/Cambam/Aide_V1/Images/45_tuto4axes/Mach3_A_settings2.png"/>
                    <pic:cNvPicPr>
                      <a:picLocks noChangeAspect="1" noChangeArrowheads="1"/>
                    </pic:cNvPicPr>
                  </pic:nvPicPr>
                  <pic:blipFill>
                    <a:blip r:embed="rId373"/>
                    <a:srcRect/>
                    <a:stretch>
                      <a:fillRect/>
                    </a:stretch>
                  </pic:blipFill>
                  <pic:spPr bwMode="auto">
                    <a:xfrm>
                      <a:off x="0" y="0"/>
                      <a:ext cx="3811429" cy="2405714"/>
                    </a:xfrm>
                    <a:prstGeom prst="rect">
                      <a:avLst/>
                    </a:prstGeom>
                    <a:noFill/>
                    <a:ln w="9525">
                      <a:noFill/>
                      <a:miter lim="800000"/>
                      <a:headEnd/>
                      <a:tailEnd/>
                    </a:ln>
                  </pic:spPr>
                </pic:pic>
              </a:graphicData>
            </a:graphic>
          </wp:inline>
        </w:drawing>
      </w:r>
    </w:p>
    <w:p w:rsidR="00937437" w:rsidRPr="00937437" w:rsidRDefault="00937437" w:rsidP="000F119A">
      <w:pPr>
        <w:rPr>
          <w:lang w:val="en-US"/>
        </w:rPr>
      </w:pPr>
      <w:r w:rsidRPr="00937437">
        <w:rPr>
          <w:lang w:val="en-US"/>
        </w:rPr>
        <w:t>If we generate the GCode directly, without having put the rotation instructions, we will obtain the following result:</w:t>
      </w:r>
    </w:p>
    <w:p w:rsidR="00937437" w:rsidRPr="000F119A" w:rsidRDefault="00937437" w:rsidP="000F119A">
      <w:pPr>
        <w:pStyle w:val="Code0"/>
      </w:pPr>
      <w:r w:rsidRPr="000F119A">
        <w:t>( Made using CamBam - http://www.cambam.co.uk )</w:t>
      </w:r>
    </w:p>
    <w:p w:rsidR="00937437" w:rsidRPr="008765CA" w:rsidRDefault="00937437" w:rsidP="000F119A">
      <w:pPr>
        <w:pStyle w:val="Code0"/>
        <w:rPr>
          <w:lang w:val="fr-FR"/>
        </w:rPr>
      </w:pPr>
      <w:r w:rsidRPr="008765CA">
        <w:rPr>
          <w:lang w:val="fr-FR"/>
        </w:rPr>
        <w:t>( positionel_simple 8/29/2019 9:37:52 PM )</w:t>
      </w:r>
    </w:p>
    <w:p w:rsidR="00937437" w:rsidRPr="000F119A" w:rsidRDefault="00937437" w:rsidP="000F119A">
      <w:pPr>
        <w:pStyle w:val="Code0"/>
      </w:pPr>
      <w:r w:rsidRPr="008765CA">
        <w:rPr>
          <w:lang w:val="fr-FR"/>
        </w:rPr>
        <w:t>( T5 : 3.0 )</w:t>
      </w:r>
      <w:r w:rsidRPr="008765CA">
        <w:rPr>
          <w:lang w:val="fr-FR"/>
        </w:rPr>
        <w:br/>
        <w:t>G21 G90 G91.1 G64 G40</w:t>
      </w:r>
      <w:r w:rsidRPr="008765CA">
        <w:rPr>
          <w:lang w:val="fr-FR"/>
        </w:rPr>
        <w:br/>
        <w:t>G0 Z15.0</w:t>
      </w:r>
      <w:r w:rsidRPr="008765CA">
        <w:rPr>
          <w:lang w:val="fr-FR"/>
        </w:rPr>
        <w:br/>
        <w:t>( T5 : 3.0 )</w:t>
      </w:r>
      <w:r w:rsidRPr="008765CA">
        <w:rPr>
          <w:lang w:val="fr-FR"/>
        </w:rPr>
        <w:br/>
        <w:t>T5 M6</w:t>
      </w:r>
      <w:r w:rsidRPr="008765CA">
        <w:rPr>
          <w:lang w:val="fr-FR"/>
        </w:rPr>
        <w:br/>
        <w:t>( Contour1 )</w:t>
      </w:r>
      <w:r w:rsidRPr="008765CA">
        <w:rPr>
          <w:lang w:val="fr-FR"/>
        </w:rPr>
        <w:br/>
        <w:t>G17</w:t>
      </w:r>
      <w:r w:rsidRPr="008765CA">
        <w:rPr>
          <w:lang w:val="fr-FR"/>
        </w:rPr>
        <w:br/>
        <w:t>M3 S12500</w:t>
      </w:r>
      <w:r w:rsidRPr="008765CA">
        <w:rPr>
          <w:lang w:val="fr-FR"/>
        </w:rPr>
        <w:br/>
        <w:t>G0 X-6.0 Y-0.5</w:t>
      </w:r>
      <w:r w:rsidRPr="008765CA">
        <w:rPr>
          <w:lang w:val="fr-FR"/>
        </w:rPr>
        <w:br/>
        <w:t>G0 Z11.0</w:t>
      </w:r>
      <w:r w:rsidRPr="008765CA">
        <w:rPr>
          <w:lang w:val="fr-FR"/>
        </w:rPr>
        <w:br/>
        <w:t>.....</w:t>
      </w:r>
      <w:r w:rsidRPr="008765CA">
        <w:rPr>
          <w:lang w:val="fr-FR"/>
        </w:rPr>
        <w:br/>
        <w:t>.....</w:t>
      </w:r>
      <w:r w:rsidRPr="008765CA">
        <w:rPr>
          <w:lang w:val="fr-FR"/>
        </w:rPr>
        <w:br/>
        <w:t>G1 F600.0 Y18.5</w:t>
      </w:r>
      <w:r w:rsidRPr="008765CA">
        <w:rPr>
          <w:lang w:val="fr-FR"/>
        </w:rPr>
        <w:br/>
        <w:t>G1 F800.0 X-6.0</w:t>
      </w:r>
      <w:r w:rsidRPr="008765CA">
        <w:rPr>
          <w:lang w:val="fr-FR"/>
        </w:rPr>
        <w:br/>
        <w:t>( Contour2 )</w:t>
      </w:r>
      <w:r w:rsidRPr="008765CA">
        <w:rPr>
          <w:lang w:val="fr-FR"/>
        </w:rPr>
        <w:br/>
        <w:t>S12500</w:t>
      </w:r>
      <w:r w:rsidRPr="008765CA">
        <w:rPr>
          <w:lang w:val="fr-FR"/>
        </w:rPr>
        <w:br/>
        <w:t>G0 Z15.0</w:t>
      </w:r>
      <w:r w:rsidRPr="008765CA">
        <w:rPr>
          <w:lang w:val="fr-FR"/>
        </w:rPr>
        <w:br/>
        <w:t>G0 X6.6549 Y-0.5</w:t>
      </w:r>
      <w:r w:rsidRPr="008765CA">
        <w:rPr>
          <w:lang w:val="fr-FR"/>
        </w:rPr>
        <w:br/>
        <w:t>G0 Z11.0</w:t>
      </w:r>
      <w:r w:rsidRPr="008765CA">
        <w:rPr>
          <w:lang w:val="fr-FR"/>
        </w:rPr>
        <w:br/>
        <w:t>.....</w:t>
      </w:r>
      <w:r w:rsidRPr="008765CA">
        <w:rPr>
          <w:lang w:val="fr-FR"/>
        </w:rPr>
        <w:br/>
        <w:t>.....</w:t>
      </w:r>
      <w:r w:rsidRPr="008765CA">
        <w:rPr>
          <w:lang w:val="fr-FR"/>
        </w:rPr>
        <w:br/>
        <w:t>G1 F600.0 Y18.5</w:t>
      </w:r>
      <w:r w:rsidRPr="008765CA">
        <w:rPr>
          <w:lang w:val="fr-FR"/>
        </w:rPr>
        <w:br/>
        <w:t>G1 F800.0 X6.6549</w:t>
      </w:r>
      <w:r w:rsidRPr="008765CA">
        <w:rPr>
          <w:lang w:val="fr-FR"/>
        </w:rPr>
        <w:br/>
        <w:t>( Poche1 )</w:t>
      </w:r>
      <w:r w:rsidRPr="008765CA">
        <w:rPr>
          <w:lang w:val="fr-FR"/>
        </w:rPr>
        <w:br/>
        <w:t>S12500</w:t>
      </w:r>
      <w:r w:rsidRPr="008765CA">
        <w:rPr>
          <w:lang w:val="fr-FR"/>
        </w:rPr>
        <w:br/>
        <w:t>G0 Z15.0</w:t>
      </w:r>
      <w:r w:rsidRPr="008765CA">
        <w:rPr>
          <w:lang w:val="fr-FR"/>
        </w:rPr>
        <w:br/>
        <w:t>G0 X0.29 Y29.3642</w:t>
      </w:r>
      <w:r w:rsidRPr="008765CA">
        <w:rPr>
          <w:lang w:val="fr-FR"/>
        </w:rPr>
        <w:br/>
        <w:t>G0 Z11.0</w:t>
      </w:r>
      <w:r w:rsidRPr="008765CA">
        <w:rPr>
          <w:lang w:val="fr-FR"/>
        </w:rPr>
        <w:br/>
        <w:t>G1 F600.0 Z8.0</w:t>
      </w:r>
      <w:r w:rsidRPr="008765CA">
        <w:rPr>
          <w:lang w:val="fr-FR"/>
        </w:rPr>
        <w:br/>
        <w:t>G3 F800.0 X0.6268 Y30.3108 I-0.3276 J0.6498</w:t>
      </w:r>
      <w:r w:rsidRPr="008765CA">
        <w:rPr>
          <w:lang w:val="fr-FR"/>
        </w:rPr>
        <w:br/>
        <w:t>.....</w:t>
      </w:r>
      <w:r w:rsidRPr="008765CA">
        <w:rPr>
          <w:lang w:val="fr-FR"/>
        </w:rPr>
        <w:br/>
        <w:t>.....</w:t>
      </w:r>
      <w:r w:rsidRPr="008765CA">
        <w:rPr>
          <w:lang w:val="fr-FR"/>
        </w:rPr>
        <w:br/>
      </w:r>
      <w:r w:rsidRPr="000F119A">
        <w:t>G3 X1.1003 Y27.7569 I-1.0237 J2.3111</w:t>
      </w:r>
      <w:r w:rsidRPr="000F119A">
        <w:br/>
        <w:t>G0 Z15.0</w:t>
      </w:r>
      <w:r w:rsidRPr="000F119A">
        <w:br/>
        <w:t>M5</w:t>
      </w:r>
      <w:r w:rsidRPr="000F119A">
        <w:br/>
        <w:t xml:space="preserve">M30 </w:t>
      </w:r>
    </w:p>
    <w:p w:rsidR="00937437" w:rsidRPr="00937437" w:rsidRDefault="00937437" w:rsidP="000F119A">
      <w:pPr>
        <w:rPr>
          <w:lang w:val="en-US"/>
        </w:rPr>
      </w:pPr>
      <w:r w:rsidRPr="00937437">
        <w:rPr>
          <w:lang w:val="en-US"/>
        </w:rPr>
        <w:lastRenderedPageBreak/>
        <w:t xml:space="preserve">To insert the rotation instructions, we'll use the </w:t>
      </w:r>
      <w:r w:rsidRPr="000F119A">
        <w:rPr>
          <w:rStyle w:val="CBpropCar"/>
        </w:rPr>
        <w:t>Custom MOP Header</w:t>
      </w:r>
      <w:r w:rsidRPr="00937437">
        <w:rPr>
          <w:lang w:val="en-US"/>
        </w:rPr>
        <w:t xml:space="preserve"> property of each operation that requires positioning the A axis at a given angle, and insert the following GCode into it:</w:t>
      </w:r>
    </w:p>
    <w:p w:rsidR="00937437" w:rsidRPr="00937437" w:rsidRDefault="00937437" w:rsidP="000F119A">
      <w:pPr>
        <w:rPr>
          <w:lang w:val="en-US"/>
        </w:rPr>
      </w:pPr>
      <w:r w:rsidRPr="00937437">
        <w:rPr>
          <w:rStyle w:val="lev"/>
          <w:lang w:val="en-US"/>
        </w:rPr>
        <w:t>G0 Z15</w:t>
      </w:r>
      <w:r w:rsidRPr="00937437">
        <w:rPr>
          <w:lang w:val="en-US"/>
        </w:rPr>
        <w:br/>
      </w:r>
      <w:r w:rsidRPr="00937437">
        <w:rPr>
          <w:rStyle w:val="lev"/>
          <w:lang w:val="en-US"/>
        </w:rPr>
        <w:t>G0 A-xx</w:t>
      </w:r>
    </w:p>
    <w:p w:rsidR="00937437" w:rsidRPr="00937437" w:rsidRDefault="00937437" w:rsidP="000F119A">
      <w:pPr>
        <w:rPr>
          <w:lang w:val="en-US"/>
        </w:rPr>
      </w:pPr>
      <w:r w:rsidRPr="00937437">
        <w:rPr>
          <w:lang w:val="en-US"/>
        </w:rPr>
        <w:t xml:space="preserve">The </w:t>
      </w:r>
      <w:r w:rsidRPr="00937437">
        <w:rPr>
          <w:rStyle w:val="lev"/>
          <w:lang w:val="en-US"/>
        </w:rPr>
        <w:t>G0 Z15</w:t>
      </w:r>
      <w:r w:rsidRPr="00937437">
        <w:rPr>
          <w:lang w:val="en-US"/>
        </w:rPr>
        <w:t xml:space="preserve"> raises the Z in rapid to position 15 so the tool is in safe position</w:t>
      </w:r>
      <w:r w:rsidRPr="00937437">
        <w:rPr>
          <w:lang w:val="en-US"/>
        </w:rPr>
        <w:br/>
        <w:t xml:space="preserve">The </w:t>
      </w:r>
      <w:r w:rsidRPr="00937437">
        <w:rPr>
          <w:rStyle w:val="lev"/>
          <w:lang w:val="en-US"/>
        </w:rPr>
        <w:t>G0 A-xx</w:t>
      </w:r>
      <w:r w:rsidRPr="00937437">
        <w:rPr>
          <w:lang w:val="en-US"/>
        </w:rPr>
        <w:t xml:space="preserve"> rotates the A axis to the angular position -xx°</w:t>
      </w:r>
    </w:p>
    <w:p w:rsidR="00937437" w:rsidRPr="00937437" w:rsidRDefault="00937437" w:rsidP="000F119A">
      <w:pPr>
        <w:rPr>
          <w:lang w:val="en-US"/>
        </w:rPr>
      </w:pPr>
      <w:r w:rsidRPr="00937437">
        <w:rPr>
          <w:lang w:val="en-US"/>
        </w:rPr>
        <w:t xml:space="preserve">It is possible to replace the G0 Z15 by a macro which will directly return a G0 to the clearance plane and which will use the value of the </w:t>
      </w:r>
      <w:r w:rsidRPr="00937437">
        <w:rPr>
          <w:rStyle w:val="prop"/>
          <w:lang w:val="en-US"/>
        </w:rPr>
        <w:t>Clearance Plane</w:t>
      </w:r>
      <w:r w:rsidRPr="00937437">
        <w:rPr>
          <w:lang w:val="en-US"/>
        </w:rPr>
        <w:t xml:space="preserve"> property of the machining operation.</w:t>
      </w:r>
    </w:p>
    <w:p w:rsidR="00937437" w:rsidRPr="00937437" w:rsidRDefault="00937437" w:rsidP="000F119A">
      <w:pPr>
        <w:rPr>
          <w:lang w:val="en-US"/>
        </w:rPr>
      </w:pPr>
      <w:r w:rsidRPr="00937437">
        <w:rPr>
          <w:lang w:val="en-US"/>
        </w:rPr>
        <w:t>For example, to raise the Z axis to the current clearance plane and rotate the A axis to the -60° absolute position I would write</w:t>
      </w:r>
    </w:p>
    <w:p w:rsidR="00937437" w:rsidRPr="00937437" w:rsidRDefault="00937437" w:rsidP="000F119A">
      <w:pPr>
        <w:rPr>
          <w:lang w:val="en-US"/>
        </w:rPr>
      </w:pPr>
      <w:r w:rsidRPr="00937437">
        <w:rPr>
          <w:rStyle w:val="lev"/>
          <w:lang w:val="en-US"/>
        </w:rPr>
        <w:t>{$clearance}</w:t>
      </w:r>
      <w:r w:rsidRPr="00937437">
        <w:rPr>
          <w:lang w:val="en-US"/>
        </w:rPr>
        <w:br/>
      </w:r>
      <w:r w:rsidRPr="00937437">
        <w:rPr>
          <w:rStyle w:val="lev"/>
          <w:lang w:val="en-US"/>
        </w:rPr>
        <w:t>G0 A-60</w:t>
      </w:r>
    </w:p>
    <w:p w:rsidR="00937437" w:rsidRPr="00937437" w:rsidRDefault="00937437" w:rsidP="000F119A">
      <w:pPr>
        <w:rPr>
          <w:lang w:val="en-US"/>
        </w:rPr>
      </w:pPr>
      <w:r w:rsidRPr="00937437">
        <w:rPr>
          <w:lang w:val="en-US"/>
        </w:rPr>
        <w:t xml:space="preserve">The </w:t>
      </w:r>
      <w:r w:rsidRPr="00937437">
        <w:rPr>
          <w:rStyle w:val="lev"/>
          <w:lang w:val="en-US"/>
        </w:rPr>
        <w:t>{$clearance}</w:t>
      </w:r>
      <w:r w:rsidRPr="00937437">
        <w:rPr>
          <w:lang w:val="en-US"/>
        </w:rPr>
        <w:t xml:space="preserve"> macro will return G0 Z15 in the case of this example.</w:t>
      </w:r>
    </w:p>
    <w:p w:rsidR="00937437" w:rsidRPr="00937437" w:rsidRDefault="00937437" w:rsidP="000F119A">
      <w:pPr>
        <w:rPr>
          <w:lang w:val="en-US"/>
        </w:rPr>
      </w:pPr>
      <w:r w:rsidRPr="00937437">
        <w:rPr>
          <w:lang w:val="en-US"/>
        </w:rPr>
        <w:t>Note that this macro will only produce a G0 Zxx if necessary, ie. if the tool is not already at the clearance plane or above.</w:t>
      </w:r>
    </w:p>
    <w:p w:rsidR="00937437" w:rsidRPr="000F119A" w:rsidRDefault="00937437" w:rsidP="000F119A">
      <w:pPr>
        <w:pBdr>
          <w:top w:val="single" w:sz="4" w:space="1" w:color="auto"/>
          <w:left w:val="single" w:sz="4" w:space="4" w:color="auto"/>
          <w:bottom w:val="single" w:sz="4" w:space="1" w:color="auto"/>
          <w:right w:val="single" w:sz="4" w:space="4" w:color="auto"/>
        </w:pBdr>
        <w:shd w:val="clear" w:color="auto" w:fill="FFFF00"/>
        <w:rPr>
          <w:color w:val="FF0000"/>
          <w:lang w:val="en-US"/>
        </w:rPr>
      </w:pPr>
      <w:r w:rsidRPr="000F119A">
        <w:rPr>
          <w:color w:val="FF0000"/>
          <w:lang w:val="en-US"/>
        </w:rPr>
        <w:t>It is vital to program this Z move to the clearance plane, either by a G0 command or via the macro, otherwise the A axis risks rotating before the tool is outside of material.</w:t>
      </w:r>
    </w:p>
    <w:p w:rsidR="00937437" w:rsidRPr="00937437" w:rsidRDefault="00937437" w:rsidP="000F119A">
      <w:pPr>
        <w:rPr>
          <w:lang w:val="en-US"/>
        </w:rPr>
      </w:pPr>
      <w:r w:rsidRPr="00937437">
        <w:rPr>
          <w:lang w:val="en-US"/>
        </w:rPr>
        <w:t xml:space="preserve">Select the profile 1 machining operation, then click the |...| button of the </w:t>
      </w:r>
      <w:r w:rsidRPr="000F119A">
        <w:rPr>
          <w:rStyle w:val="CBpropCar"/>
        </w:rPr>
        <w:t>Custom MOP Header</w:t>
      </w:r>
      <w:r w:rsidRPr="00937437">
        <w:rPr>
          <w:lang w:val="en-US"/>
        </w:rPr>
        <w:t xml:space="preserve"> property ; in the edit window, enter the following text then click OK to validate.</w:t>
      </w:r>
    </w:p>
    <w:p w:rsidR="00937437" w:rsidRDefault="00937437" w:rsidP="000F119A">
      <w:r>
        <w:rPr>
          <w:rStyle w:val="lev"/>
        </w:rPr>
        <w:t>{$clearance}</w:t>
      </w:r>
      <w:r>
        <w:rPr>
          <w:b/>
          <w:bCs/>
        </w:rPr>
        <w:br/>
      </w:r>
      <w:r>
        <w:rPr>
          <w:rStyle w:val="lev"/>
        </w:rPr>
        <w:t>G0 A0</w:t>
      </w:r>
    </w:p>
    <w:p w:rsidR="00937437" w:rsidRDefault="00937437" w:rsidP="00937437">
      <w:pPr>
        <w:pStyle w:val="NormalWeb"/>
        <w:jc w:val="center"/>
      </w:pPr>
      <w:r>
        <w:rPr>
          <w:noProof/>
        </w:rPr>
        <w:drawing>
          <wp:inline distT="0" distB="0" distL="0" distR="0">
            <wp:extent cx="5346032" cy="3676191"/>
            <wp:effectExtent l="19050" t="0" r="7018" b="0"/>
            <wp:docPr id="334" name="Image 199" descr="http://www.atelier-des-fougeres.fr/Cambam/Aide_V1/Images/45_tuto4axes/piece1-16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http://www.atelier-des-fougeres.fr/Cambam/Aide_V1/Images/45_tuto4axes/piece1-16_EN.png"/>
                    <pic:cNvPicPr>
                      <a:picLocks noChangeAspect="1" noChangeArrowheads="1"/>
                    </pic:cNvPicPr>
                  </pic:nvPicPr>
                  <pic:blipFill>
                    <a:blip r:embed="rId374"/>
                    <a:srcRect/>
                    <a:stretch>
                      <a:fillRect/>
                    </a:stretch>
                  </pic:blipFill>
                  <pic:spPr bwMode="auto">
                    <a:xfrm>
                      <a:off x="0" y="0"/>
                      <a:ext cx="5346032" cy="3676191"/>
                    </a:xfrm>
                    <a:prstGeom prst="rect">
                      <a:avLst/>
                    </a:prstGeom>
                    <a:noFill/>
                    <a:ln w="9525">
                      <a:noFill/>
                      <a:miter lim="800000"/>
                      <a:headEnd/>
                      <a:tailEnd/>
                    </a:ln>
                  </pic:spPr>
                </pic:pic>
              </a:graphicData>
            </a:graphic>
          </wp:inline>
        </w:drawing>
      </w:r>
    </w:p>
    <w:p w:rsidR="00937437" w:rsidRPr="00937437" w:rsidRDefault="00937437" w:rsidP="000F119A">
      <w:pPr>
        <w:rPr>
          <w:lang w:val="en-US"/>
        </w:rPr>
      </w:pPr>
      <w:r w:rsidRPr="00937437">
        <w:rPr>
          <w:lang w:val="en-US"/>
        </w:rPr>
        <w:lastRenderedPageBreak/>
        <w:t xml:space="preserve">Select the Profile 2 machining operation and enter the following text in the </w:t>
      </w:r>
      <w:r w:rsidRPr="000F119A">
        <w:rPr>
          <w:rStyle w:val="CBpropCar"/>
        </w:rPr>
        <w:t>Custom MOP Header</w:t>
      </w:r>
      <w:r w:rsidRPr="00937437">
        <w:rPr>
          <w:lang w:val="en-US"/>
        </w:rPr>
        <w:t xml:space="preserve"> property</w:t>
      </w:r>
    </w:p>
    <w:p w:rsidR="00937437" w:rsidRPr="00937437" w:rsidRDefault="00937437" w:rsidP="000F119A">
      <w:pPr>
        <w:rPr>
          <w:lang w:val="en-US"/>
        </w:rPr>
      </w:pPr>
      <w:r w:rsidRPr="00937437">
        <w:rPr>
          <w:rStyle w:val="lev"/>
          <w:lang w:val="en-US"/>
        </w:rPr>
        <w:t>{$clearance}</w:t>
      </w:r>
      <w:r w:rsidRPr="00937437">
        <w:rPr>
          <w:b/>
          <w:bCs/>
          <w:lang w:val="en-US"/>
        </w:rPr>
        <w:br/>
      </w:r>
      <w:r w:rsidRPr="00937437">
        <w:rPr>
          <w:rStyle w:val="lev"/>
          <w:lang w:val="en-US"/>
        </w:rPr>
        <w:t>G0 A-60</w:t>
      </w:r>
    </w:p>
    <w:p w:rsidR="00937437" w:rsidRPr="00937437" w:rsidRDefault="00937437" w:rsidP="000F119A">
      <w:pPr>
        <w:rPr>
          <w:lang w:val="en-US"/>
        </w:rPr>
      </w:pPr>
      <w:r w:rsidRPr="00937437">
        <w:rPr>
          <w:lang w:val="en-US"/>
        </w:rPr>
        <w:t>And finally do the same for the Pocket 1 operation and enter the text:</w:t>
      </w:r>
    </w:p>
    <w:p w:rsidR="00937437" w:rsidRPr="00937437" w:rsidRDefault="00937437" w:rsidP="000F119A">
      <w:pPr>
        <w:rPr>
          <w:lang w:val="en-US"/>
        </w:rPr>
      </w:pPr>
      <w:r w:rsidRPr="00937437">
        <w:rPr>
          <w:rStyle w:val="lev"/>
          <w:lang w:val="en-US"/>
        </w:rPr>
        <w:t>{$clearance}</w:t>
      </w:r>
      <w:r w:rsidRPr="00937437">
        <w:rPr>
          <w:b/>
          <w:bCs/>
          <w:lang w:val="en-US"/>
        </w:rPr>
        <w:br/>
      </w:r>
      <w:r w:rsidRPr="00937437">
        <w:rPr>
          <w:rStyle w:val="lev"/>
          <w:lang w:val="en-US"/>
        </w:rPr>
        <w:t>G0 A-90</w:t>
      </w:r>
    </w:p>
    <w:p w:rsidR="00937437" w:rsidRPr="00937437" w:rsidRDefault="00937437" w:rsidP="000F119A">
      <w:pPr>
        <w:rPr>
          <w:lang w:val="en-US"/>
        </w:rPr>
      </w:pPr>
      <w:r w:rsidRPr="00937437">
        <w:rPr>
          <w:lang w:val="en-US"/>
        </w:rPr>
        <w:t>Save your project then generate the GCode for the whole project ; you should get the following result where you can see that the rotation instructions have been added.</w:t>
      </w:r>
    </w:p>
    <w:p w:rsidR="00937437" w:rsidRPr="00937437" w:rsidRDefault="00937437" w:rsidP="000F119A">
      <w:pPr>
        <w:pStyle w:val="Code0"/>
      </w:pPr>
      <w:r w:rsidRPr="00937437">
        <w:t>( Made using CamBam - http://www.cambam.co.uk )</w:t>
      </w:r>
      <w:r w:rsidRPr="00937437">
        <w:br/>
        <w:t>( positionel_simple 8/29/2019 10:12:08 PM )</w:t>
      </w:r>
      <w:r w:rsidRPr="00937437">
        <w:br/>
        <w:t>( T5 : 3.0 )</w:t>
      </w:r>
      <w:r w:rsidRPr="00937437">
        <w:br/>
        <w:t>G21 G90 G91.1 G64 G40</w:t>
      </w:r>
      <w:r w:rsidRPr="00937437">
        <w:br/>
        <w:t>G0 Z15.0</w:t>
      </w:r>
      <w:r w:rsidRPr="00937437">
        <w:br/>
        <w:t>( T5 : 3.0 )</w:t>
      </w:r>
      <w:r w:rsidRPr="00937437">
        <w:br/>
        <w:t>T5 M6</w:t>
      </w:r>
      <w:r w:rsidRPr="00937437">
        <w:br/>
        <w:t>( Contour1 )</w:t>
      </w:r>
      <w:r w:rsidRPr="00937437">
        <w:br/>
        <w:t>G17</w:t>
      </w:r>
      <w:r w:rsidRPr="00937437">
        <w:br/>
      </w:r>
      <w:r w:rsidRPr="000F119A">
        <w:rPr>
          <w:rStyle w:val="style71"/>
          <w:b/>
          <w:bCs/>
          <w:color w:val="FF0000"/>
        </w:rPr>
        <w:t>G0 A0</w:t>
      </w:r>
      <w:r w:rsidRPr="000F119A">
        <w:rPr>
          <w:b/>
          <w:bCs/>
          <w:color w:val="FF0000"/>
        </w:rPr>
        <w:br/>
      </w:r>
      <w:r w:rsidRPr="00937437">
        <w:t>M3 S12500</w:t>
      </w:r>
      <w:r w:rsidRPr="00937437">
        <w:br/>
        <w:t>G0 X-6.0 Y-0.5</w:t>
      </w:r>
      <w:r w:rsidRPr="00937437">
        <w:br/>
        <w:t>G0 Z11.0</w:t>
      </w:r>
      <w:r w:rsidRPr="00937437">
        <w:br/>
        <w:t>G1 F600.0 Z9.0</w:t>
      </w:r>
      <w:r w:rsidRPr="00937437">
        <w:br/>
        <w:t>.....</w:t>
      </w:r>
      <w:r w:rsidRPr="00937437">
        <w:br/>
        <w:t>.....</w:t>
      </w:r>
      <w:r w:rsidRPr="00937437">
        <w:br/>
        <w:t>G1 F600.0 Y18.5</w:t>
      </w:r>
      <w:r w:rsidRPr="00937437">
        <w:br/>
        <w:t>G1 F800.0 X-6.0</w:t>
      </w:r>
      <w:r w:rsidRPr="00937437">
        <w:br/>
        <w:t>( Contour2 )</w:t>
      </w:r>
      <w:r w:rsidRPr="00937437">
        <w:br/>
      </w:r>
      <w:r w:rsidRPr="000F119A">
        <w:rPr>
          <w:rStyle w:val="lev"/>
          <w:color w:val="FF0000"/>
        </w:rPr>
        <w:t>G0 Z15.0</w:t>
      </w:r>
      <w:r w:rsidRPr="000F119A">
        <w:rPr>
          <w:b/>
          <w:bCs/>
          <w:color w:val="FF0000"/>
        </w:rPr>
        <w:br/>
      </w:r>
      <w:r w:rsidRPr="000F119A">
        <w:rPr>
          <w:rStyle w:val="lev"/>
          <w:color w:val="FF0000"/>
        </w:rPr>
        <w:t>G0 A-60</w:t>
      </w:r>
      <w:r w:rsidRPr="000F119A">
        <w:rPr>
          <w:b/>
          <w:bCs/>
          <w:color w:val="FF0000"/>
        </w:rPr>
        <w:br/>
      </w:r>
      <w:r w:rsidRPr="00937437">
        <w:t>S12500</w:t>
      </w:r>
      <w:r w:rsidRPr="00937437">
        <w:br/>
        <w:t>G0 X6.6549 Y-0.5</w:t>
      </w:r>
      <w:r w:rsidRPr="00937437">
        <w:br/>
        <w:t>G0 Z11.0</w:t>
      </w:r>
      <w:r w:rsidRPr="00937437">
        <w:br/>
        <w:t>G1 F600.0 Z9.0</w:t>
      </w:r>
      <w:r w:rsidRPr="00937437">
        <w:br/>
        <w:t>G1 F800.0 X-4.9282</w:t>
      </w:r>
      <w:r w:rsidRPr="00937437">
        <w:br/>
        <w:t>.....</w:t>
      </w:r>
      <w:r w:rsidRPr="00937437">
        <w:br/>
        <w:t>.....</w:t>
      </w:r>
      <w:r w:rsidRPr="00937437">
        <w:br/>
        <w:t>G1 F800.0 X6.6549</w:t>
      </w:r>
      <w:r w:rsidRPr="00937437">
        <w:br/>
        <w:t>( Poche1 )</w:t>
      </w:r>
      <w:r w:rsidRPr="00937437">
        <w:br/>
      </w:r>
      <w:r w:rsidRPr="000F119A">
        <w:rPr>
          <w:rStyle w:val="lev"/>
          <w:color w:val="FF0000"/>
        </w:rPr>
        <w:t>G0 Z15.0</w:t>
      </w:r>
      <w:r w:rsidRPr="000F119A">
        <w:rPr>
          <w:b/>
          <w:bCs/>
          <w:color w:val="FF0000"/>
        </w:rPr>
        <w:br/>
      </w:r>
      <w:r w:rsidRPr="000F119A">
        <w:rPr>
          <w:rStyle w:val="lev"/>
          <w:color w:val="FF0000"/>
        </w:rPr>
        <w:t>G0 A-90</w:t>
      </w:r>
      <w:r w:rsidRPr="000F119A">
        <w:rPr>
          <w:b/>
          <w:bCs/>
          <w:color w:val="FF0000"/>
        </w:rPr>
        <w:br/>
      </w:r>
      <w:r w:rsidRPr="00937437">
        <w:t>S12500</w:t>
      </w:r>
      <w:r w:rsidRPr="00937437">
        <w:br/>
        <w:t>G0 X0.29 Y29.3642</w:t>
      </w:r>
      <w:r w:rsidRPr="00937437">
        <w:br/>
        <w:t>G0 Z11.0</w:t>
      </w:r>
      <w:r w:rsidRPr="00937437">
        <w:br/>
        <w:t>G1 F600.0 Z8.0</w:t>
      </w:r>
      <w:r w:rsidRPr="00937437">
        <w:br/>
        <w:t>.....</w:t>
      </w:r>
      <w:r w:rsidRPr="00937437">
        <w:br/>
        <w:t>.....</w:t>
      </w:r>
      <w:r w:rsidRPr="00937437">
        <w:br/>
        <w:t>G3 X1.1003 Y27.7569 I-1.0237 J2.3111</w:t>
      </w:r>
      <w:r w:rsidRPr="00937437">
        <w:br/>
        <w:t>G0 Z15.0</w:t>
      </w:r>
      <w:r w:rsidRPr="00937437">
        <w:br/>
        <w:t>M5</w:t>
      </w:r>
      <w:r w:rsidRPr="00937437">
        <w:br/>
        <w:t>M30</w:t>
      </w:r>
    </w:p>
    <w:p w:rsidR="00937437" w:rsidRPr="00937437" w:rsidRDefault="00937437" w:rsidP="000F119A">
      <w:pPr>
        <w:rPr>
          <w:lang w:val="en-US"/>
        </w:rPr>
      </w:pPr>
      <w:r w:rsidRPr="00937437">
        <w:rPr>
          <w:lang w:val="en-US"/>
        </w:rPr>
        <w:t xml:space="preserve">On the </w:t>
      </w:r>
      <w:r w:rsidRPr="00937437">
        <w:rPr>
          <w:rStyle w:val="Accentuation"/>
          <w:rFonts w:eastAsiaTheme="majorEastAsia"/>
          <w:lang w:val="en-US"/>
        </w:rPr>
        <w:t>CamBam</w:t>
      </w:r>
      <w:r w:rsidRPr="00937437">
        <w:rPr>
          <w:lang w:val="en-US"/>
        </w:rPr>
        <w:t xml:space="preserve"> display, all the operations remain superimposed because the software does not know how to display angular positions, but on a simulation under </w:t>
      </w:r>
      <w:r w:rsidRPr="00937437">
        <w:rPr>
          <w:rStyle w:val="Accentuation"/>
          <w:rFonts w:eastAsiaTheme="majorEastAsia"/>
          <w:lang w:val="en-US"/>
        </w:rPr>
        <w:t>Mach3</w:t>
      </w:r>
      <w:r w:rsidRPr="00937437">
        <w:rPr>
          <w:lang w:val="en-US"/>
        </w:rPr>
        <w:t>, we can clearly see that the different operations are performed at the correct angular position.</w:t>
      </w:r>
    </w:p>
    <w:p w:rsidR="00937437" w:rsidRDefault="00937437" w:rsidP="00937437">
      <w:pPr>
        <w:pStyle w:val="NormalWeb"/>
        <w:jc w:val="center"/>
      </w:pPr>
      <w:r>
        <w:rPr>
          <w:noProof/>
        </w:rPr>
        <w:lastRenderedPageBreak/>
        <w:drawing>
          <wp:inline distT="0" distB="0" distL="0" distR="0">
            <wp:extent cx="3695239" cy="3288889"/>
            <wp:effectExtent l="19050" t="0" r="461" b="0"/>
            <wp:docPr id="333" name="Image 200" descr="http://www.atelier-des-fougeres.fr/Cambam/Aide_V1/Images/45_tuto4axes/piece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www.atelier-des-fougeres.fr/Cambam/Aide_V1/Images/45_tuto4axes/piece1-17.png"/>
                    <pic:cNvPicPr>
                      <a:picLocks noChangeAspect="1" noChangeArrowheads="1"/>
                    </pic:cNvPicPr>
                  </pic:nvPicPr>
                  <pic:blipFill>
                    <a:blip r:embed="rId375"/>
                    <a:srcRect/>
                    <a:stretch>
                      <a:fillRect/>
                    </a:stretch>
                  </pic:blipFill>
                  <pic:spPr bwMode="auto">
                    <a:xfrm>
                      <a:off x="0" y="0"/>
                      <a:ext cx="3695239" cy="3288889"/>
                    </a:xfrm>
                    <a:prstGeom prst="rect">
                      <a:avLst/>
                    </a:prstGeom>
                    <a:noFill/>
                    <a:ln w="9525">
                      <a:noFill/>
                      <a:miter lim="800000"/>
                      <a:headEnd/>
                      <a:tailEnd/>
                    </a:ln>
                  </pic:spPr>
                </pic:pic>
              </a:graphicData>
            </a:graphic>
          </wp:inline>
        </w:drawing>
      </w:r>
    </w:p>
    <w:p w:rsidR="00937437" w:rsidRPr="00937437" w:rsidRDefault="00937437" w:rsidP="000F119A">
      <w:pPr>
        <w:rPr>
          <w:lang w:val="en-US"/>
        </w:rPr>
      </w:pPr>
      <w:r w:rsidRPr="00937437">
        <w:rPr>
          <w:lang w:val="en-US"/>
        </w:rPr>
        <w:t>If it is necessary to perform several operations in a row at the same angular position, then of course only the first operation at this angular position will have to contain a rotation order.</w:t>
      </w:r>
    </w:p>
    <w:p w:rsidR="00937437" w:rsidRPr="00937437" w:rsidRDefault="00937437" w:rsidP="000F119A">
      <w:pPr>
        <w:rPr>
          <w:lang w:val="en-US"/>
        </w:rPr>
      </w:pPr>
      <w:r w:rsidRPr="00937437">
        <w:rPr>
          <w:lang w:val="en-US"/>
        </w:rPr>
        <w:t xml:space="preserve">The </w:t>
      </w:r>
      <w:r w:rsidRPr="00937437">
        <w:rPr>
          <w:rStyle w:val="Accentuation"/>
          <w:rFonts w:eastAsiaTheme="majorEastAsia"/>
          <w:lang w:val="en-US"/>
        </w:rPr>
        <w:t>CamBam</w:t>
      </w:r>
      <w:r w:rsidRPr="00937437">
        <w:rPr>
          <w:lang w:val="en-US"/>
        </w:rPr>
        <w:t xml:space="preserve"> example file is available in the archive under the name: </w:t>
      </w:r>
      <w:r w:rsidRPr="00937437">
        <w:rPr>
          <w:rStyle w:val="lev"/>
          <w:i/>
          <w:iCs/>
          <w:lang w:val="en-US"/>
        </w:rPr>
        <w:t>positionel_simple.cb</w:t>
      </w:r>
    </w:p>
    <w:p w:rsidR="00937437" w:rsidRPr="000F119A" w:rsidRDefault="00937437" w:rsidP="000F119A">
      <w:pPr>
        <w:rPr>
          <w:b/>
          <w:lang w:val="en-US"/>
        </w:rPr>
      </w:pPr>
      <w:r w:rsidRPr="000F119A">
        <w:rPr>
          <w:b/>
          <w:lang w:val="en-US"/>
        </w:rPr>
        <w:t>b) Positional machining with repetitions</w:t>
      </w:r>
      <w:bookmarkStart w:id="67" w:name="ex_repet"/>
      <w:bookmarkEnd w:id="67"/>
    </w:p>
    <w:p w:rsidR="00937437" w:rsidRPr="00937437" w:rsidRDefault="00937437" w:rsidP="000F119A">
      <w:pPr>
        <w:rPr>
          <w:lang w:val="en-US"/>
        </w:rPr>
      </w:pPr>
      <w:r w:rsidRPr="00937437">
        <w:rPr>
          <w:lang w:val="en-US"/>
        </w:rPr>
        <w:t xml:space="preserve">Open the </w:t>
      </w:r>
      <w:r w:rsidRPr="00937437">
        <w:rPr>
          <w:rStyle w:val="lev"/>
          <w:i/>
          <w:iCs/>
          <w:lang w:val="en-US"/>
        </w:rPr>
        <w:t xml:space="preserve">canelures.stl </w:t>
      </w:r>
      <w:r w:rsidRPr="00937437">
        <w:rPr>
          <w:lang w:val="en-US"/>
        </w:rPr>
        <w:t>3D object, then, if necessary, rotate it and position it so as to align it with the Y axis and to put its front face at 0 in Y using alignment functions such as we have already done this for the previous piece.</w:t>
      </w:r>
    </w:p>
    <w:p w:rsidR="00937437" w:rsidRDefault="00937437" w:rsidP="00937437">
      <w:pPr>
        <w:pStyle w:val="NormalWeb"/>
        <w:jc w:val="center"/>
      </w:pPr>
      <w:r>
        <w:rPr>
          <w:noProof/>
        </w:rPr>
        <w:drawing>
          <wp:inline distT="0" distB="0" distL="0" distR="0">
            <wp:extent cx="3377778" cy="2590477"/>
            <wp:effectExtent l="19050" t="0" r="0" b="0"/>
            <wp:docPr id="332" name="Image 201" descr="http://www.atelier-des-fougeres.fr/Cambam/Aide_V1/Images/45_tuto4axes/piec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www.atelier-des-fougeres.fr/Cambam/Aide_V1/Images/45_tuto4axes/piece2-1.png"/>
                    <pic:cNvPicPr>
                      <a:picLocks noChangeAspect="1" noChangeArrowheads="1"/>
                    </pic:cNvPicPr>
                  </pic:nvPicPr>
                  <pic:blipFill>
                    <a:blip r:embed="rId376"/>
                    <a:srcRect/>
                    <a:stretch>
                      <a:fillRect/>
                    </a:stretch>
                  </pic:blipFill>
                  <pic:spPr bwMode="auto">
                    <a:xfrm>
                      <a:off x="0" y="0"/>
                      <a:ext cx="3377778" cy="2590477"/>
                    </a:xfrm>
                    <a:prstGeom prst="rect">
                      <a:avLst/>
                    </a:prstGeom>
                    <a:noFill/>
                    <a:ln w="9525">
                      <a:noFill/>
                      <a:miter lim="800000"/>
                      <a:headEnd/>
                      <a:tailEnd/>
                    </a:ln>
                  </pic:spPr>
                </pic:pic>
              </a:graphicData>
            </a:graphic>
          </wp:inline>
        </w:drawing>
      </w:r>
    </w:p>
    <w:p w:rsidR="00937437" w:rsidRPr="00ED37F4" w:rsidRDefault="00937437" w:rsidP="00ED37F4">
      <w:pPr>
        <w:rPr>
          <w:b/>
          <w:i/>
          <w:lang w:val="en-US"/>
        </w:rPr>
      </w:pPr>
      <w:r w:rsidRPr="00ED37F4">
        <w:rPr>
          <w:b/>
          <w:i/>
          <w:lang w:val="en-US"/>
        </w:rPr>
        <w:t>Getting 2D lines for machining</w:t>
      </w:r>
    </w:p>
    <w:p w:rsidR="00937437" w:rsidRPr="00937437" w:rsidRDefault="00937437" w:rsidP="00ED37F4">
      <w:pPr>
        <w:rPr>
          <w:lang w:val="en-US"/>
        </w:rPr>
      </w:pPr>
      <w:r w:rsidRPr="00937437">
        <w:rPr>
          <w:lang w:val="en-US"/>
        </w:rPr>
        <w:t>We will now extract the outlines to a new layer.</w:t>
      </w:r>
    </w:p>
    <w:p w:rsidR="00937437" w:rsidRPr="00937437" w:rsidRDefault="00937437" w:rsidP="00ED37F4">
      <w:pPr>
        <w:rPr>
          <w:lang w:val="en-US"/>
        </w:rPr>
      </w:pPr>
      <w:r w:rsidRPr="00937437">
        <w:rPr>
          <w:lang w:val="en-US"/>
        </w:rPr>
        <w:t xml:space="preserve">Create a new layer called "Outlines" (for example), then select the 3D object and use </w:t>
      </w:r>
      <w:r w:rsidRPr="00ED37F4">
        <w:rPr>
          <w:rStyle w:val="CBcmdCar"/>
        </w:rPr>
        <w:t>Edit/Surface/Edge detect</w:t>
      </w:r>
      <w:r w:rsidRPr="00937437">
        <w:rPr>
          <w:lang w:val="en-US"/>
        </w:rPr>
        <w:t>.</w:t>
      </w:r>
    </w:p>
    <w:p w:rsidR="00937437" w:rsidRPr="00937437" w:rsidRDefault="00937437" w:rsidP="00ED37F4">
      <w:pPr>
        <w:rPr>
          <w:lang w:val="en-US"/>
        </w:rPr>
      </w:pPr>
      <w:r w:rsidRPr="00937437">
        <w:rPr>
          <w:lang w:val="en-US"/>
        </w:rPr>
        <w:lastRenderedPageBreak/>
        <w:t>Here, the layer containing the 3D object is hidden in order to better see the resulting lines.</w:t>
      </w:r>
    </w:p>
    <w:p w:rsidR="00937437" w:rsidRDefault="00937437" w:rsidP="00937437">
      <w:pPr>
        <w:pStyle w:val="NormalWeb"/>
        <w:jc w:val="center"/>
      </w:pPr>
      <w:r>
        <w:rPr>
          <w:noProof/>
        </w:rPr>
        <w:drawing>
          <wp:inline distT="0" distB="0" distL="0" distR="0">
            <wp:extent cx="4831747" cy="3676191"/>
            <wp:effectExtent l="19050" t="0" r="6953" b="0"/>
            <wp:docPr id="331" name="Image 202" descr="http://www.atelier-des-fougeres.fr/Cambam/Aide_V1/Images/45_tuto4axes/piece2-2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www.atelier-des-fougeres.fr/Cambam/Aide_V1/Images/45_tuto4axes/piece2-2_EN.png"/>
                    <pic:cNvPicPr>
                      <a:picLocks noChangeAspect="1" noChangeArrowheads="1"/>
                    </pic:cNvPicPr>
                  </pic:nvPicPr>
                  <pic:blipFill>
                    <a:blip r:embed="rId377"/>
                    <a:srcRect/>
                    <a:stretch>
                      <a:fillRect/>
                    </a:stretch>
                  </pic:blipFill>
                  <pic:spPr bwMode="auto">
                    <a:xfrm>
                      <a:off x="0" y="0"/>
                      <a:ext cx="4831747" cy="3676191"/>
                    </a:xfrm>
                    <a:prstGeom prst="rect">
                      <a:avLst/>
                    </a:prstGeom>
                    <a:noFill/>
                    <a:ln w="9525">
                      <a:noFill/>
                      <a:miter lim="800000"/>
                      <a:headEnd/>
                      <a:tailEnd/>
                    </a:ln>
                  </pic:spPr>
                </pic:pic>
              </a:graphicData>
            </a:graphic>
          </wp:inline>
        </w:drawing>
      </w:r>
    </w:p>
    <w:p w:rsidR="00937437" w:rsidRPr="00937437" w:rsidRDefault="00937437" w:rsidP="00ED37F4">
      <w:pPr>
        <w:rPr>
          <w:lang w:val="en-US"/>
        </w:rPr>
      </w:pPr>
      <w:r w:rsidRPr="00937437">
        <w:rPr>
          <w:lang w:val="en-US"/>
        </w:rPr>
        <w:t>On the top slot, we'll select the polylines that will give us the outline of the wide slot and the outline of the narrow slot ; the height position of the polylines does not matter ; in this specific case, the easiest way is to select the polyline shown in the following image because it contains the 2 contours that interest us in the same polyline.</w:t>
      </w:r>
    </w:p>
    <w:p w:rsidR="00937437" w:rsidRDefault="00937437" w:rsidP="00937437">
      <w:pPr>
        <w:pStyle w:val="NormalWeb"/>
        <w:jc w:val="center"/>
      </w:pPr>
      <w:r>
        <w:rPr>
          <w:noProof/>
        </w:rPr>
        <w:drawing>
          <wp:inline distT="0" distB="0" distL="0" distR="0">
            <wp:extent cx="3847620" cy="2761905"/>
            <wp:effectExtent l="19050" t="0" r="480" b="0"/>
            <wp:docPr id="330" name="Image 203" descr="http://www.atelier-des-fougeres.fr/Cambam/Aide_V1/Images/45_tuto4axes/piec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ttp://www.atelier-des-fougeres.fr/Cambam/Aide_V1/Images/45_tuto4axes/piece2-3.png"/>
                    <pic:cNvPicPr>
                      <a:picLocks noChangeAspect="1" noChangeArrowheads="1"/>
                    </pic:cNvPicPr>
                  </pic:nvPicPr>
                  <pic:blipFill>
                    <a:blip r:embed="rId378"/>
                    <a:srcRect/>
                    <a:stretch>
                      <a:fillRect/>
                    </a:stretch>
                  </pic:blipFill>
                  <pic:spPr bwMode="auto">
                    <a:xfrm>
                      <a:off x="0" y="0"/>
                      <a:ext cx="3847620" cy="2761905"/>
                    </a:xfrm>
                    <a:prstGeom prst="rect">
                      <a:avLst/>
                    </a:prstGeom>
                    <a:noFill/>
                    <a:ln w="9525">
                      <a:noFill/>
                      <a:miter lim="800000"/>
                      <a:headEnd/>
                      <a:tailEnd/>
                    </a:ln>
                  </pic:spPr>
                </pic:pic>
              </a:graphicData>
            </a:graphic>
          </wp:inline>
        </w:drawing>
      </w:r>
    </w:p>
    <w:p w:rsidR="00937437" w:rsidRPr="00937437" w:rsidRDefault="00937437" w:rsidP="00ED37F4">
      <w:pPr>
        <w:rPr>
          <w:lang w:val="en-US"/>
        </w:rPr>
      </w:pPr>
      <w:r w:rsidRPr="00937437">
        <w:rPr>
          <w:lang w:val="en-US"/>
        </w:rPr>
        <w:t>Create a new layer called "Slot" (for example), select the polyline and move it to this new layer.</w:t>
      </w:r>
    </w:p>
    <w:p w:rsidR="00937437" w:rsidRPr="00937437" w:rsidRDefault="00937437" w:rsidP="00ED37F4">
      <w:pPr>
        <w:rPr>
          <w:lang w:val="en-US"/>
        </w:rPr>
      </w:pPr>
      <w:r w:rsidRPr="00937437">
        <w:rPr>
          <w:lang w:val="en-US"/>
        </w:rPr>
        <w:t>Hide or delete the "Outlines" layer which will no longer be useful to us.</w:t>
      </w:r>
    </w:p>
    <w:p w:rsidR="00937437" w:rsidRPr="00937437" w:rsidRDefault="00937437" w:rsidP="00ED37F4">
      <w:pPr>
        <w:rPr>
          <w:lang w:val="en-US"/>
        </w:rPr>
      </w:pPr>
      <w:r w:rsidRPr="00937437">
        <w:rPr>
          <w:lang w:val="en-US"/>
        </w:rPr>
        <w:t xml:space="preserve">Switch to plan view (XY plane) with an ALT + double left click in the drawing window (or via the "views" toolbar if it is installed), then double click on the polyline to switch to edit mode. As you can see in the </w:t>
      </w:r>
      <w:r w:rsidRPr="00937437">
        <w:rPr>
          <w:lang w:val="en-US"/>
        </w:rPr>
        <w:lastRenderedPageBreak/>
        <w:t>image, because the path was extracted from a mesh object, you don't get an arc on the rounded parts, but a succession of small segments.</w:t>
      </w:r>
    </w:p>
    <w:p w:rsidR="00937437" w:rsidRDefault="00937437" w:rsidP="00937437">
      <w:pPr>
        <w:pStyle w:val="NormalWeb"/>
        <w:jc w:val="center"/>
      </w:pPr>
      <w:r>
        <w:rPr>
          <w:noProof/>
        </w:rPr>
        <w:drawing>
          <wp:inline distT="0" distB="0" distL="0" distR="0">
            <wp:extent cx="4698413" cy="3574604"/>
            <wp:effectExtent l="19050" t="0" r="6937" b="0"/>
            <wp:docPr id="329" name="Image 204" descr="http://www.atelier-des-fougeres.fr/Cambam/Aide_V1/Images/45_tuto4axes/piece2-4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http://www.atelier-des-fougeres.fr/Cambam/Aide_V1/Images/45_tuto4axes/piece2-4_EN.png"/>
                    <pic:cNvPicPr>
                      <a:picLocks noChangeAspect="1" noChangeArrowheads="1"/>
                    </pic:cNvPicPr>
                  </pic:nvPicPr>
                  <pic:blipFill>
                    <a:blip r:embed="rId379"/>
                    <a:srcRect/>
                    <a:stretch>
                      <a:fillRect/>
                    </a:stretch>
                  </pic:blipFill>
                  <pic:spPr bwMode="auto">
                    <a:xfrm>
                      <a:off x="0" y="0"/>
                      <a:ext cx="4698413" cy="3574604"/>
                    </a:xfrm>
                    <a:prstGeom prst="rect">
                      <a:avLst/>
                    </a:prstGeom>
                    <a:noFill/>
                    <a:ln w="9525">
                      <a:noFill/>
                      <a:miter lim="800000"/>
                      <a:headEnd/>
                      <a:tailEnd/>
                    </a:ln>
                  </pic:spPr>
                </pic:pic>
              </a:graphicData>
            </a:graphic>
          </wp:inline>
        </w:drawing>
      </w:r>
    </w:p>
    <w:p w:rsidR="00937437" w:rsidRPr="00937437" w:rsidRDefault="00937437" w:rsidP="00ED37F4">
      <w:pPr>
        <w:rPr>
          <w:lang w:val="en-US"/>
        </w:rPr>
      </w:pPr>
      <w:r w:rsidRPr="00937437">
        <w:rPr>
          <w:lang w:val="en-US"/>
        </w:rPr>
        <w:t xml:space="preserve">With the polyline selected, use </w:t>
      </w:r>
      <w:r w:rsidRPr="00ED37F4">
        <w:rPr>
          <w:rStyle w:val="CBcmdCar"/>
        </w:rPr>
        <w:t>Edit/Polyline/Arc Fit</w:t>
      </w:r>
      <w:r w:rsidRPr="00937437">
        <w:rPr>
          <w:lang w:val="en-US"/>
        </w:rPr>
        <w:t xml:space="preserve"> with a tolerance of 0.02 (mm)</w:t>
      </w:r>
    </w:p>
    <w:p w:rsidR="00937437" w:rsidRPr="00937437" w:rsidRDefault="00937437" w:rsidP="00ED37F4">
      <w:pPr>
        <w:rPr>
          <w:lang w:val="en-US"/>
        </w:rPr>
      </w:pPr>
      <w:r w:rsidRPr="00937437">
        <w:rPr>
          <w:lang w:val="en-US"/>
        </w:rPr>
        <w:t>We then obtain a result as below.</w:t>
      </w:r>
    </w:p>
    <w:p w:rsidR="00937437" w:rsidRDefault="00937437" w:rsidP="00937437">
      <w:pPr>
        <w:pStyle w:val="NormalWeb"/>
        <w:jc w:val="center"/>
      </w:pPr>
      <w:r>
        <w:rPr>
          <w:noProof/>
        </w:rPr>
        <w:drawing>
          <wp:inline distT="0" distB="0" distL="0" distR="0">
            <wp:extent cx="4869842" cy="3492064"/>
            <wp:effectExtent l="19050" t="0" r="6958" b="0"/>
            <wp:docPr id="328" name="Image 205" descr="http://www.atelier-des-fougeres.fr/Cambam/Aide_V1/Images/45_tuto4axes/piece2-5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http://www.atelier-des-fougeres.fr/Cambam/Aide_V1/Images/45_tuto4axes/piece2-5_EN.png"/>
                    <pic:cNvPicPr>
                      <a:picLocks noChangeAspect="1" noChangeArrowheads="1"/>
                    </pic:cNvPicPr>
                  </pic:nvPicPr>
                  <pic:blipFill>
                    <a:blip r:embed="rId380"/>
                    <a:srcRect/>
                    <a:stretch>
                      <a:fillRect/>
                    </a:stretch>
                  </pic:blipFill>
                  <pic:spPr bwMode="auto">
                    <a:xfrm>
                      <a:off x="0" y="0"/>
                      <a:ext cx="4869842" cy="3492064"/>
                    </a:xfrm>
                    <a:prstGeom prst="rect">
                      <a:avLst/>
                    </a:prstGeom>
                    <a:noFill/>
                    <a:ln w="9525">
                      <a:noFill/>
                      <a:miter lim="800000"/>
                      <a:headEnd/>
                      <a:tailEnd/>
                    </a:ln>
                  </pic:spPr>
                </pic:pic>
              </a:graphicData>
            </a:graphic>
          </wp:inline>
        </w:drawing>
      </w:r>
    </w:p>
    <w:p w:rsidR="00937437" w:rsidRPr="00937437" w:rsidRDefault="00937437" w:rsidP="00ED37F4">
      <w:pPr>
        <w:rPr>
          <w:lang w:val="en-US"/>
        </w:rPr>
      </w:pPr>
      <w:r w:rsidRPr="00937437">
        <w:rPr>
          <w:lang w:val="en-US"/>
        </w:rPr>
        <w:t>Also note that the polyline has been aligned with the 0 in Z.</w:t>
      </w:r>
    </w:p>
    <w:p w:rsidR="00937437" w:rsidRPr="00937437" w:rsidRDefault="00937437" w:rsidP="00ED37F4">
      <w:pPr>
        <w:rPr>
          <w:lang w:val="en-US"/>
        </w:rPr>
      </w:pPr>
      <w:r w:rsidRPr="00937437">
        <w:rPr>
          <w:lang w:val="en-US"/>
        </w:rPr>
        <w:t xml:space="preserve">Of course, it would have been possible to draw these polylines directly in </w:t>
      </w:r>
      <w:r w:rsidRPr="00937437">
        <w:rPr>
          <w:rStyle w:val="Accentuation"/>
          <w:rFonts w:eastAsiaTheme="majorEastAsia"/>
          <w:lang w:val="en-US"/>
        </w:rPr>
        <w:t>CamBam</w:t>
      </w:r>
      <w:r w:rsidRPr="00937437">
        <w:rPr>
          <w:lang w:val="en-US"/>
        </w:rPr>
        <w:t>, it would even have been easier.</w:t>
      </w:r>
    </w:p>
    <w:p w:rsidR="00937437" w:rsidRPr="00937437" w:rsidRDefault="00937437" w:rsidP="00ED37F4">
      <w:pPr>
        <w:rPr>
          <w:lang w:val="en-US"/>
        </w:rPr>
      </w:pPr>
      <w:r w:rsidRPr="00937437">
        <w:rPr>
          <w:lang w:val="en-US"/>
        </w:rPr>
        <w:lastRenderedPageBreak/>
        <w:t>To do the machining, we need to separate the 2 polylines, and extend them a little downwards, so that the tool can go down out of the material. We also need to delete the 2 small segments at the bottom, which join the 2 outlines.</w:t>
      </w:r>
    </w:p>
    <w:p w:rsidR="00937437" w:rsidRPr="00937437" w:rsidRDefault="00937437" w:rsidP="00ED37F4">
      <w:pPr>
        <w:rPr>
          <w:lang w:val="en-US"/>
        </w:rPr>
      </w:pPr>
      <w:r w:rsidRPr="00937437">
        <w:rPr>
          <w:lang w:val="en-US"/>
        </w:rPr>
        <w:t xml:space="preserve">Select the polyline, then use the </w:t>
      </w:r>
      <w:r w:rsidRPr="00ED37F4">
        <w:rPr>
          <w:rStyle w:val="CBcmdCar"/>
        </w:rPr>
        <w:t>Edit/Explode</w:t>
      </w:r>
      <w:r w:rsidRPr="00937437">
        <w:rPr>
          <w:lang w:val="en-US"/>
        </w:rPr>
        <w:t xml:space="preserve"> menu to obtain the polyline components.</w:t>
      </w:r>
    </w:p>
    <w:p w:rsidR="00937437" w:rsidRPr="00937437" w:rsidRDefault="00937437" w:rsidP="00ED37F4">
      <w:pPr>
        <w:rPr>
          <w:lang w:val="en-US"/>
        </w:rPr>
      </w:pPr>
      <w:r w:rsidRPr="00937437">
        <w:rPr>
          <w:lang w:val="en-US"/>
        </w:rPr>
        <w:t>Select the 2 bottom lines (circled in blue on the image) and delete them.</w:t>
      </w:r>
    </w:p>
    <w:p w:rsidR="00937437" w:rsidRDefault="00937437" w:rsidP="00937437">
      <w:pPr>
        <w:pStyle w:val="NormalWeb"/>
        <w:jc w:val="center"/>
      </w:pPr>
      <w:r>
        <w:rPr>
          <w:noProof/>
        </w:rPr>
        <w:drawing>
          <wp:inline distT="0" distB="0" distL="0" distR="0">
            <wp:extent cx="4336508" cy="3492064"/>
            <wp:effectExtent l="19050" t="0" r="6892" b="0"/>
            <wp:docPr id="327" name="Image 206" descr="http://www.atelier-des-fougeres.fr/Cambam/Aide_V1/Images/45_tuto4axes/piece2-6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http://www.atelier-des-fougeres.fr/Cambam/Aide_V1/Images/45_tuto4axes/piece2-6_EN.png"/>
                    <pic:cNvPicPr>
                      <a:picLocks noChangeAspect="1" noChangeArrowheads="1"/>
                    </pic:cNvPicPr>
                  </pic:nvPicPr>
                  <pic:blipFill>
                    <a:blip r:embed="rId381"/>
                    <a:srcRect/>
                    <a:stretch>
                      <a:fillRect/>
                    </a:stretch>
                  </pic:blipFill>
                  <pic:spPr bwMode="auto">
                    <a:xfrm>
                      <a:off x="0" y="0"/>
                      <a:ext cx="4336508" cy="3492064"/>
                    </a:xfrm>
                    <a:prstGeom prst="rect">
                      <a:avLst/>
                    </a:prstGeom>
                    <a:noFill/>
                    <a:ln w="9525">
                      <a:noFill/>
                      <a:miter lim="800000"/>
                      <a:headEnd/>
                      <a:tailEnd/>
                    </a:ln>
                  </pic:spPr>
                </pic:pic>
              </a:graphicData>
            </a:graphic>
          </wp:inline>
        </w:drawing>
      </w:r>
    </w:p>
    <w:p w:rsidR="00937437" w:rsidRPr="00937437" w:rsidRDefault="00937437" w:rsidP="00ED37F4">
      <w:pPr>
        <w:rPr>
          <w:lang w:val="en-US"/>
        </w:rPr>
      </w:pPr>
      <w:r w:rsidRPr="00937437">
        <w:rPr>
          <w:lang w:val="en-US"/>
        </w:rPr>
        <w:t xml:space="preserve">Then, select all the objects of the "Slot" layer then use the </w:t>
      </w:r>
      <w:r w:rsidRPr="00ED37F4">
        <w:rPr>
          <w:rStyle w:val="CBcmdCar"/>
        </w:rPr>
        <w:t>Edit/Join</w:t>
      </w:r>
      <w:r w:rsidRPr="00937437">
        <w:rPr>
          <w:lang w:val="en-US"/>
        </w:rPr>
        <w:t xml:space="preserve"> menu with a tolerance of 0.02 to reconstitute 2 complete polylines.</w:t>
      </w:r>
    </w:p>
    <w:p w:rsidR="00937437" w:rsidRDefault="00937437" w:rsidP="00937437">
      <w:pPr>
        <w:pStyle w:val="NormalWeb"/>
        <w:jc w:val="center"/>
      </w:pPr>
      <w:r>
        <w:rPr>
          <w:noProof/>
        </w:rPr>
        <w:drawing>
          <wp:inline distT="0" distB="0" distL="0" distR="0">
            <wp:extent cx="4666667" cy="3295239"/>
            <wp:effectExtent l="19050" t="0" r="583" b="0"/>
            <wp:docPr id="326" name="Image 207" descr="http://www.atelier-des-fougeres.fr/Cambam/Aide_V1/Images/45_tuto4axes/piece2-7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http://www.atelier-des-fougeres.fr/Cambam/Aide_V1/Images/45_tuto4axes/piece2-7_EN.png"/>
                    <pic:cNvPicPr>
                      <a:picLocks noChangeAspect="1" noChangeArrowheads="1"/>
                    </pic:cNvPicPr>
                  </pic:nvPicPr>
                  <pic:blipFill>
                    <a:blip r:embed="rId382"/>
                    <a:srcRect/>
                    <a:stretch>
                      <a:fillRect/>
                    </a:stretch>
                  </pic:blipFill>
                  <pic:spPr bwMode="auto">
                    <a:xfrm>
                      <a:off x="0" y="0"/>
                      <a:ext cx="4666667" cy="3295239"/>
                    </a:xfrm>
                    <a:prstGeom prst="rect">
                      <a:avLst/>
                    </a:prstGeom>
                    <a:noFill/>
                    <a:ln w="9525">
                      <a:noFill/>
                      <a:miter lim="800000"/>
                      <a:headEnd/>
                      <a:tailEnd/>
                    </a:ln>
                  </pic:spPr>
                </pic:pic>
              </a:graphicData>
            </a:graphic>
          </wp:inline>
        </w:drawing>
      </w:r>
    </w:p>
    <w:p w:rsidR="00937437" w:rsidRPr="00937437" w:rsidRDefault="00937437" w:rsidP="00ED37F4">
      <w:pPr>
        <w:rPr>
          <w:lang w:val="en-US"/>
        </w:rPr>
      </w:pPr>
      <w:r w:rsidRPr="00937437">
        <w:rPr>
          <w:lang w:val="en-US"/>
        </w:rPr>
        <w:lastRenderedPageBreak/>
        <w:t>We are now going to extend the 2 polylines downwards ; in this case, the easiest way is to edit the collection of points of each polyline and to modify the value of the 2 points which are aligned on the X axis ; their Y coordinate is 0 ; we will change it to -3.5 in Y.</w:t>
      </w:r>
    </w:p>
    <w:p w:rsidR="00937437" w:rsidRPr="00937437" w:rsidRDefault="00937437" w:rsidP="00ED37F4">
      <w:pPr>
        <w:rPr>
          <w:lang w:val="en-US"/>
        </w:rPr>
      </w:pPr>
      <w:r w:rsidRPr="00937437">
        <w:rPr>
          <w:lang w:val="en-US"/>
        </w:rPr>
        <w:t>For each of the two polylines:</w:t>
      </w:r>
    </w:p>
    <w:p w:rsidR="00937437" w:rsidRDefault="00937437" w:rsidP="004E3A58">
      <w:pPr>
        <w:pStyle w:val="Paragraphedeliste"/>
        <w:numPr>
          <w:ilvl w:val="0"/>
          <w:numId w:val="29"/>
        </w:numPr>
        <w:ind w:left="426" w:hanging="219"/>
      </w:pPr>
      <w:r>
        <w:t>select it</w:t>
      </w:r>
    </w:p>
    <w:p w:rsidR="00937437" w:rsidRPr="00ED37F4" w:rsidRDefault="00937437" w:rsidP="004E3A58">
      <w:pPr>
        <w:pStyle w:val="Paragraphedeliste"/>
        <w:numPr>
          <w:ilvl w:val="0"/>
          <w:numId w:val="29"/>
        </w:numPr>
        <w:ind w:left="426" w:hanging="219"/>
        <w:rPr>
          <w:lang w:val="en-US"/>
        </w:rPr>
      </w:pPr>
      <w:r w:rsidRPr="00ED37F4">
        <w:rPr>
          <w:lang w:val="en-US"/>
        </w:rPr>
        <w:t xml:space="preserve">click the |...| to the right of the </w:t>
      </w:r>
      <w:r w:rsidRPr="00ED37F4">
        <w:rPr>
          <w:rStyle w:val="CBpropCar"/>
        </w:rPr>
        <w:t>Points</w:t>
      </w:r>
      <w:r w:rsidRPr="00ED37F4">
        <w:rPr>
          <w:lang w:val="en-US"/>
        </w:rPr>
        <w:t xml:space="preserve"> property, and change the values that are 0 in Y to a value of -3.5</w:t>
      </w:r>
    </w:p>
    <w:p w:rsidR="00937437" w:rsidRDefault="00937437" w:rsidP="004E3A58">
      <w:pPr>
        <w:pStyle w:val="Paragraphedeliste"/>
        <w:numPr>
          <w:ilvl w:val="0"/>
          <w:numId w:val="29"/>
        </w:numPr>
        <w:ind w:left="426" w:hanging="219"/>
      </w:pPr>
      <w:r>
        <w:t>confirm with OK</w:t>
      </w:r>
    </w:p>
    <w:p w:rsidR="00937437" w:rsidRDefault="00937437" w:rsidP="00937437">
      <w:pPr>
        <w:pStyle w:val="NormalWeb"/>
        <w:jc w:val="center"/>
      </w:pPr>
      <w:r>
        <w:rPr>
          <w:noProof/>
        </w:rPr>
        <w:drawing>
          <wp:inline distT="0" distB="0" distL="0" distR="0">
            <wp:extent cx="5536509" cy="3466667"/>
            <wp:effectExtent l="19050" t="0" r="7041" b="0"/>
            <wp:docPr id="325" name="Image 208" descr="http://www.atelier-des-fougeres.fr/Cambam/Aide_V1/Images/45_tuto4axes/piece2-9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http://www.atelier-des-fougeres.fr/Cambam/Aide_V1/Images/45_tuto4axes/piece2-9_EN.png"/>
                    <pic:cNvPicPr>
                      <a:picLocks noChangeAspect="1" noChangeArrowheads="1"/>
                    </pic:cNvPicPr>
                  </pic:nvPicPr>
                  <pic:blipFill>
                    <a:blip r:embed="rId383"/>
                    <a:srcRect/>
                    <a:stretch>
                      <a:fillRect/>
                    </a:stretch>
                  </pic:blipFill>
                  <pic:spPr bwMode="auto">
                    <a:xfrm>
                      <a:off x="0" y="0"/>
                      <a:ext cx="5536509" cy="3466667"/>
                    </a:xfrm>
                    <a:prstGeom prst="rect">
                      <a:avLst/>
                    </a:prstGeom>
                    <a:noFill/>
                    <a:ln w="9525">
                      <a:noFill/>
                      <a:miter lim="800000"/>
                      <a:headEnd/>
                      <a:tailEnd/>
                    </a:ln>
                  </pic:spPr>
                </pic:pic>
              </a:graphicData>
            </a:graphic>
          </wp:inline>
        </w:drawing>
      </w:r>
    </w:p>
    <w:p w:rsidR="00937437" w:rsidRPr="00937437" w:rsidRDefault="00937437" w:rsidP="00ED37F4">
      <w:pPr>
        <w:rPr>
          <w:lang w:val="en-US"/>
        </w:rPr>
      </w:pPr>
      <w:r w:rsidRPr="00937437">
        <w:rPr>
          <w:lang w:val="en-US"/>
        </w:rPr>
        <w:t xml:space="preserve">Once the two polylines have been extended, we will now be able to add two machining operations to make the two slot levels. As before, we will use a </w:t>
      </w:r>
      <w:r w:rsidRPr="00937437">
        <w:rPr>
          <w:rStyle w:val="name"/>
          <w:lang w:val="en-US"/>
        </w:rPr>
        <w:t>Profile</w:t>
      </w:r>
      <w:r w:rsidRPr="00937437">
        <w:rPr>
          <w:lang w:val="en-US"/>
        </w:rPr>
        <w:t xml:space="preserve"> operation with a </w:t>
      </w:r>
      <w:r w:rsidRPr="00ED37F4">
        <w:rPr>
          <w:rStyle w:val="CBpropCar"/>
        </w:rPr>
        <w:t>Cut Width</w:t>
      </w:r>
      <w:r w:rsidRPr="00937437">
        <w:rPr>
          <w:lang w:val="en-US"/>
        </w:rPr>
        <w:t xml:space="preserve"> value &lt;&gt; 0 if necessary.</w:t>
      </w:r>
    </w:p>
    <w:p w:rsidR="00937437" w:rsidRPr="00937437" w:rsidRDefault="00937437" w:rsidP="00ED37F4">
      <w:pPr>
        <w:rPr>
          <w:lang w:val="en-US"/>
        </w:rPr>
      </w:pPr>
      <w:r w:rsidRPr="00937437">
        <w:rPr>
          <w:lang w:val="en-US"/>
        </w:rPr>
        <w:t>Here are the dimensions of the part:</w:t>
      </w:r>
    </w:p>
    <w:p w:rsidR="00937437" w:rsidRDefault="00937437" w:rsidP="00937437">
      <w:pPr>
        <w:pStyle w:val="NormalWeb"/>
        <w:jc w:val="center"/>
      </w:pPr>
      <w:r>
        <w:rPr>
          <w:noProof/>
        </w:rPr>
        <w:drawing>
          <wp:inline distT="0" distB="0" distL="0" distR="0">
            <wp:extent cx="5079366" cy="2939683"/>
            <wp:effectExtent l="19050" t="0" r="6984" b="0"/>
            <wp:docPr id="324" name="Image 209" descr="http://www.atelier-des-fougeres.fr/Cambam/Aide_V1/Images/45_tuto4axes/piece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http://www.atelier-des-fougeres.fr/Cambam/Aide_V1/Images/45_tuto4axes/piece2-10.png"/>
                    <pic:cNvPicPr>
                      <a:picLocks noChangeAspect="1" noChangeArrowheads="1"/>
                    </pic:cNvPicPr>
                  </pic:nvPicPr>
                  <pic:blipFill>
                    <a:blip r:embed="rId384"/>
                    <a:srcRect/>
                    <a:stretch>
                      <a:fillRect/>
                    </a:stretch>
                  </pic:blipFill>
                  <pic:spPr bwMode="auto">
                    <a:xfrm>
                      <a:off x="0" y="0"/>
                      <a:ext cx="5079366" cy="2939683"/>
                    </a:xfrm>
                    <a:prstGeom prst="rect">
                      <a:avLst/>
                    </a:prstGeom>
                    <a:noFill/>
                    <a:ln w="9525">
                      <a:noFill/>
                      <a:miter lim="800000"/>
                      <a:headEnd/>
                      <a:tailEnd/>
                    </a:ln>
                  </pic:spPr>
                </pic:pic>
              </a:graphicData>
            </a:graphic>
          </wp:inline>
        </w:drawing>
      </w:r>
    </w:p>
    <w:p w:rsidR="00937437" w:rsidRPr="00D156CC" w:rsidRDefault="00937437" w:rsidP="005049B8">
      <w:pPr>
        <w:rPr>
          <w:b/>
          <w:i/>
          <w:lang w:val="en-US"/>
        </w:rPr>
      </w:pPr>
      <w:r w:rsidRPr="00D156CC">
        <w:rPr>
          <w:b/>
          <w:i/>
          <w:lang w:val="en-US"/>
        </w:rPr>
        <w:lastRenderedPageBreak/>
        <w:t>Setting up of machining operations</w:t>
      </w:r>
    </w:p>
    <w:p w:rsidR="00937437" w:rsidRPr="00937437" w:rsidRDefault="00937437" w:rsidP="005049B8">
      <w:pPr>
        <w:rPr>
          <w:lang w:val="en-US"/>
        </w:rPr>
      </w:pPr>
      <w:r w:rsidRPr="00937437">
        <w:rPr>
          <w:lang w:val="en-US"/>
        </w:rPr>
        <w:t>We will start by machining the deep groove using the inner polyline, then using a second machining operation we will machine the rabbet at the top of the groove using the outer polyline.</w:t>
      </w:r>
    </w:p>
    <w:p w:rsidR="00937437" w:rsidRPr="00937437" w:rsidRDefault="00937437" w:rsidP="005049B8">
      <w:pPr>
        <w:rPr>
          <w:lang w:val="en-US"/>
        </w:rPr>
      </w:pPr>
      <w:r w:rsidRPr="00937437">
        <w:rPr>
          <w:lang w:val="en-US"/>
        </w:rPr>
        <w:t xml:space="preserve">Select the inner polyline, then assign it a </w:t>
      </w:r>
      <w:r w:rsidRPr="005049B8">
        <w:rPr>
          <w:rStyle w:val="CBnameCar"/>
        </w:rPr>
        <w:t>Profile</w:t>
      </w:r>
      <w:r w:rsidRPr="00937437">
        <w:rPr>
          <w:lang w:val="en-US"/>
        </w:rPr>
        <w:t xml:space="preserve"> machining operation with the following settings:</w:t>
      </w:r>
    </w:p>
    <w:p w:rsidR="00937437" w:rsidRDefault="00937437" w:rsidP="004E3A58">
      <w:pPr>
        <w:pStyle w:val="Paragraphedeliste"/>
        <w:numPr>
          <w:ilvl w:val="0"/>
          <w:numId w:val="30"/>
        </w:numPr>
      </w:pPr>
      <w:r w:rsidRPr="005049B8">
        <w:rPr>
          <w:rStyle w:val="CBpropCar"/>
        </w:rPr>
        <w:t>Tool Diameter</w:t>
      </w:r>
      <w:r>
        <w:t xml:space="preserve"> = 3</w:t>
      </w:r>
    </w:p>
    <w:p w:rsidR="00937437" w:rsidRDefault="00937437" w:rsidP="004E3A58">
      <w:pPr>
        <w:pStyle w:val="Paragraphedeliste"/>
        <w:numPr>
          <w:ilvl w:val="0"/>
          <w:numId w:val="30"/>
        </w:numPr>
      </w:pPr>
      <w:r w:rsidRPr="005049B8">
        <w:rPr>
          <w:rStyle w:val="CBpropCar"/>
        </w:rPr>
        <w:t>Tool Profile</w:t>
      </w:r>
      <w:r>
        <w:t xml:space="preserve"> = End Mill</w:t>
      </w:r>
    </w:p>
    <w:p w:rsidR="00937437" w:rsidRDefault="00937437" w:rsidP="004E3A58">
      <w:pPr>
        <w:pStyle w:val="Paragraphedeliste"/>
        <w:numPr>
          <w:ilvl w:val="0"/>
          <w:numId w:val="30"/>
        </w:numPr>
      </w:pPr>
      <w:r w:rsidRPr="005049B8">
        <w:rPr>
          <w:rStyle w:val="CBpropCar"/>
        </w:rPr>
        <w:t>Stock Surface</w:t>
      </w:r>
      <w:r>
        <w:t xml:space="preserve"> = 25 (the radius)</w:t>
      </w:r>
    </w:p>
    <w:p w:rsidR="00937437" w:rsidRDefault="00937437" w:rsidP="004E3A58">
      <w:pPr>
        <w:pStyle w:val="Paragraphedeliste"/>
        <w:numPr>
          <w:ilvl w:val="0"/>
          <w:numId w:val="30"/>
        </w:numPr>
      </w:pPr>
      <w:r w:rsidRPr="005049B8">
        <w:rPr>
          <w:rStyle w:val="CBpropCar"/>
        </w:rPr>
        <w:t>Target Depth</w:t>
      </w:r>
      <w:r>
        <w:t xml:space="preserve"> = 20</w:t>
      </w:r>
    </w:p>
    <w:p w:rsidR="00937437" w:rsidRDefault="00937437" w:rsidP="004E3A58">
      <w:pPr>
        <w:pStyle w:val="Paragraphedeliste"/>
        <w:numPr>
          <w:ilvl w:val="0"/>
          <w:numId w:val="30"/>
        </w:numPr>
      </w:pPr>
      <w:r w:rsidRPr="005049B8">
        <w:rPr>
          <w:rStyle w:val="CBpropCar"/>
        </w:rPr>
        <w:t>Clearance Plane</w:t>
      </w:r>
      <w:r>
        <w:t xml:space="preserve"> = 35</w:t>
      </w:r>
    </w:p>
    <w:p w:rsidR="00937437" w:rsidRDefault="00937437" w:rsidP="004E3A58">
      <w:pPr>
        <w:pStyle w:val="Paragraphedeliste"/>
        <w:numPr>
          <w:ilvl w:val="0"/>
          <w:numId w:val="30"/>
        </w:numPr>
      </w:pPr>
      <w:r w:rsidRPr="005049B8">
        <w:rPr>
          <w:rStyle w:val="CBpropCar"/>
        </w:rPr>
        <w:t>Depth Increment</w:t>
      </w:r>
      <w:r>
        <w:t xml:space="preserve"> = 2</w:t>
      </w:r>
    </w:p>
    <w:p w:rsidR="00937437" w:rsidRPr="005049B8" w:rsidRDefault="00937437" w:rsidP="004E3A58">
      <w:pPr>
        <w:pStyle w:val="Paragraphedeliste"/>
        <w:numPr>
          <w:ilvl w:val="0"/>
          <w:numId w:val="30"/>
        </w:numPr>
        <w:rPr>
          <w:lang w:val="en-US"/>
        </w:rPr>
      </w:pPr>
      <w:r w:rsidRPr="005049B8">
        <w:rPr>
          <w:lang w:val="en-US"/>
        </w:rPr>
        <w:t xml:space="preserve">The groove being 10mm wide, set the </w:t>
      </w:r>
      <w:r w:rsidRPr="005049B8">
        <w:rPr>
          <w:rStyle w:val="CBpropCar"/>
        </w:rPr>
        <w:t>Cut Width</w:t>
      </w:r>
      <w:r w:rsidRPr="005049B8">
        <w:rPr>
          <w:lang w:val="en-US"/>
        </w:rPr>
        <w:t xml:space="preserve"> to 5.2 for example, to have an overlap of the passes in the center.</w:t>
      </w:r>
    </w:p>
    <w:p w:rsidR="00937437" w:rsidRPr="00937437" w:rsidRDefault="00937437" w:rsidP="005049B8">
      <w:pPr>
        <w:rPr>
          <w:lang w:val="en-US"/>
        </w:rPr>
      </w:pPr>
      <w:r w:rsidRPr="00937437">
        <w:rPr>
          <w:lang w:val="en-US"/>
        </w:rPr>
        <w:t xml:space="preserve">Adjust the other properties such as </w:t>
      </w:r>
      <w:r w:rsidRPr="005049B8">
        <w:rPr>
          <w:rStyle w:val="CBpropCar"/>
        </w:rPr>
        <w:t>Cut Feedrate</w:t>
      </w:r>
      <w:r w:rsidRPr="00937437">
        <w:rPr>
          <w:lang w:val="en-US"/>
        </w:rPr>
        <w:t xml:space="preserve">, </w:t>
      </w:r>
      <w:r w:rsidRPr="005049B8">
        <w:rPr>
          <w:rStyle w:val="CBpropCar"/>
        </w:rPr>
        <w:t>Spindle Speed</w:t>
      </w:r>
      <w:r w:rsidRPr="00937437">
        <w:rPr>
          <w:lang w:val="en-US"/>
        </w:rPr>
        <w:t>, etc. to suit the material you are machining.</w:t>
      </w:r>
    </w:p>
    <w:p w:rsidR="00937437" w:rsidRPr="00937437" w:rsidRDefault="00937437" w:rsidP="005049B8">
      <w:pPr>
        <w:rPr>
          <w:lang w:val="en-US"/>
        </w:rPr>
      </w:pPr>
      <w:r w:rsidRPr="00937437">
        <w:rPr>
          <w:lang w:val="en-US"/>
        </w:rPr>
        <w:t>Activate the display of the cutting width (</w:t>
      </w:r>
      <w:r w:rsidRPr="005049B8">
        <w:rPr>
          <w:rStyle w:val="CBcmdCar"/>
        </w:rPr>
        <w:t>Menu View/Show cut widths</w:t>
      </w:r>
      <w:r w:rsidRPr="00937437">
        <w:rPr>
          <w:lang w:val="en-US"/>
        </w:rPr>
        <w:t>)</w:t>
      </w:r>
    </w:p>
    <w:p w:rsidR="00937437" w:rsidRPr="00937437" w:rsidRDefault="00937437" w:rsidP="005049B8">
      <w:pPr>
        <w:rPr>
          <w:lang w:val="en-US"/>
        </w:rPr>
      </w:pPr>
      <w:r w:rsidRPr="00937437">
        <w:rPr>
          <w:lang w:val="en-US"/>
        </w:rPr>
        <w:t>Generate the toolpaths for this operation.</w:t>
      </w:r>
    </w:p>
    <w:p w:rsidR="00937437" w:rsidRPr="00937437" w:rsidRDefault="00937437" w:rsidP="005049B8">
      <w:pPr>
        <w:rPr>
          <w:lang w:val="en-US"/>
        </w:rPr>
      </w:pPr>
      <w:r w:rsidRPr="00937437">
        <w:rPr>
          <w:lang w:val="en-US"/>
        </w:rPr>
        <w:t>You should get the following result in top view ; if the machining is not done on the right side, modify the</w:t>
      </w:r>
      <w:r w:rsidRPr="00937437">
        <w:rPr>
          <w:rStyle w:val="prop"/>
          <w:lang w:val="en-US"/>
        </w:rPr>
        <w:t xml:space="preserve"> Inside/Outside</w:t>
      </w:r>
      <w:r w:rsidRPr="00937437">
        <w:rPr>
          <w:lang w:val="en-US"/>
        </w:rPr>
        <w:t xml:space="preserve"> property (on an open line, the machining side depends on the drawing direction of the polyline)</w:t>
      </w:r>
    </w:p>
    <w:p w:rsidR="00937437" w:rsidRDefault="00937437" w:rsidP="00937437">
      <w:pPr>
        <w:pStyle w:val="NormalWeb"/>
        <w:jc w:val="center"/>
      </w:pPr>
      <w:r>
        <w:rPr>
          <w:noProof/>
        </w:rPr>
        <w:drawing>
          <wp:inline distT="0" distB="0" distL="0" distR="0">
            <wp:extent cx="4692064" cy="3733334"/>
            <wp:effectExtent l="19050" t="0" r="0" b="0"/>
            <wp:docPr id="323" name="Image 210" descr="http://www.atelier-des-fougeres.fr/Cambam/Aide_V1/Images/45_tuto4axes/piece2-11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ttp://www.atelier-des-fougeres.fr/Cambam/Aide_V1/Images/45_tuto4axes/piece2-11_EN.png"/>
                    <pic:cNvPicPr>
                      <a:picLocks noChangeAspect="1" noChangeArrowheads="1"/>
                    </pic:cNvPicPr>
                  </pic:nvPicPr>
                  <pic:blipFill>
                    <a:blip r:embed="rId385"/>
                    <a:srcRect/>
                    <a:stretch>
                      <a:fillRect/>
                    </a:stretch>
                  </pic:blipFill>
                  <pic:spPr bwMode="auto">
                    <a:xfrm>
                      <a:off x="0" y="0"/>
                      <a:ext cx="4692064" cy="3733334"/>
                    </a:xfrm>
                    <a:prstGeom prst="rect">
                      <a:avLst/>
                    </a:prstGeom>
                    <a:noFill/>
                    <a:ln w="9525">
                      <a:noFill/>
                      <a:miter lim="800000"/>
                      <a:headEnd/>
                      <a:tailEnd/>
                    </a:ln>
                  </pic:spPr>
                </pic:pic>
              </a:graphicData>
            </a:graphic>
          </wp:inline>
        </w:drawing>
      </w:r>
    </w:p>
    <w:p w:rsidR="00937437" w:rsidRPr="00937437" w:rsidRDefault="00937437" w:rsidP="005049B8">
      <w:pPr>
        <w:rPr>
          <w:lang w:val="en-US"/>
        </w:rPr>
      </w:pPr>
      <w:r w:rsidRPr="00937437">
        <w:rPr>
          <w:lang w:val="en-US"/>
        </w:rPr>
        <w:t>And in perspective view, you can see that the machining is done at the right position and at the right depth by displaying the layer containing the 3D object.</w:t>
      </w:r>
    </w:p>
    <w:p w:rsidR="00937437" w:rsidRDefault="00937437" w:rsidP="00937437">
      <w:pPr>
        <w:pStyle w:val="NormalWeb"/>
        <w:jc w:val="center"/>
      </w:pPr>
      <w:r>
        <w:rPr>
          <w:noProof/>
        </w:rPr>
        <w:lastRenderedPageBreak/>
        <w:drawing>
          <wp:inline distT="0" distB="0" distL="0" distR="0">
            <wp:extent cx="3974604" cy="3085715"/>
            <wp:effectExtent l="19050" t="0" r="6846" b="0"/>
            <wp:docPr id="322" name="Image 211" descr="http://www.atelier-des-fougeres.fr/Cambam/Aide_V1/Images/45_tuto4axes/piece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www.atelier-des-fougeres.fr/Cambam/Aide_V1/Images/45_tuto4axes/piece2-12.png"/>
                    <pic:cNvPicPr>
                      <a:picLocks noChangeAspect="1" noChangeArrowheads="1"/>
                    </pic:cNvPicPr>
                  </pic:nvPicPr>
                  <pic:blipFill>
                    <a:blip r:embed="rId386"/>
                    <a:srcRect/>
                    <a:stretch>
                      <a:fillRect/>
                    </a:stretch>
                  </pic:blipFill>
                  <pic:spPr bwMode="auto">
                    <a:xfrm>
                      <a:off x="0" y="0"/>
                      <a:ext cx="3974604" cy="3085715"/>
                    </a:xfrm>
                    <a:prstGeom prst="rect">
                      <a:avLst/>
                    </a:prstGeom>
                    <a:noFill/>
                    <a:ln w="9525">
                      <a:noFill/>
                      <a:miter lim="800000"/>
                      <a:headEnd/>
                      <a:tailEnd/>
                    </a:ln>
                  </pic:spPr>
                </pic:pic>
              </a:graphicData>
            </a:graphic>
          </wp:inline>
        </w:drawing>
      </w:r>
    </w:p>
    <w:p w:rsidR="00937437" w:rsidRPr="00937437" w:rsidRDefault="00937437" w:rsidP="005049B8">
      <w:pPr>
        <w:rPr>
          <w:lang w:val="en-US"/>
        </w:rPr>
      </w:pPr>
      <w:r w:rsidRPr="00937437">
        <w:rPr>
          <w:lang w:val="en-US"/>
        </w:rPr>
        <w:t xml:space="preserve">Select the outer polyline, then assign it a </w:t>
      </w:r>
      <w:r w:rsidRPr="005049B8">
        <w:rPr>
          <w:rStyle w:val="CBnameCar"/>
        </w:rPr>
        <w:t>Profile</w:t>
      </w:r>
      <w:r w:rsidRPr="00937437">
        <w:rPr>
          <w:lang w:val="en-US"/>
        </w:rPr>
        <w:t xml:space="preserve"> machining operation with the following settings:</w:t>
      </w:r>
    </w:p>
    <w:p w:rsidR="00937437" w:rsidRDefault="00937437" w:rsidP="004E3A58">
      <w:pPr>
        <w:pStyle w:val="Paragraphedeliste"/>
        <w:numPr>
          <w:ilvl w:val="0"/>
          <w:numId w:val="31"/>
        </w:numPr>
      </w:pPr>
      <w:r w:rsidRPr="005049B8">
        <w:rPr>
          <w:rStyle w:val="CBpropCar"/>
        </w:rPr>
        <w:t>Tool Diameter</w:t>
      </w:r>
      <w:r>
        <w:t xml:space="preserve"> = 3</w:t>
      </w:r>
    </w:p>
    <w:p w:rsidR="00937437" w:rsidRDefault="00937437" w:rsidP="004E3A58">
      <w:pPr>
        <w:pStyle w:val="Paragraphedeliste"/>
        <w:numPr>
          <w:ilvl w:val="0"/>
          <w:numId w:val="31"/>
        </w:numPr>
      </w:pPr>
      <w:r w:rsidRPr="005049B8">
        <w:rPr>
          <w:rStyle w:val="CBpropCar"/>
        </w:rPr>
        <w:t>Tool Profile</w:t>
      </w:r>
      <w:r>
        <w:t xml:space="preserve"> = End Mill</w:t>
      </w:r>
    </w:p>
    <w:p w:rsidR="00937437" w:rsidRDefault="00937437" w:rsidP="004E3A58">
      <w:pPr>
        <w:pStyle w:val="Paragraphedeliste"/>
        <w:numPr>
          <w:ilvl w:val="0"/>
          <w:numId w:val="31"/>
        </w:numPr>
      </w:pPr>
      <w:r w:rsidRPr="005049B8">
        <w:rPr>
          <w:rStyle w:val="CBpropCar"/>
        </w:rPr>
        <w:t>Stock Surface</w:t>
      </w:r>
      <w:r>
        <w:t xml:space="preserve"> = 25 (the radius)</w:t>
      </w:r>
    </w:p>
    <w:p w:rsidR="00937437" w:rsidRDefault="00937437" w:rsidP="004E3A58">
      <w:pPr>
        <w:pStyle w:val="Paragraphedeliste"/>
        <w:numPr>
          <w:ilvl w:val="0"/>
          <w:numId w:val="31"/>
        </w:numPr>
      </w:pPr>
      <w:r w:rsidRPr="005049B8">
        <w:rPr>
          <w:rStyle w:val="CBpropCar"/>
        </w:rPr>
        <w:t>Target Depth</w:t>
      </w:r>
      <w:r>
        <w:t xml:space="preserve"> = 23</w:t>
      </w:r>
    </w:p>
    <w:p w:rsidR="00937437" w:rsidRDefault="00937437" w:rsidP="004E3A58">
      <w:pPr>
        <w:pStyle w:val="Paragraphedeliste"/>
        <w:numPr>
          <w:ilvl w:val="0"/>
          <w:numId w:val="31"/>
        </w:numPr>
      </w:pPr>
      <w:r w:rsidRPr="005049B8">
        <w:rPr>
          <w:rStyle w:val="CBpropCar"/>
        </w:rPr>
        <w:t>Clearance Plane</w:t>
      </w:r>
      <w:r>
        <w:t xml:space="preserve"> = 35</w:t>
      </w:r>
    </w:p>
    <w:p w:rsidR="00937437" w:rsidRDefault="00937437" w:rsidP="004E3A58">
      <w:pPr>
        <w:pStyle w:val="Paragraphedeliste"/>
        <w:numPr>
          <w:ilvl w:val="0"/>
          <w:numId w:val="31"/>
        </w:numPr>
      </w:pPr>
      <w:r w:rsidRPr="005049B8">
        <w:rPr>
          <w:rStyle w:val="CBpropCar"/>
        </w:rPr>
        <w:t>Depth Increment</w:t>
      </w:r>
      <w:r>
        <w:t xml:space="preserve"> = 2</w:t>
      </w:r>
    </w:p>
    <w:p w:rsidR="00937437" w:rsidRDefault="00937437" w:rsidP="004E3A58">
      <w:pPr>
        <w:pStyle w:val="Paragraphedeliste"/>
        <w:numPr>
          <w:ilvl w:val="0"/>
          <w:numId w:val="31"/>
        </w:numPr>
      </w:pPr>
      <w:r w:rsidRPr="005049B8">
        <w:rPr>
          <w:rStyle w:val="CBpropCar"/>
        </w:rPr>
        <w:t>Cut Width</w:t>
      </w:r>
      <w:r>
        <w:t xml:space="preserve"> = 0</w:t>
      </w:r>
    </w:p>
    <w:p w:rsidR="00937437" w:rsidRPr="00937437" w:rsidRDefault="00937437" w:rsidP="005049B8">
      <w:pPr>
        <w:rPr>
          <w:lang w:val="en-US"/>
        </w:rPr>
      </w:pPr>
      <w:r w:rsidRPr="00937437">
        <w:rPr>
          <w:lang w:val="en-US"/>
        </w:rPr>
        <w:t>Generate the toolpaths and you should get the result below.</w:t>
      </w:r>
    </w:p>
    <w:p w:rsidR="00937437" w:rsidRDefault="00937437" w:rsidP="00937437">
      <w:pPr>
        <w:pStyle w:val="NormalWeb"/>
        <w:jc w:val="center"/>
      </w:pPr>
      <w:r>
        <w:rPr>
          <w:noProof/>
        </w:rPr>
        <w:drawing>
          <wp:inline distT="0" distB="0" distL="0" distR="0">
            <wp:extent cx="4012699" cy="3333334"/>
            <wp:effectExtent l="19050" t="0" r="6851" b="0"/>
            <wp:docPr id="321" name="Image 212" descr="http://www.atelier-des-fougeres.fr/Cambam/Aide_V1/Images/45_tuto4axes/piece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http://www.atelier-des-fougeres.fr/Cambam/Aide_V1/Images/45_tuto4axes/piece2-13.png"/>
                    <pic:cNvPicPr>
                      <a:picLocks noChangeAspect="1" noChangeArrowheads="1"/>
                    </pic:cNvPicPr>
                  </pic:nvPicPr>
                  <pic:blipFill>
                    <a:blip r:embed="rId387"/>
                    <a:srcRect/>
                    <a:stretch>
                      <a:fillRect/>
                    </a:stretch>
                  </pic:blipFill>
                  <pic:spPr bwMode="auto">
                    <a:xfrm>
                      <a:off x="0" y="0"/>
                      <a:ext cx="4012699" cy="3333334"/>
                    </a:xfrm>
                    <a:prstGeom prst="rect">
                      <a:avLst/>
                    </a:prstGeom>
                    <a:noFill/>
                    <a:ln w="9525">
                      <a:noFill/>
                      <a:miter lim="800000"/>
                      <a:headEnd/>
                      <a:tailEnd/>
                    </a:ln>
                  </pic:spPr>
                </pic:pic>
              </a:graphicData>
            </a:graphic>
          </wp:inline>
        </w:drawing>
      </w:r>
    </w:p>
    <w:p w:rsidR="00937437" w:rsidRPr="00937437" w:rsidRDefault="00937437" w:rsidP="005049B8">
      <w:pPr>
        <w:rPr>
          <w:lang w:val="en-US"/>
        </w:rPr>
      </w:pPr>
      <w:r w:rsidRPr="00937437">
        <w:rPr>
          <w:lang w:val="en-US"/>
        </w:rPr>
        <w:t>We are done with setting up the machining operations.</w:t>
      </w:r>
    </w:p>
    <w:p w:rsidR="00937437" w:rsidRPr="005049B8" w:rsidRDefault="00937437" w:rsidP="005049B8">
      <w:pPr>
        <w:rPr>
          <w:b/>
          <w:i/>
          <w:lang w:val="en-US"/>
        </w:rPr>
      </w:pPr>
      <w:r w:rsidRPr="005049B8">
        <w:rPr>
          <w:b/>
          <w:i/>
          <w:lang w:val="en-US"/>
        </w:rPr>
        <w:lastRenderedPageBreak/>
        <w:t>Setting up rotation and repeat instructions</w:t>
      </w:r>
    </w:p>
    <w:p w:rsidR="00937437" w:rsidRPr="00937437" w:rsidRDefault="00937437" w:rsidP="005049B8">
      <w:pPr>
        <w:rPr>
          <w:lang w:val="en-US"/>
        </w:rPr>
      </w:pPr>
      <w:r w:rsidRPr="00937437">
        <w:rPr>
          <w:lang w:val="en-US"/>
        </w:rPr>
        <w:t>We are now going to set up the rotation instructions as well as a machining repetition in order to reproduce these two machining operations eight time with a 45° offset.</w:t>
      </w:r>
    </w:p>
    <w:p w:rsidR="00937437" w:rsidRPr="00937437" w:rsidRDefault="00937437" w:rsidP="005049B8">
      <w:pPr>
        <w:rPr>
          <w:lang w:val="en-US"/>
        </w:rPr>
      </w:pPr>
      <w:r w:rsidRPr="00937437">
        <w:rPr>
          <w:lang w:val="en-US"/>
        </w:rPr>
        <w:t>In the case of simple positional, we wrote the rotation instructions in the machining operations, and this for each machining position, and these instructions were in absolute position. (0°, -60°, -90°)</w:t>
      </w:r>
    </w:p>
    <w:p w:rsidR="00937437" w:rsidRPr="00937437" w:rsidRDefault="00937437" w:rsidP="005049B8">
      <w:pPr>
        <w:rPr>
          <w:lang w:val="en-US"/>
        </w:rPr>
      </w:pPr>
      <w:r w:rsidRPr="00937437">
        <w:rPr>
          <w:lang w:val="en-US"/>
        </w:rPr>
        <w:t>In the present case, on the other hand, we are going to repeat the same machining series several times, but without creating as many operations as rotational positions ; we will therefore have to give relative rotation instructions (incremental mode) at the start of the first machining operation ; in the case of this piece, there are eight positions out of 360°, so it will be necessary to turn the rotary axis by 360/8=45° at each repetition.</w:t>
      </w:r>
    </w:p>
    <w:p w:rsidR="00937437" w:rsidRPr="00937437" w:rsidRDefault="00937437" w:rsidP="005049B8">
      <w:pPr>
        <w:rPr>
          <w:lang w:val="en-US"/>
        </w:rPr>
      </w:pPr>
      <w:r w:rsidRPr="00937437">
        <w:rPr>
          <w:lang w:val="en-US"/>
        </w:rPr>
        <w:t xml:space="preserve">In the </w:t>
      </w:r>
      <w:r w:rsidRPr="005049B8">
        <w:rPr>
          <w:rStyle w:val="CBpropCar"/>
        </w:rPr>
        <w:t>Custom MOP Header</w:t>
      </w:r>
      <w:r w:rsidRPr="00937437">
        <w:rPr>
          <w:lang w:val="en-US"/>
        </w:rPr>
        <w:t xml:space="preserve"> of the first machining operation (Profil 1) of the </w:t>
      </w:r>
      <w:r w:rsidRPr="005049B8">
        <w:rPr>
          <w:rStyle w:val="CBnameCar"/>
        </w:rPr>
        <w:t xml:space="preserve">CAMpart </w:t>
      </w:r>
      <w:r w:rsidRPr="00937437">
        <w:rPr>
          <w:rStyle w:val="lev"/>
          <w:lang w:val="en-US"/>
        </w:rPr>
        <w:t>Part1</w:t>
      </w:r>
      <w:r w:rsidRPr="00937437">
        <w:rPr>
          <w:lang w:val="en-US"/>
        </w:rPr>
        <w:t xml:space="preserve"> we are therefore going to write:</w:t>
      </w:r>
    </w:p>
    <w:p w:rsidR="00937437" w:rsidRPr="00937437" w:rsidRDefault="00937437" w:rsidP="005049B8">
      <w:pPr>
        <w:rPr>
          <w:lang w:val="en-US"/>
        </w:rPr>
      </w:pPr>
      <w:r w:rsidRPr="00937437">
        <w:rPr>
          <w:rStyle w:val="lev"/>
          <w:lang w:val="en-US"/>
        </w:rPr>
        <w:t>{$clearance}</w:t>
      </w:r>
      <w:r w:rsidRPr="00937437">
        <w:rPr>
          <w:lang w:val="en-US"/>
        </w:rPr>
        <w:t xml:space="preserve"> &gt;go up to the clearance plane</w:t>
      </w:r>
      <w:r w:rsidRPr="00937437">
        <w:rPr>
          <w:lang w:val="en-US"/>
        </w:rPr>
        <w:br/>
      </w:r>
      <w:r w:rsidRPr="00937437">
        <w:rPr>
          <w:rStyle w:val="lev"/>
          <w:lang w:val="en-US"/>
        </w:rPr>
        <w:t>G91</w:t>
      </w:r>
      <w:r w:rsidRPr="00937437">
        <w:rPr>
          <w:lang w:val="en-US"/>
        </w:rPr>
        <w:t>  &gt; use relative coordinate mode.</w:t>
      </w:r>
      <w:r w:rsidRPr="00937437">
        <w:rPr>
          <w:lang w:val="en-US"/>
        </w:rPr>
        <w:br/>
      </w:r>
      <w:r w:rsidRPr="00937437">
        <w:rPr>
          <w:rStyle w:val="lev"/>
          <w:lang w:val="en-US"/>
        </w:rPr>
        <w:t>G0 A45</w:t>
      </w:r>
      <w:r w:rsidRPr="00937437">
        <w:rPr>
          <w:lang w:val="en-US"/>
        </w:rPr>
        <w:t xml:space="preserve"> &gt; rotate axis A by 45°</w:t>
      </w:r>
      <w:r w:rsidRPr="00937437">
        <w:rPr>
          <w:lang w:val="en-US"/>
        </w:rPr>
        <w:br/>
      </w:r>
      <w:r w:rsidRPr="00937437">
        <w:rPr>
          <w:rStyle w:val="lev"/>
          <w:lang w:val="en-US"/>
        </w:rPr>
        <w:t>G90</w:t>
      </w:r>
      <w:r w:rsidRPr="00937437">
        <w:rPr>
          <w:lang w:val="en-US"/>
        </w:rPr>
        <w:t xml:space="preserve"> &gt; return to absolute coordinates for the rest of the machining</w:t>
      </w:r>
    </w:p>
    <w:p w:rsidR="00937437" w:rsidRPr="00937437" w:rsidRDefault="00937437" w:rsidP="005049B8">
      <w:pPr>
        <w:rPr>
          <w:lang w:val="en-US"/>
        </w:rPr>
      </w:pPr>
      <w:r w:rsidRPr="00937437">
        <w:rPr>
          <w:lang w:val="en-US"/>
        </w:rPr>
        <w:t>Each time this code will be executed, A axis will rotate by 45°</w:t>
      </w:r>
    </w:p>
    <w:p w:rsidR="00937437" w:rsidRDefault="00937437" w:rsidP="00937437">
      <w:pPr>
        <w:pStyle w:val="NormalWeb"/>
        <w:jc w:val="center"/>
      </w:pPr>
      <w:r>
        <w:rPr>
          <w:noProof/>
        </w:rPr>
        <w:drawing>
          <wp:inline distT="0" distB="0" distL="0" distR="0">
            <wp:extent cx="5003175" cy="3777778"/>
            <wp:effectExtent l="19050" t="0" r="6975" b="0"/>
            <wp:docPr id="320" name="Image 213" descr="http://www.atelier-des-fougeres.fr/Cambam/Aide_V1/Images/45_tuto4axes/piece2-14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http://www.atelier-des-fougeres.fr/Cambam/Aide_V1/Images/45_tuto4axes/piece2-14_EN.png"/>
                    <pic:cNvPicPr>
                      <a:picLocks noChangeAspect="1" noChangeArrowheads="1"/>
                    </pic:cNvPicPr>
                  </pic:nvPicPr>
                  <pic:blipFill>
                    <a:blip r:embed="rId388"/>
                    <a:srcRect/>
                    <a:stretch>
                      <a:fillRect/>
                    </a:stretch>
                  </pic:blipFill>
                  <pic:spPr bwMode="auto">
                    <a:xfrm>
                      <a:off x="0" y="0"/>
                      <a:ext cx="5003175" cy="3777778"/>
                    </a:xfrm>
                    <a:prstGeom prst="rect">
                      <a:avLst/>
                    </a:prstGeom>
                    <a:noFill/>
                    <a:ln w="9525">
                      <a:noFill/>
                      <a:miter lim="800000"/>
                      <a:headEnd/>
                      <a:tailEnd/>
                    </a:ln>
                  </pic:spPr>
                </pic:pic>
              </a:graphicData>
            </a:graphic>
          </wp:inline>
        </w:drawing>
      </w:r>
    </w:p>
    <w:p w:rsidR="00937437" w:rsidRPr="00937437" w:rsidRDefault="00937437" w:rsidP="005049B8">
      <w:pPr>
        <w:rPr>
          <w:lang w:val="en-US"/>
        </w:rPr>
      </w:pPr>
      <w:r w:rsidRPr="00937437">
        <w:rPr>
          <w:lang w:val="en-US"/>
        </w:rPr>
        <w:t>In this case, the direction of rotation of the axis does not matter and you can use -45° as well as 45°</w:t>
      </w:r>
    </w:p>
    <w:p w:rsidR="00937437" w:rsidRPr="00937437" w:rsidRDefault="00937437" w:rsidP="005049B8">
      <w:pPr>
        <w:rPr>
          <w:lang w:val="en-US"/>
        </w:rPr>
      </w:pPr>
      <w:r w:rsidRPr="00937437">
        <w:rPr>
          <w:lang w:val="en-US"/>
        </w:rPr>
        <w:t xml:space="preserve">Now we are going to have to repeat the set of machining operations in the </w:t>
      </w:r>
      <w:r w:rsidRPr="005049B8">
        <w:rPr>
          <w:rStyle w:val="CBnameCar"/>
        </w:rPr>
        <w:t>CAMPart</w:t>
      </w:r>
      <w:r w:rsidRPr="00937437">
        <w:rPr>
          <w:lang w:val="en-US"/>
        </w:rPr>
        <w:t xml:space="preserve"> </w:t>
      </w:r>
      <w:r w:rsidRPr="00937437">
        <w:rPr>
          <w:rStyle w:val="lev"/>
          <w:lang w:val="en-US"/>
        </w:rPr>
        <w:t>Part1</w:t>
      </w:r>
      <w:r w:rsidRPr="00937437">
        <w:rPr>
          <w:lang w:val="en-US"/>
        </w:rPr>
        <w:t xml:space="preserve"> eight times.</w:t>
      </w:r>
    </w:p>
    <w:p w:rsidR="00937437" w:rsidRPr="00937437" w:rsidRDefault="00937437" w:rsidP="005049B8">
      <w:pPr>
        <w:rPr>
          <w:lang w:val="en-US"/>
        </w:rPr>
      </w:pPr>
      <w:r w:rsidRPr="00937437">
        <w:rPr>
          <w:lang w:val="en-US"/>
        </w:rPr>
        <w:lastRenderedPageBreak/>
        <w:t xml:space="preserve">The idea is to use </w:t>
      </w:r>
      <w:r w:rsidRPr="00937437">
        <w:rPr>
          <w:rStyle w:val="Accentuation"/>
          <w:rFonts w:eastAsiaTheme="majorEastAsia"/>
          <w:lang w:val="en-US"/>
        </w:rPr>
        <w:t>CamBam</w:t>
      </w:r>
      <w:r w:rsidRPr="00937437">
        <w:rPr>
          <w:lang w:val="en-US"/>
        </w:rPr>
        <w:t xml:space="preserve">'s </w:t>
      </w:r>
      <w:r w:rsidRPr="005049B8">
        <w:rPr>
          <w:rStyle w:val="CBnameCar"/>
        </w:rPr>
        <w:t>Nesting</w:t>
      </w:r>
      <w:r w:rsidRPr="00937437">
        <w:rPr>
          <w:lang w:val="en-US"/>
        </w:rPr>
        <w:t xml:space="preserve"> function ; this function makes it possible to repeat all the workings of a </w:t>
      </w:r>
      <w:r w:rsidRPr="005049B8">
        <w:rPr>
          <w:rStyle w:val="CBnameCar"/>
        </w:rPr>
        <w:t>CAMPart</w:t>
      </w:r>
      <w:r w:rsidRPr="00937437">
        <w:rPr>
          <w:lang w:val="en-US"/>
        </w:rPr>
        <w:t xml:space="preserve"> a certain number of times. In general, this function is used to repeat machining operations at different places on a stock.</w:t>
      </w:r>
    </w:p>
    <w:p w:rsidR="00937437" w:rsidRPr="00937437" w:rsidRDefault="00937437" w:rsidP="005049B8">
      <w:pPr>
        <w:rPr>
          <w:lang w:val="en-US"/>
        </w:rPr>
      </w:pPr>
      <w:r w:rsidRPr="00937437">
        <w:rPr>
          <w:lang w:val="en-US"/>
        </w:rPr>
        <w:t xml:space="preserve">In this case, we are going to create a repetition that reproduces the workings of </w:t>
      </w:r>
      <w:r w:rsidRPr="00937437">
        <w:rPr>
          <w:rStyle w:val="lev"/>
          <w:lang w:val="en-US"/>
        </w:rPr>
        <w:t>Part1</w:t>
      </w:r>
      <w:r w:rsidRPr="00937437">
        <w:rPr>
          <w:lang w:val="en-US"/>
        </w:rPr>
        <w:t xml:space="preserve"> always at the same place (X and Y therefore do not change) but due to the rotation GCode included in the header of the first operation, at each repetition, the A axis will first rotate 45° before the two machining operations of part1 are executed.</w:t>
      </w:r>
    </w:p>
    <w:p w:rsidR="00937437" w:rsidRPr="00937437" w:rsidRDefault="00937437" w:rsidP="005049B8">
      <w:pPr>
        <w:rPr>
          <w:lang w:val="en-US"/>
        </w:rPr>
      </w:pPr>
      <w:r w:rsidRPr="00937437">
        <w:rPr>
          <w:lang w:val="en-US"/>
        </w:rPr>
        <w:t xml:space="preserve">For this we are going to use the </w:t>
      </w:r>
      <w:r w:rsidRPr="005049B8">
        <w:rPr>
          <w:rStyle w:val="ValueCar"/>
        </w:rPr>
        <w:t>Points List</w:t>
      </w:r>
      <w:r w:rsidRPr="00937437">
        <w:rPr>
          <w:lang w:val="en-US"/>
        </w:rPr>
        <w:t xml:space="preserve"> option of the</w:t>
      </w:r>
      <w:r w:rsidRPr="00937437">
        <w:rPr>
          <w:rStyle w:val="prop"/>
          <w:lang w:val="en-US"/>
        </w:rPr>
        <w:t xml:space="preserve"> </w:t>
      </w:r>
      <w:r w:rsidRPr="005049B8">
        <w:rPr>
          <w:rStyle w:val="CBpropCar"/>
        </w:rPr>
        <w:t>Nest Method</w:t>
      </w:r>
      <w:r w:rsidRPr="00937437">
        <w:rPr>
          <w:lang w:val="en-US"/>
        </w:rPr>
        <w:t xml:space="preserve"> property of the </w:t>
      </w:r>
      <w:r w:rsidRPr="005049B8">
        <w:rPr>
          <w:rStyle w:val="CBnameCar"/>
        </w:rPr>
        <w:t>CAMPart</w:t>
      </w:r>
      <w:r w:rsidRPr="00937437">
        <w:rPr>
          <w:lang w:val="en-US"/>
        </w:rPr>
        <w:t xml:space="preserve"> </w:t>
      </w:r>
      <w:r w:rsidRPr="00937437">
        <w:rPr>
          <w:rStyle w:val="lev"/>
          <w:lang w:val="en-US"/>
        </w:rPr>
        <w:t>part1</w:t>
      </w:r>
      <w:r w:rsidRPr="00937437">
        <w:rPr>
          <w:lang w:val="en-US"/>
        </w:rPr>
        <w:t xml:space="preserve">. This method makes it possible to repeat the contents of the </w:t>
      </w:r>
      <w:r w:rsidRPr="005049B8">
        <w:rPr>
          <w:rStyle w:val="CBnameCar"/>
        </w:rPr>
        <w:t>CAMPart</w:t>
      </w:r>
      <w:r w:rsidRPr="00937437">
        <w:rPr>
          <w:lang w:val="en-US"/>
        </w:rPr>
        <w:t xml:space="preserve"> at each position defined by a point in the point list used as a model.</w:t>
      </w:r>
    </w:p>
    <w:p w:rsidR="00937437" w:rsidRPr="00937437" w:rsidRDefault="00937437" w:rsidP="005049B8">
      <w:pPr>
        <w:rPr>
          <w:lang w:val="en-US"/>
        </w:rPr>
      </w:pPr>
      <w:r w:rsidRPr="00937437">
        <w:rPr>
          <w:lang w:val="en-US"/>
        </w:rPr>
        <w:t>As we want the machining operations to be all repeated at the same place, we simply need to create a point list containing 8 points (for 8 repetitions) whose coordinates will all be at 0,0,0 in XYZ.</w:t>
      </w:r>
    </w:p>
    <w:p w:rsidR="00937437" w:rsidRPr="00937437" w:rsidRDefault="00937437" w:rsidP="005049B8">
      <w:pPr>
        <w:rPr>
          <w:lang w:val="en-US"/>
        </w:rPr>
      </w:pPr>
      <w:r w:rsidRPr="00937437">
        <w:rPr>
          <w:lang w:val="en-US"/>
        </w:rPr>
        <w:t xml:space="preserve">Use the </w:t>
      </w:r>
      <w:r w:rsidRPr="005049B8">
        <w:rPr>
          <w:rStyle w:val="CBcmdCar"/>
        </w:rPr>
        <w:t>Draw Point List</w:t>
      </w:r>
      <w:r w:rsidRPr="00937437">
        <w:rPr>
          <w:lang w:val="en-US"/>
        </w:rPr>
        <w:t xml:space="preserve"> tool from the toolbar, and click once in the drawing area to create a point. (anywhere)</w:t>
      </w:r>
    </w:p>
    <w:p w:rsidR="00937437" w:rsidRPr="00937437" w:rsidRDefault="00937437" w:rsidP="005049B8">
      <w:pPr>
        <w:rPr>
          <w:lang w:val="en-US"/>
        </w:rPr>
      </w:pPr>
      <w:r w:rsidRPr="00937437">
        <w:rPr>
          <w:lang w:val="en-US"/>
        </w:rPr>
        <w:t xml:space="preserve">You will get a </w:t>
      </w:r>
      <w:r w:rsidRPr="005049B8">
        <w:rPr>
          <w:rStyle w:val="CBnameCar"/>
        </w:rPr>
        <w:t>Point List</w:t>
      </w:r>
      <w:r w:rsidRPr="00937437">
        <w:rPr>
          <w:lang w:val="en-US"/>
        </w:rPr>
        <w:t xml:space="preserve"> object on the current layer ; select it and in its properties, click on (Collection) in the </w:t>
      </w:r>
      <w:r w:rsidRPr="005049B8">
        <w:rPr>
          <w:rStyle w:val="CBpropCar"/>
        </w:rPr>
        <w:t>Points</w:t>
      </w:r>
      <w:r w:rsidRPr="00937437">
        <w:rPr>
          <w:lang w:val="en-US"/>
        </w:rPr>
        <w:t xml:space="preserve"> property, then on the |...| on the right to edit this collection.</w:t>
      </w:r>
    </w:p>
    <w:p w:rsidR="00937437" w:rsidRDefault="00937437" w:rsidP="00937437">
      <w:pPr>
        <w:pStyle w:val="NormalWeb"/>
        <w:jc w:val="center"/>
      </w:pPr>
      <w:r>
        <w:rPr>
          <w:noProof/>
        </w:rPr>
        <w:drawing>
          <wp:inline distT="0" distB="0" distL="0" distR="0">
            <wp:extent cx="4653969" cy="3504762"/>
            <wp:effectExtent l="19050" t="0" r="0" b="0"/>
            <wp:docPr id="157" name="Image 214" descr="http://www.atelier-des-fougeres.fr/Cambam/Aide_V1/Images/45_tuto4axes/piece2-15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http://www.atelier-des-fougeres.fr/Cambam/Aide_V1/Images/45_tuto4axes/piece2-15_EN.png"/>
                    <pic:cNvPicPr>
                      <a:picLocks noChangeAspect="1" noChangeArrowheads="1"/>
                    </pic:cNvPicPr>
                  </pic:nvPicPr>
                  <pic:blipFill>
                    <a:blip r:embed="rId389"/>
                    <a:srcRect/>
                    <a:stretch>
                      <a:fillRect/>
                    </a:stretch>
                  </pic:blipFill>
                  <pic:spPr bwMode="auto">
                    <a:xfrm>
                      <a:off x="0" y="0"/>
                      <a:ext cx="4653969" cy="3504762"/>
                    </a:xfrm>
                    <a:prstGeom prst="rect">
                      <a:avLst/>
                    </a:prstGeom>
                    <a:noFill/>
                    <a:ln w="9525">
                      <a:noFill/>
                      <a:miter lim="800000"/>
                      <a:headEnd/>
                      <a:tailEnd/>
                    </a:ln>
                  </pic:spPr>
                </pic:pic>
              </a:graphicData>
            </a:graphic>
          </wp:inline>
        </w:drawing>
      </w:r>
    </w:p>
    <w:p w:rsidR="00937437" w:rsidRPr="00937437" w:rsidRDefault="00937437" w:rsidP="005049B8">
      <w:pPr>
        <w:rPr>
          <w:lang w:val="en-US"/>
        </w:rPr>
      </w:pPr>
      <w:r w:rsidRPr="00937437">
        <w:rPr>
          <w:lang w:val="en-US"/>
        </w:rPr>
        <w:t xml:space="preserve">Replace the values that are not at 0 by editing them, then click the </w:t>
      </w:r>
      <w:r w:rsidRPr="005049B8">
        <w:rPr>
          <w:rStyle w:val="CBnameCar"/>
        </w:rPr>
        <w:t>Add</w:t>
      </w:r>
      <w:r w:rsidRPr="00937437">
        <w:rPr>
          <w:lang w:val="en-US"/>
        </w:rPr>
        <w:t xml:space="preserve"> button 7 times to obtain 8 lines, all at 0,0,0</w:t>
      </w:r>
    </w:p>
    <w:p w:rsidR="00937437" w:rsidRDefault="00937437" w:rsidP="00937437">
      <w:pPr>
        <w:pStyle w:val="NormalWeb"/>
        <w:jc w:val="center"/>
      </w:pPr>
      <w:r>
        <w:rPr>
          <w:noProof/>
        </w:rPr>
        <w:lastRenderedPageBreak/>
        <w:drawing>
          <wp:inline distT="0" distB="0" distL="0" distR="0">
            <wp:extent cx="2939683" cy="3733334"/>
            <wp:effectExtent l="19050" t="0" r="0" b="0"/>
            <wp:docPr id="156" name="Image 215" descr="http://www.atelier-des-fougeres.fr/Cambam/Aide_V1/Images/45_tuto4axes/piece2-16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ttp://www.atelier-des-fougeres.fr/Cambam/Aide_V1/Images/45_tuto4axes/piece2-16_EN.png"/>
                    <pic:cNvPicPr>
                      <a:picLocks noChangeAspect="1" noChangeArrowheads="1"/>
                    </pic:cNvPicPr>
                  </pic:nvPicPr>
                  <pic:blipFill>
                    <a:blip r:embed="rId390"/>
                    <a:srcRect/>
                    <a:stretch>
                      <a:fillRect/>
                    </a:stretch>
                  </pic:blipFill>
                  <pic:spPr bwMode="auto">
                    <a:xfrm>
                      <a:off x="0" y="0"/>
                      <a:ext cx="2939683" cy="3733334"/>
                    </a:xfrm>
                    <a:prstGeom prst="rect">
                      <a:avLst/>
                    </a:prstGeom>
                    <a:noFill/>
                    <a:ln w="9525">
                      <a:noFill/>
                      <a:miter lim="800000"/>
                      <a:headEnd/>
                      <a:tailEnd/>
                    </a:ln>
                  </pic:spPr>
                </pic:pic>
              </a:graphicData>
            </a:graphic>
          </wp:inline>
        </w:drawing>
      </w:r>
    </w:p>
    <w:p w:rsidR="00937437" w:rsidRPr="00937437" w:rsidRDefault="00937437" w:rsidP="003D385F">
      <w:pPr>
        <w:rPr>
          <w:lang w:val="en-US"/>
        </w:rPr>
      </w:pPr>
      <w:r w:rsidRPr="00937437">
        <w:rPr>
          <w:lang w:val="en-US"/>
        </w:rPr>
        <w:t xml:space="preserve">If you need to delete a row, select it by clicking in the left column and use the </w:t>
      </w:r>
      <w:r w:rsidRPr="003D385F">
        <w:rPr>
          <w:rStyle w:val="CBKeyCar"/>
        </w:rPr>
        <w:t>DEL</w:t>
      </w:r>
      <w:r w:rsidRPr="00937437">
        <w:rPr>
          <w:lang w:val="en-US"/>
        </w:rPr>
        <w:t xml:space="preserve"> key on the keyboard to delete it.</w:t>
      </w:r>
    </w:p>
    <w:p w:rsidR="00937437" w:rsidRPr="00937437" w:rsidRDefault="00937437" w:rsidP="003D385F">
      <w:pPr>
        <w:rPr>
          <w:lang w:val="en-US"/>
        </w:rPr>
      </w:pPr>
      <w:r w:rsidRPr="00937437">
        <w:rPr>
          <w:lang w:val="en-US"/>
        </w:rPr>
        <w:t xml:space="preserve">Click </w:t>
      </w:r>
      <w:r w:rsidRPr="003D385F">
        <w:rPr>
          <w:rStyle w:val="CBnameCar"/>
        </w:rPr>
        <w:t>OK</w:t>
      </w:r>
      <w:r w:rsidRPr="00937437">
        <w:rPr>
          <w:lang w:val="en-US"/>
        </w:rPr>
        <w:t xml:space="preserve"> to finish.</w:t>
      </w:r>
    </w:p>
    <w:p w:rsidR="00937437" w:rsidRPr="00937437" w:rsidRDefault="00937437" w:rsidP="003D385F">
      <w:pPr>
        <w:rPr>
          <w:lang w:val="en-US"/>
        </w:rPr>
      </w:pPr>
      <w:r w:rsidRPr="00937437">
        <w:rPr>
          <w:lang w:val="en-US"/>
        </w:rPr>
        <w:t xml:space="preserve">We are now going to define the nesting and assign to it the </w:t>
      </w:r>
      <w:r w:rsidRPr="003D385F">
        <w:rPr>
          <w:rStyle w:val="CBnameCar"/>
        </w:rPr>
        <w:t>Point List</w:t>
      </w:r>
      <w:r w:rsidRPr="00937437">
        <w:rPr>
          <w:lang w:val="en-US"/>
        </w:rPr>
        <w:t xml:space="preserve"> that we have just created.</w:t>
      </w:r>
    </w:p>
    <w:p w:rsidR="00937437" w:rsidRPr="00937437" w:rsidRDefault="00937437" w:rsidP="003D385F">
      <w:pPr>
        <w:rPr>
          <w:lang w:val="en-US"/>
        </w:rPr>
      </w:pPr>
      <w:r w:rsidRPr="00937437">
        <w:rPr>
          <w:lang w:val="en-US"/>
        </w:rPr>
        <w:t xml:space="preserve">Select the </w:t>
      </w:r>
      <w:r w:rsidRPr="003D385F">
        <w:rPr>
          <w:rStyle w:val="CBnameCar"/>
        </w:rPr>
        <w:t>CAMPart</w:t>
      </w:r>
      <w:r w:rsidRPr="00937437">
        <w:rPr>
          <w:lang w:val="en-US"/>
        </w:rPr>
        <w:t xml:space="preserve"> containing the operations to be repeated (part1), unfold the </w:t>
      </w:r>
      <w:r w:rsidRPr="003D385F">
        <w:rPr>
          <w:rStyle w:val="CBpropCar"/>
        </w:rPr>
        <w:t>Nesting</w:t>
      </w:r>
      <w:r w:rsidRPr="00937437">
        <w:rPr>
          <w:lang w:val="en-US"/>
        </w:rPr>
        <w:t xml:space="preserve"> property and set:</w:t>
      </w:r>
    </w:p>
    <w:p w:rsidR="00937437" w:rsidRPr="003D385F" w:rsidRDefault="00937437" w:rsidP="003D385F">
      <w:pPr>
        <w:rPr>
          <w:rStyle w:val="ValueCar"/>
        </w:rPr>
      </w:pPr>
      <w:r w:rsidRPr="003D385F">
        <w:rPr>
          <w:rStyle w:val="CBpropCar"/>
        </w:rPr>
        <w:t>Nest Method</w:t>
      </w:r>
      <w:r>
        <w:t xml:space="preserve">: </w:t>
      </w:r>
      <w:r w:rsidRPr="003D385F">
        <w:rPr>
          <w:rStyle w:val="ValueCar"/>
        </w:rPr>
        <w:t>Point List</w:t>
      </w:r>
    </w:p>
    <w:p w:rsidR="00937437" w:rsidRDefault="00937437" w:rsidP="00937437">
      <w:pPr>
        <w:pStyle w:val="NormalWeb"/>
        <w:jc w:val="center"/>
      </w:pPr>
      <w:r>
        <w:rPr>
          <w:noProof/>
        </w:rPr>
        <w:drawing>
          <wp:inline distT="0" distB="0" distL="0" distR="0">
            <wp:extent cx="3066667" cy="3504762"/>
            <wp:effectExtent l="19050" t="0" r="383" b="0"/>
            <wp:docPr id="155" name="Image 216" descr="http://www.atelier-des-fougeres.fr/Cambam/Aide_V1/Images/45_tuto4axes/piece2-17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www.atelier-des-fougeres.fr/Cambam/Aide_V1/Images/45_tuto4axes/piece2-17_EN.png"/>
                    <pic:cNvPicPr>
                      <a:picLocks noChangeAspect="1" noChangeArrowheads="1"/>
                    </pic:cNvPicPr>
                  </pic:nvPicPr>
                  <pic:blipFill>
                    <a:blip r:embed="rId391"/>
                    <a:srcRect/>
                    <a:stretch>
                      <a:fillRect/>
                    </a:stretch>
                  </pic:blipFill>
                  <pic:spPr bwMode="auto">
                    <a:xfrm>
                      <a:off x="0" y="0"/>
                      <a:ext cx="3066667" cy="3504762"/>
                    </a:xfrm>
                    <a:prstGeom prst="rect">
                      <a:avLst/>
                    </a:prstGeom>
                    <a:noFill/>
                    <a:ln w="9525">
                      <a:noFill/>
                      <a:miter lim="800000"/>
                      <a:headEnd/>
                      <a:tailEnd/>
                    </a:ln>
                  </pic:spPr>
                </pic:pic>
              </a:graphicData>
            </a:graphic>
          </wp:inline>
        </w:drawing>
      </w:r>
    </w:p>
    <w:p w:rsidR="00937437" w:rsidRPr="00937437" w:rsidRDefault="00937437" w:rsidP="003D385F">
      <w:pPr>
        <w:rPr>
          <w:lang w:val="en-US"/>
        </w:rPr>
      </w:pPr>
      <w:r w:rsidRPr="00937437">
        <w:rPr>
          <w:lang w:val="en-US"/>
        </w:rPr>
        <w:lastRenderedPageBreak/>
        <w:t xml:space="preserve">Then, to select the </w:t>
      </w:r>
      <w:r w:rsidRPr="003D385F">
        <w:rPr>
          <w:rStyle w:val="CBnameCar"/>
        </w:rPr>
        <w:t>Point List</w:t>
      </w:r>
      <w:r w:rsidRPr="00937437">
        <w:rPr>
          <w:lang w:val="en-US"/>
        </w:rPr>
        <w:t xml:space="preserve"> to use, click on the </w:t>
      </w:r>
      <w:r w:rsidRPr="003D385F">
        <w:rPr>
          <w:rStyle w:val="CBpropCar"/>
        </w:rPr>
        <w:t>Point List ID property</w:t>
      </w:r>
      <w:r w:rsidRPr="00937437">
        <w:rPr>
          <w:lang w:val="en-US"/>
        </w:rPr>
        <w:t xml:space="preserve">, then on the |...| that appears on the right, </w:t>
      </w:r>
      <w:r w:rsidRPr="00937437">
        <w:rPr>
          <w:rStyle w:val="Accentuation"/>
          <w:rFonts w:eastAsiaTheme="majorEastAsia"/>
          <w:lang w:val="en-US"/>
        </w:rPr>
        <w:t>CamBam</w:t>
      </w:r>
      <w:r w:rsidRPr="00937437">
        <w:rPr>
          <w:lang w:val="en-US"/>
        </w:rPr>
        <w:t xml:space="preserve"> then asks you to select the list of points to use.</w:t>
      </w:r>
    </w:p>
    <w:p w:rsidR="00937437" w:rsidRDefault="00937437" w:rsidP="00937437">
      <w:pPr>
        <w:pStyle w:val="NormalWeb"/>
        <w:jc w:val="center"/>
      </w:pPr>
      <w:r>
        <w:rPr>
          <w:noProof/>
        </w:rPr>
        <w:drawing>
          <wp:inline distT="0" distB="0" distL="0" distR="0">
            <wp:extent cx="3930159" cy="3574604"/>
            <wp:effectExtent l="19050" t="0" r="0" b="0"/>
            <wp:docPr id="154" name="Image 217" descr="http://www.atelier-des-fougeres.fr/Cambam/Aide_V1/Images/45_tuto4axes/piece2-18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ttp://www.atelier-des-fougeres.fr/Cambam/Aide_V1/Images/45_tuto4axes/piece2-18_EN.png"/>
                    <pic:cNvPicPr>
                      <a:picLocks noChangeAspect="1" noChangeArrowheads="1"/>
                    </pic:cNvPicPr>
                  </pic:nvPicPr>
                  <pic:blipFill>
                    <a:blip r:embed="rId392"/>
                    <a:srcRect/>
                    <a:stretch>
                      <a:fillRect/>
                    </a:stretch>
                  </pic:blipFill>
                  <pic:spPr bwMode="auto">
                    <a:xfrm>
                      <a:off x="0" y="0"/>
                      <a:ext cx="3930159" cy="3574604"/>
                    </a:xfrm>
                    <a:prstGeom prst="rect">
                      <a:avLst/>
                    </a:prstGeom>
                    <a:noFill/>
                    <a:ln w="9525">
                      <a:noFill/>
                      <a:miter lim="800000"/>
                      <a:headEnd/>
                      <a:tailEnd/>
                    </a:ln>
                  </pic:spPr>
                </pic:pic>
              </a:graphicData>
            </a:graphic>
          </wp:inline>
        </w:drawing>
      </w:r>
    </w:p>
    <w:p w:rsidR="00937437" w:rsidRPr="00937437" w:rsidRDefault="00937437" w:rsidP="003D385F">
      <w:pPr>
        <w:rPr>
          <w:lang w:val="en-US"/>
        </w:rPr>
      </w:pPr>
      <w:r w:rsidRPr="00937437">
        <w:rPr>
          <w:lang w:val="en-US"/>
        </w:rPr>
        <w:t xml:space="preserve">Then click on the </w:t>
      </w:r>
      <w:r w:rsidRPr="003D385F">
        <w:rPr>
          <w:rStyle w:val="CBnameCar"/>
        </w:rPr>
        <w:t>Point List</w:t>
      </w:r>
      <w:r w:rsidRPr="00937437">
        <w:rPr>
          <w:rStyle w:val="name"/>
          <w:lang w:val="en-US"/>
        </w:rPr>
        <w:t xml:space="preserve"> </w:t>
      </w:r>
      <w:r w:rsidRPr="00937437">
        <w:rPr>
          <w:lang w:val="en-US"/>
        </w:rPr>
        <w:t xml:space="preserve">object in the list of drawing objects to select it, and validate with the </w:t>
      </w:r>
      <w:r w:rsidRPr="003D385F">
        <w:rPr>
          <w:rStyle w:val="CBKeyCar"/>
        </w:rPr>
        <w:t>Enter</w:t>
      </w:r>
      <w:r w:rsidRPr="00937437">
        <w:rPr>
          <w:lang w:val="en-US"/>
        </w:rPr>
        <w:t xml:space="preserve"> key on the keyboard (don't forget to validate with </w:t>
      </w:r>
      <w:r w:rsidRPr="003D385F">
        <w:rPr>
          <w:rStyle w:val="CBKeyCar"/>
        </w:rPr>
        <w:t>Enter</w:t>
      </w:r>
      <w:r w:rsidRPr="00937437">
        <w:rPr>
          <w:lang w:val="en-US"/>
        </w:rPr>
        <w:t>, otherwise it will not be taken into account). In the case of this example, the</w:t>
      </w:r>
      <w:r w:rsidRPr="00937437">
        <w:rPr>
          <w:rStyle w:val="prop"/>
          <w:lang w:val="en-US"/>
        </w:rPr>
        <w:t xml:space="preserve"> </w:t>
      </w:r>
      <w:r w:rsidRPr="003D385F">
        <w:rPr>
          <w:rStyle w:val="CBpropCar"/>
        </w:rPr>
        <w:t>Point List ID</w:t>
      </w:r>
      <w:r w:rsidRPr="00937437">
        <w:rPr>
          <w:lang w:val="en-US"/>
        </w:rPr>
        <w:t xml:space="preserve"> property should then contain the value 50 (the ID number of the</w:t>
      </w:r>
      <w:r w:rsidRPr="00937437">
        <w:rPr>
          <w:rStyle w:val="name"/>
          <w:lang w:val="en-US"/>
        </w:rPr>
        <w:t xml:space="preserve"> </w:t>
      </w:r>
      <w:r w:rsidRPr="003D385F">
        <w:rPr>
          <w:rStyle w:val="CBnameCar"/>
        </w:rPr>
        <w:t>Point List</w:t>
      </w:r>
      <w:r w:rsidRPr="00937437">
        <w:rPr>
          <w:lang w:val="en-US"/>
        </w:rPr>
        <w:t xml:space="preserve"> object)</w:t>
      </w:r>
    </w:p>
    <w:p w:rsidR="00937437" w:rsidRPr="00937437" w:rsidRDefault="00937437" w:rsidP="003D385F">
      <w:pPr>
        <w:rPr>
          <w:lang w:val="en-US"/>
        </w:rPr>
      </w:pPr>
      <w:r w:rsidRPr="00937437">
        <w:rPr>
          <w:lang w:val="en-US"/>
        </w:rPr>
        <w:t xml:space="preserve">You can also manually enter the ID number in the </w:t>
      </w:r>
      <w:r w:rsidRPr="003D385F">
        <w:rPr>
          <w:rStyle w:val="CBpropCar"/>
        </w:rPr>
        <w:t>Point List ID</w:t>
      </w:r>
      <w:r w:rsidRPr="00937437">
        <w:rPr>
          <w:lang w:val="en-US"/>
        </w:rPr>
        <w:t xml:space="preserve"> property if desired.</w:t>
      </w:r>
    </w:p>
    <w:p w:rsidR="00937437" w:rsidRPr="00937437" w:rsidRDefault="00937437" w:rsidP="003D385F">
      <w:pPr>
        <w:rPr>
          <w:lang w:val="en-US"/>
        </w:rPr>
      </w:pPr>
      <w:r w:rsidRPr="00937437">
        <w:rPr>
          <w:lang w:val="en-US"/>
        </w:rPr>
        <w:t xml:space="preserve">We are now done with the parameterization and we can produce the GCode and check it on </w:t>
      </w:r>
      <w:r w:rsidRPr="00937437">
        <w:rPr>
          <w:rStyle w:val="Accentuation"/>
          <w:rFonts w:eastAsiaTheme="majorEastAsia"/>
          <w:lang w:val="en-US"/>
        </w:rPr>
        <w:t>Mach3</w:t>
      </w:r>
      <w:r w:rsidRPr="00937437">
        <w:rPr>
          <w:lang w:val="en-US"/>
        </w:rPr>
        <w:t xml:space="preserve"> or on a 4-axis machining simulator like </w:t>
      </w:r>
      <w:hyperlink r:id="rId393" w:tgtFrame="_blank" w:history="1">
        <w:r w:rsidRPr="00937437">
          <w:rPr>
            <w:rStyle w:val="Lienhypertexte"/>
            <w:lang w:val="en-US"/>
          </w:rPr>
          <w:t>NCnetic</w:t>
        </w:r>
      </w:hyperlink>
      <w:r w:rsidRPr="00937437">
        <w:rPr>
          <w:lang w:val="en-US"/>
        </w:rPr>
        <w:t xml:space="preserve"> for example.</w:t>
      </w:r>
    </w:p>
    <w:p w:rsidR="00937437" w:rsidRDefault="00937437" w:rsidP="003D385F">
      <w:r>
        <w:t>Seen under Mach3</w:t>
      </w:r>
    </w:p>
    <w:p w:rsidR="00937437" w:rsidRDefault="00937437" w:rsidP="00937437">
      <w:pPr>
        <w:pStyle w:val="NormalWeb"/>
        <w:jc w:val="center"/>
      </w:pPr>
      <w:r>
        <w:rPr>
          <w:noProof/>
        </w:rPr>
        <w:drawing>
          <wp:inline distT="0" distB="0" distL="0" distR="0">
            <wp:extent cx="4551111" cy="2862222"/>
            <wp:effectExtent l="19050" t="0" r="1839" b="0"/>
            <wp:docPr id="153" name="Image 218" descr="http://www.atelier-des-fougeres.fr/Cambam/Aide_V1/Images/45_tuto4axes/piece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http://www.atelier-des-fougeres.fr/Cambam/Aide_V1/Images/45_tuto4axes/piece2-19.png"/>
                    <pic:cNvPicPr>
                      <a:picLocks noChangeAspect="1" noChangeArrowheads="1"/>
                    </pic:cNvPicPr>
                  </pic:nvPicPr>
                  <pic:blipFill>
                    <a:blip r:embed="rId394"/>
                    <a:srcRect/>
                    <a:stretch>
                      <a:fillRect/>
                    </a:stretch>
                  </pic:blipFill>
                  <pic:spPr bwMode="auto">
                    <a:xfrm>
                      <a:off x="0" y="0"/>
                      <a:ext cx="4551111" cy="2862222"/>
                    </a:xfrm>
                    <a:prstGeom prst="rect">
                      <a:avLst/>
                    </a:prstGeom>
                    <a:noFill/>
                    <a:ln w="9525">
                      <a:noFill/>
                      <a:miter lim="800000"/>
                      <a:headEnd/>
                      <a:tailEnd/>
                    </a:ln>
                  </pic:spPr>
                </pic:pic>
              </a:graphicData>
            </a:graphic>
          </wp:inline>
        </w:drawing>
      </w:r>
    </w:p>
    <w:p w:rsidR="00937437" w:rsidRPr="00937437" w:rsidRDefault="00937437" w:rsidP="00937437">
      <w:pPr>
        <w:pStyle w:val="NormalWeb"/>
        <w:jc w:val="center"/>
        <w:rPr>
          <w:lang w:val="en-US"/>
        </w:rPr>
      </w:pPr>
      <w:r w:rsidRPr="00937437">
        <w:rPr>
          <w:lang w:val="en-US"/>
        </w:rPr>
        <w:lastRenderedPageBreak/>
        <w:t> </w:t>
      </w:r>
    </w:p>
    <w:p w:rsidR="00937437" w:rsidRPr="003D385F" w:rsidRDefault="00937437" w:rsidP="004E3A58">
      <w:pPr>
        <w:pStyle w:val="Paragraphedeliste"/>
        <w:numPr>
          <w:ilvl w:val="0"/>
          <w:numId w:val="32"/>
        </w:num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3D385F">
        <w:rPr>
          <w:rStyle w:val="CBcmdCar"/>
        </w:rPr>
        <w:t>Note:</w:t>
      </w:r>
      <w:r w:rsidRPr="003D385F">
        <w:rPr>
          <w:lang w:val="en-US"/>
        </w:rPr>
        <w:t xml:space="preserve"> if you need to create a list containing a large number of points, another method is to:</w:t>
      </w:r>
    </w:p>
    <w:p w:rsidR="00937437" w:rsidRPr="003D385F" w:rsidRDefault="00937437" w:rsidP="004E3A58">
      <w:pPr>
        <w:pStyle w:val="Paragraphedeliste"/>
        <w:numPr>
          <w:ilvl w:val="0"/>
          <w:numId w:val="32"/>
        </w:num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3D385F">
        <w:rPr>
          <w:lang w:val="en-US"/>
        </w:rPr>
        <w:t xml:space="preserve">Create a point at 0,0,0 with the </w:t>
      </w:r>
      <w:r w:rsidRPr="003D385F">
        <w:rPr>
          <w:rStyle w:val="CBcmdCar"/>
        </w:rPr>
        <w:t>Draw Point List</w:t>
      </w:r>
      <w:r w:rsidRPr="003D385F">
        <w:rPr>
          <w:lang w:val="en-US"/>
        </w:rPr>
        <w:t xml:space="preserve"> tool (use the grid to make sure the point is created at 0,0,0)</w:t>
      </w:r>
    </w:p>
    <w:p w:rsidR="00937437" w:rsidRPr="003D385F" w:rsidRDefault="00937437" w:rsidP="004E3A58">
      <w:pPr>
        <w:pStyle w:val="Paragraphedeliste"/>
        <w:numPr>
          <w:ilvl w:val="0"/>
          <w:numId w:val="32"/>
        </w:num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3D385F">
        <w:rPr>
          <w:lang w:val="en-US"/>
        </w:rPr>
        <w:t xml:space="preserve">This point being selected, use the command </w:t>
      </w:r>
      <w:r w:rsidRPr="003D385F">
        <w:rPr>
          <w:rStyle w:val="CBcmdCar"/>
        </w:rPr>
        <w:t>Edit/Transform/Array Copy</w:t>
      </w:r>
      <w:r w:rsidRPr="003D385F">
        <w:rPr>
          <w:lang w:val="en-US"/>
        </w:rPr>
        <w:t xml:space="preserve"> and give a value equal to number of points necessary less 1 (-1 because there is already an existing point) in </w:t>
      </w:r>
      <w:r w:rsidRPr="003D385F">
        <w:rPr>
          <w:rStyle w:val="lev"/>
          <w:lang w:val="en-US"/>
        </w:rPr>
        <w:t>Number of Copies</w:t>
      </w:r>
      <w:r w:rsidRPr="003D385F">
        <w:rPr>
          <w:lang w:val="en-US"/>
        </w:rPr>
        <w:t>, click on OK</w:t>
      </w:r>
    </w:p>
    <w:p w:rsidR="00937437" w:rsidRPr="003D385F" w:rsidRDefault="00937437" w:rsidP="004E3A58">
      <w:pPr>
        <w:pStyle w:val="Paragraphedeliste"/>
        <w:numPr>
          <w:ilvl w:val="0"/>
          <w:numId w:val="32"/>
        </w:num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3D385F">
        <w:rPr>
          <w:lang w:val="en-US"/>
        </w:rPr>
        <w:t xml:space="preserve">In </w:t>
      </w:r>
      <w:r w:rsidRPr="003D385F">
        <w:rPr>
          <w:rStyle w:val="lev"/>
          <w:lang w:val="en-US"/>
        </w:rPr>
        <w:t>Offset per step</w:t>
      </w:r>
      <w:r w:rsidRPr="003D385F">
        <w:rPr>
          <w:lang w:val="en-US"/>
        </w:rPr>
        <w:t xml:space="preserve"> enter a value of 0,0,0 so that all points are created at the center of the </w:t>
      </w:r>
      <w:r w:rsidRPr="003D385F">
        <w:rPr>
          <w:rStyle w:val="Accentuation"/>
          <w:lang w:val="en-US"/>
        </w:rPr>
        <w:t>CamBam</w:t>
      </w:r>
      <w:r w:rsidRPr="003D385F">
        <w:rPr>
          <w:lang w:val="en-US"/>
        </w:rPr>
        <w:t xml:space="preserve"> universe.</w:t>
      </w:r>
    </w:p>
    <w:p w:rsidR="00937437" w:rsidRPr="003D385F" w:rsidRDefault="00937437" w:rsidP="004E3A58">
      <w:pPr>
        <w:pStyle w:val="Paragraphedeliste"/>
        <w:numPr>
          <w:ilvl w:val="0"/>
          <w:numId w:val="32"/>
        </w:num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3D385F">
        <w:rPr>
          <w:lang w:val="en-US"/>
        </w:rPr>
        <w:t xml:space="preserve">You will get as many </w:t>
      </w:r>
      <w:r w:rsidRPr="003D385F">
        <w:rPr>
          <w:rStyle w:val="name"/>
          <w:lang w:val="en-US"/>
        </w:rPr>
        <w:t>Points List</w:t>
      </w:r>
      <w:r w:rsidRPr="003D385F">
        <w:rPr>
          <w:lang w:val="en-US"/>
        </w:rPr>
        <w:t xml:space="preserve"> objects as points requested.</w:t>
      </w:r>
    </w:p>
    <w:p w:rsidR="00937437" w:rsidRPr="003D385F" w:rsidRDefault="00937437" w:rsidP="004E3A58">
      <w:pPr>
        <w:pStyle w:val="Paragraphedeliste"/>
        <w:numPr>
          <w:ilvl w:val="0"/>
          <w:numId w:val="32"/>
        </w:num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3D385F">
        <w:rPr>
          <w:lang w:val="en-US"/>
        </w:rPr>
        <w:t xml:space="preserve">With all these </w:t>
      </w:r>
      <w:r w:rsidRPr="003D385F">
        <w:rPr>
          <w:rStyle w:val="name"/>
          <w:lang w:val="en-US"/>
        </w:rPr>
        <w:t xml:space="preserve">Point List </w:t>
      </w:r>
      <w:r w:rsidRPr="003D385F">
        <w:rPr>
          <w:lang w:val="en-US"/>
        </w:rPr>
        <w:t xml:space="preserve">objects selected, use the </w:t>
      </w:r>
      <w:r w:rsidRPr="003D385F">
        <w:rPr>
          <w:rStyle w:val="CBcmdCar"/>
        </w:rPr>
        <w:t>Edit/Join</w:t>
      </w:r>
      <w:r w:rsidRPr="003D385F">
        <w:rPr>
          <w:lang w:val="en-US"/>
        </w:rPr>
        <w:t xml:space="preserve"> command to obtain a single </w:t>
      </w:r>
      <w:r w:rsidRPr="003D385F">
        <w:rPr>
          <w:rStyle w:val="CBnameCar"/>
        </w:rPr>
        <w:t>Point List</w:t>
      </w:r>
      <w:r w:rsidRPr="003D385F">
        <w:rPr>
          <w:lang w:val="en-US"/>
        </w:rPr>
        <w:t xml:space="preserve"> object containing all the points.</w:t>
      </w:r>
    </w:p>
    <w:p w:rsidR="00937437" w:rsidRPr="00937437" w:rsidRDefault="00937437" w:rsidP="003D385F">
      <w:pPr>
        <w:rPr>
          <w:lang w:val="en-US"/>
        </w:rPr>
      </w:pPr>
      <w:r w:rsidRPr="00937437">
        <w:rPr>
          <w:lang w:val="en-US"/>
        </w:rPr>
        <w:t xml:space="preserve">See also the </w:t>
      </w:r>
      <w:r w:rsidRPr="003D385F">
        <w:rPr>
          <w:lang w:val="en-US"/>
        </w:rPr>
        <w:t>documentation</w:t>
      </w:r>
      <w:r w:rsidRPr="00937437">
        <w:rPr>
          <w:lang w:val="en-US"/>
        </w:rPr>
        <w:t xml:space="preserve"> about Nesting.</w:t>
      </w:r>
    </w:p>
    <w:p w:rsidR="00937437" w:rsidRPr="00937437" w:rsidRDefault="00937437" w:rsidP="003D385F">
      <w:pPr>
        <w:rPr>
          <w:lang w:val="en-US"/>
        </w:rPr>
      </w:pPr>
      <w:r w:rsidRPr="00937437">
        <w:rPr>
          <w:lang w:val="en-US"/>
        </w:rPr>
        <w:t xml:space="preserve">The </w:t>
      </w:r>
      <w:r w:rsidRPr="00937437">
        <w:rPr>
          <w:rStyle w:val="Accentuation"/>
          <w:rFonts w:eastAsiaTheme="majorEastAsia"/>
          <w:lang w:val="en-US"/>
        </w:rPr>
        <w:t>CamBam</w:t>
      </w:r>
      <w:r w:rsidRPr="00937437">
        <w:rPr>
          <w:lang w:val="en-US"/>
        </w:rPr>
        <w:t xml:space="preserve"> example file is available in the archive under the name: </w:t>
      </w:r>
      <w:r w:rsidRPr="00937437">
        <w:rPr>
          <w:rStyle w:val="Accentuation"/>
          <w:rFonts w:eastAsiaTheme="majorEastAsia"/>
          <w:b/>
          <w:bCs/>
          <w:lang w:val="en-US"/>
        </w:rPr>
        <w:t>piece2_repetition_8x.cb</w:t>
      </w:r>
    </w:p>
    <w:p w:rsidR="00937437" w:rsidRPr="003D385F" w:rsidRDefault="00937437" w:rsidP="003D385F">
      <w:pPr>
        <w:rPr>
          <w:b/>
          <w:lang w:val="en-US"/>
        </w:rPr>
      </w:pPr>
      <w:r w:rsidRPr="003D385F">
        <w:rPr>
          <w:b/>
          <w:lang w:val="en-US"/>
        </w:rPr>
        <w:t>c) 2D engraving on a cylinder by wrapping the GCode</w:t>
      </w:r>
      <w:bookmarkStart w:id="68" w:name="ex_grav_cyl"/>
      <w:bookmarkEnd w:id="68"/>
    </w:p>
    <w:p w:rsidR="00937437" w:rsidRPr="00937437" w:rsidRDefault="00937437" w:rsidP="003D385F">
      <w:pPr>
        <w:rPr>
          <w:lang w:val="en-US"/>
        </w:rPr>
      </w:pPr>
      <w:r w:rsidRPr="00937437">
        <w:rPr>
          <w:lang w:val="en-US"/>
        </w:rPr>
        <w:t>We will now move on to another 4-axis machining method ; this time, we will work with a "flat" machining, then, thanks to a specific post processor, we will produce a GCode which will "roll up" on itself ; it is in fact a question of replacing the Cartesian coordinates in X or Y by polar coordinates, the X (or Y) axis will be replaced by the A axis.</w:t>
      </w:r>
    </w:p>
    <w:p w:rsidR="00937437" w:rsidRPr="00937437" w:rsidRDefault="00937437" w:rsidP="003D385F">
      <w:pPr>
        <w:rPr>
          <w:lang w:val="en-US"/>
        </w:rPr>
      </w:pPr>
      <w:r w:rsidRPr="00937437">
        <w:rPr>
          <w:lang w:val="en-US"/>
        </w:rPr>
        <w:t>We will start with a simple, very basic engraving that will have to engrave on a 40mm diameter cylinder.</w:t>
      </w:r>
    </w:p>
    <w:p w:rsidR="00937437" w:rsidRPr="00937437" w:rsidRDefault="00937437" w:rsidP="003D385F">
      <w:pPr>
        <w:rPr>
          <w:lang w:val="en-US"/>
        </w:rPr>
      </w:pPr>
      <w:r w:rsidRPr="00937437">
        <w:rPr>
          <w:lang w:val="en-US"/>
        </w:rPr>
        <w:t>At first, we draw the design to be engraved ; in this case, my A axis is aligned with the Y axis of the machine and it is the X axis that we are going to wrap around the cylindrical shape.</w:t>
      </w:r>
    </w:p>
    <w:p w:rsidR="00937437" w:rsidRDefault="00937437" w:rsidP="003D385F">
      <w:r>
        <w:t>Here is the drawing</w:t>
      </w:r>
    </w:p>
    <w:p w:rsidR="00937437" w:rsidRDefault="00937437" w:rsidP="00937437">
      <w:pPr>
        <w:pStyle w:val="NormalWeb"/>
        <w:jc w:val="center"/>
      </w:pPr>
      <w:r>
        <w:rPr>
          <w:noProof/>
        </w:rPr>
        <w:drawing>
          <wp:inline distT="0" distB="0" distL="0" distR="0">
            <wp:extent cx="4063492" cy="2991746"/>
            <wp:effectExtent l="19050" t="0" r="0" b="0"/>
            <wp:docPr id="152" name="Image 219" descr="http://www.atelier-des-fougeres.fr/Cambam/Aide_V1/Images/45_tuto4axes/grav_diama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http://www.atelier-des-fougeres.fr/Cambam/Aide_V1/Images/45_tuto4axes/grav_diamant.png"/>
                    <pic:cNvPicPr>
                      <a:picLocks noChangeAspect="1" noChangeArrowheads="1"/>
                    </pic:cNvPicPr>
                  </pic:nvPicPr>
                  <pic:blipFill>
                    <a:blip r:embed="rId395"/>
                    <a:srcRect/>
                    <a:stretch>
                      <a:fillRect/>
                    </a:stretch>
                  </pic:blipFill>
                  <pic:spPr bwMode="auto">
                    <a:xfrm>
                      <a:off x="0" y="0"/>
                      <a:ext cx="4063492" cy="2991746"/>
                    </a:xfrm>
                    <a:prstGeom prst="rect">
                      <a:avLst/>
                    </a:prstGeom>
                    <a:noFill/>
                    <a:ln w="9525">
                      <a:noFill/>
                      <a:miter lim="800000"/>
                      <a:headEnd/>
                      <a:tailEnd/>
                    </a:ln>
                  </pic:spPr>
                </pic:pic>
              </a:graphicData>
            </a:graphic>
          </wp:inline>
        </w:drawing>
      </w:r>
    </w:p>
    <w:p w:rsidR="00937437" w:rsidRPr="00937437" w:rsidRDefault="00937437" w:rsidP="003119D2">
      <w:pPr>
        <w:rPr>
          <w:lang w:val="en-US"/>
        </w:rPr>
      </w:pPr>
      <w:r w:rsidRPr="00937437">
        <w:rPr>
          <w:lang w:val="en-US"/>
        </w:rPr>
        <w:lastRenderedPageBreak/>
        <w:t>As we can see, the drawing is 60mm wide (in X therefore), and it is this X axis that will be wrapp. On a 40mm diameter cylinder, a complete "turn" would be 40 * Pi, so about 125.66 mm ; here my drawing is only 60mm, so it will not make a complete turn of the cylinder but only 60/125.66 = 0.477 times the circumference, so 0.477*360° = 171.9°</w:t>
      </w:r>
    </w:p>
    <w:p w:rsidR="00937437" w:rsidRPr="00937437" w:rsidRDefault="00937437" w:rsidP="003119D2">
      <w:pPr>
        <w:rPr>
          <w:lang w:val="en-US"/>
        </w:rPr>
      </w:pPr>
      <w:r w:rsidRPr="00937437">
        <w:rPr>
          <w:lang w:val="en-US"/>
        </w:rPr>
        <w:t>As the post processor uses the</w:t>
      </w:r>
      <w:r w:rsidRPr="00937437">
        <w:rPr>
          <w:rStyle w:val="prop"/>
          <w:lang w:val="en-US"/>
        </w:rPr>
        <w:t xml:space="preserve"> </w:t>
      </w:r>
      <w:r w:rsidRPr="003119D2">
        <w:rPr>
          <w:rStyle w:val="CBpropCar"/>
        </w:rPr>
        <w:t>Stock Surface</w:t>
      </w:r>
      <w:r w:rsidRPr="00937437">
        <w:rPr>
          <w:lang w:val="en-US"/>
        </w:rPr>
        <w:t xml:space="preserve"> value as the wrap radius, we have to leave the drawing at Z=0 and set the </w:t>
      </w:r>
      <w:r w:rsidRPr="003119D2">
        <w:rPr>
          <w:rStyle w:val="CBpropCar"/>
        </w:rPr>
        <w:t>Stock Surface</w:t>
      </w:r>
      <w:r w:rsidRPr="00937437">
        <w:rPr>
          <w:lang w:val="en-US"/>
        </w:rPr>
        <w:t xml:space="preserve"> value to the value of the wrap radius, here 20mm. On the image we see the drawing (in red) and the toolpaths (in blue) at 19.5mm in Z i.e. an engraving of 0.5mm depth compared to the radius of 20mm.</w:t>
      </w:r>
    </w:p>
    <w:p w:rsidR="00937437" w:rsidRDefault="00937437" w:rsidP="00937437">
      <w:pPr>
        <w:pStyle w:val="NormalWeb"/>
        <w:jc w:val="center"/>
      </w:pPr>
      <w:r>
        <w:rPr>
          <w:noProof/>
        </w:rPr>
        <w:drawing>
          <wp:inline distT="0" distB="0" distL="0" distR="0">
            <wp:extent cx="5403175" cy="3168254"/>
            <wp:effectExtent l="19050" t="0" r="7025" b="0"/>
            <wp:docPr id="151" name="Image 220" descr="http://www.atelier-des-fougeres.fr/Cambam/Aide_V1/Images/45_tuto4axes/grav_diamant2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http://www.atelier-des-fougeres.fr/Cambam/Aide_V1/Images/45_tuto4axes/grav_diamant2_EN.png"/>
                    <pic:cNvPicPr>
                      <a:picLocks noChangeAspect="1" noChangeArrowheads="1"/>
                    </pic:cNvPicPr>
                  </pic:nvPicPr>
                  <pic:blipFill>
                    <a:blip r:embed="rId396"/>
                    <a:srcRect/>
                    <a:stretch>
                      <a:fillRect/>
                    </a:stretch>
                  </pic:blipFill>
                  <pic:spPr bwMode="auto">
                    <a:xfrm>
                      <a:off x="0" y="0"/>
                      <a:ext cx="5403175" cy="3168254"/>
                    </a:xfrm>
                    <a:prstGeom prst="rect">
                      <a:avLst/>
                    </a:prstGeom>
                    <a:noFill/>
                    <a:ln w="9525">
                      <a:noFill/>
                      <a:miter lim="800000"/>
                      <a:headEnd/>
                      <a:tailEnd/>
                    </a:ln>
                  </pic:spPr>
                </pic:pic>
              </a:graphicData>
            </a:graphic>
          </wp:inline>
        </w:drawing>
      </w:r>
    </w:p>
    <w:p w:rsidR="00937437" w:rsidRPr="00937437" w:rsidRDefault="00937437" w:rsidP="003119D2">
      <w:pPr>
        <w:rPr>
          <w:lang w:val="en-US"/>
        </w:rPr>
      </w:pPr>
      <w:r w:rsidRPr="00937437">
        <w:rPr>
          <w:lang w:val="en-US"/>
        </w:rPr>
        <w:t xml:space="preserve">The work flow is quite similar to a flat engraving, except that we will select a specific post-processor for the wrapping. In </w:t>
      </w:r>
      <w:r w:rsidRPr="00937437">
        <w:rPr>
          <w:rStyle w:val="Accentuation"/>
          <w:rFonts w:eastAsiaTheme="majorEastAsia"/>
          <w:lang w:val="en-US"/>
        </w:rPr>
        <w:t>CamBam</w:t>
      </w:r>
      <w:r w:rsidRPr="00937437">
        <w:rPr>
          <w:lang w:val="en-US"/>
        </w:rPr>
        <w:t xml:space="preserve"> V1.0, this post processor is called </w:t>
      </w:r>
      <w:r w:rsidRPr="00937437">
        <w:rPr>
          <w:rStyle w:val="Accentuation"/>
          <w:rFonts w:eastAsiaTheme="majorEastAsia"/>
          <w:lang w:val="en-US"/>
        </w:rPr>
        <w:t>RotaryY</w:t>
      </w:r>
      <w:r w:rsidRPr="00937437">
        <w:rPr>
          <w:lang w:val="en-US"/>
        </w:rPr>
        <w:t xml:space="preserve"> for wrap X around Y, or </w:t>
      </w:r>
      <w:r w:rsidRPr="00937437">
        <w:rPr>
          <w:rStyle w:val="Accentuation"/>
          <w:rFonts w:eastAsiaTheme="majorEastAsia"/>
          <w:lang w:val="en-US"/>
        </w:rPr>
        <w:t>RotaryX</w:t>
      </w:r>
      <w:r w:rsidRPr="00937437">
        <w:rPr>
          <w:lang w:val="en-US"/>
        </w:rPr>
        <w:t xml:space="preserve"> for wrap Y around X. In the case of this example, the rotary axis is aligned with the Y axis , so I'm going to choose the </w:t>
      </w:r>
      <w:r w:rsidRPr="00937437">
        <w:rPr>
          <w:rStyle w:val="Accentuation"/>
          <w:rFonts w:eastAsiaTheme="majorEastAsia"/>
          <w:lang w:val="en-US"/>
        </w:rPr>
        <w:t>RotaryY</w:t>
      </w:r>
      <w:r w:rsidRPr="00937437">
        <w:rPr>
          <w:lang w:val="en-US"/>
        </w:rPr>
        <w:t xml:space="preserve"> post processor in order to wrapp X around Y.</w:t>
      </w:r>
    </w:p>
    <w:p w:rsidR="00937437" w:rsidRDefault="00937437" w:rsidP="00937437">
      <w:pPr>
        <w:pStyle w:val="NormalWeb"/>
        <w:jc w:val="center"/>
      </w:pPr>
      <w:r>
        <w:rPr>
          <w:noProof/>
        </w:rPr>
        <w:drawing>
          <wp:inline distT="0" distB="0" distL="0" distR="0">
            <wp:extent cx="3104762" cy="3276191"/>
            <wp:effectExtent l="19050" t="0" r="388" b="0"/>
            <wp:docPr id="150" name="Image 221" descr="http://www.atelier-des-fougeres.fr/Cambam/Aide_V1/Images/45_tuto4axes/rotaryY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ttp://www.atelier-des-fougeres.fr/Cambam/Aide_V1/Images/45_tuto4axes/rotaryY_EN.png"/>
                    <pic:cNvPicPr>
                      <a:picLocks noChangeAspect="1" noChangeArrowheads="1"/>
                    </pic:cNvPicPr>
                  </pic:nvPicPr>
                  <pic:blipFill>
                    <a:blip r:embed="rId397"/>
                    <a:srcRect/>
                    <a:stretch>
                      <a:fillRect/>
                    </a:stretch>
                  </pic:blipFill>
                  <pic:spPr bwMode="auto">
                    <a:xfrm>
                      <a:off x="0" y="0"/>
                      <a:ext cx="3104762" cy="3276191"/>
                    </a:xfrm>
                    <a:prstGeom prst="rect">
                      <a:avLst/>
                    </a:prstGeom>
                    <a:noFill/>
                    <a:ln w="9525">
                      <a:noFill/>
                      <a:miter lim="800000"/>
                      <a:headEnd/>
                      <a:tailEnd/>
                    </a:ln>
                  </pic:spPr>
                </pic:pic>
              </a:graphicData>
            </a:graphic>
          </wp:inline>
        </w:drawing>
      </w:r>
    </w:p>
    <w:p w:rsidR="00937437" w:rsidRPr="00937437" w:rsidRDefault="00937437" w:rsidP="003119D2">
      <w:pPr>
        <w:rPr>
          <w:lang w:val="en-US"/>
        </w:rPr>
      </w:pPr>
      <w:r w:rsidRPr="00937437">
        <w:rPr>
          <w:lang w:val="en-US"/>
        </w:rPr>
        <w:lastRenderedPageBreak/>
        <w:t xml:space="preserve">Now just produce the GCode as usual. The result cannot be simulated on </w:t>
      </w:r>
      <w:r w:rsidRPr="00937437">
        <w:rPr>
          <w:rStyle w:val="Accentuation"/>
          <w:rFonts w:eastAsiaTheme="majorEastAsia"/>
          <w:lang w:val="en-US"/>
        </w:rPr>
        <w:t>CamBam</w:t>
      </w:r>
      <w:r w:rsidRPr="00937437">
        <w:rPr>
          <w:lang w:val="en-US"/>
        </w:rPr>
        <w:t xml:space="preserve">, it will be necessary to examine the GCode produced on a software capable of displaying 4-axis GCode such as </w:t>
      </w:r>
      <w:r w:rsidRPr="00937437">
        <w:rPr>
          <w:rStyle w:val="Accentuation"/>
          <w:rFonts w:eastAsiaTheme="majorEastAsia"/>
          <w:lang w:val="en-US"/>
        </w:rPr>
        <w:t>Mach3</w:t>
      </w:r>
      <w:r w:rsidRPr="00937437">
        <w:rPr>
          <w:lang w:val="en-US"/>
        </w:rPr>
        <w:t xml:space="preserve">, </w:t>
      </w:r>
      <w:hyperlink r:id="rId398" w:tgtFrame="_blank" w:history="1">
        <w:r w:rsidRPr="00937437">
          <w:rPr>
            <w:rStyle w:val="Lienhypertexte"/>
            <w:lang w:val="en-US"/>
          </w:rPr>
          <w:t>NCnetic</w:t>
        </w:r>
      </w:hyperlink>
      <w:r w:rsidRPr="00937437">
        <w:rPr>
          <w:lang w:val="en-US"/>
        </w:rPr>
        <w:t xml:space="preserve">, </w:t>
      </w:r>
      <w:r w:rsidRPr="00937437">
        <w:rPr>
          <w:rStyle w:val="Accentuation"/>
          <w:rFonts w:eastAsiaTheme="majorEastAsia"/>
          <w:lang w:val="en-US"/>
        </w:rPr>
        <w:t>NCplot</w:t>
      </w:r>
      <w:r w:rsidRPr="00937437">
        <w:rPr>
          <w:lang w:val="en-US"/>
        </w:rPr>
        <w:t>, etc ...</w:t>
      </w:r>
    </w:p>
    <w:p w:rsidR="00937437" w:rsidRPr="00937437" w:rsidRDefault="00937437" w:rsidP="003119D2">
      <w:pPr>
        <w:rPr>
          <w:lang w:val="en-US"/>
        </w:rPr>
      </w:pPr>
      <w:r w:rsidRPr="00937437">
        <w:rPr>
          <w:lang w:val="en-US"/>
        </w:rPr>
        <w:t xml:space="preserve">Here is the result of the toolpaths seen under </w:t>
      </w:r>
      <w:r w:rsidRPr="00937437">
        <w:rPr>
          <w:rStyle w:val="Accentuation"/>
          <w:rFonts w:eastAsiaTheme="majorEastAsia"/>
          <w:lang w:val="en-US"/>
        </w:rPr>
        <w:t>NCplot</w:t>
      </w:r>
      <w:r w:rsidRPr="00937437">
        <w:rPr>
          <w:lang w:val="en-US"/>
        </w:rPr>
        <w:t>.</w:t>
      </w:r>
    </w:p>
    <w:p w:rsidR="00937437" w:rsidRDefault="00937437" w:rsidP="00937437">
      <w:pPr>
        <w:pStyle w:val="NormalWeb"/>
        <w:jc w:val="center"/>
      </w:pPr>
      <w:r>
        <w:rPr>
          <w:noProof/>
        </w:rPr>
        <w:drawing>
          <wp:inline distT="0" distB="0" distL="0" distR="0">
            <wp:extent cx="5041270" cy="2266667"/>
            <wp:effectExtent l="19050" t="0" r="6980" b="0"/>
            <wp:docPr id="149" name="Image 222" descr="http://www.atelier-des-fougeres.fr/Cambam/Aide_V1/Images/45_tuto4axes/gravu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http://www.atelier-des-fougeres.fr/Cambam/Aide_V1/Images/45_tuto4axes/gravure2.png"/>
                    <pic:cNvPicPr>
                      <a:picLocks noChangeAspect="1" noChangeArrowheads="1"/>
                    </pic:cNvPicPr>
                  </pic:nvPicPr>
                  <pic:blipFill>
                    <a:blip r:embed="rId340"/>
                    <a:srcRect/>
                    <a:stretch>
                      <a:fillRect/>
                    </a:stretch>
                  </pic:blipFill>
                  <pic:spPr bwMode="auto">
                    <a:xfrm>
                      <a:off x="0" y="0"/>
                      <a:ext cx="5041270" cy="2266667"/>
                    </a:xfrm>
                    <a:prstGeom prst="rect">
                      <a:avLst/>
                    </a:prstGeom>
                    <a:noFill/>
                    <a:ln w="9525">
                      <a:noFill/>
                      <a:miter lim="800000"/>
                      <a:headEnd/>
                      <a:tailEnd/>
                    </a:ln>
                  </pic:spPr>
                </pic:pic>
              </a:graphicData>
            </a:graphic>
          </wp:inline>
        </w:drawing>
      </w:r>
    </w:p>
    <w:p w:rsidR="00937437" w:rsidRPr="00937437" w:rsidRDefault="00937437" w:rsidP="003119D2">
      <w:pPr>
        <w:rPr>
          <w:lang w:val="en-US"/>
        </w:rPr>
      </w:pPr>
      <w:r w:rsidRPr="00937437">
        <w:rPr>
          <w:lang w:val="en-US"/>
        </w:rPr>
        <w:t>We can wrap any type of GCode, whether it is an engraving, a pocket, a profile or a 3D machining.</w:t>
      </w:r>
    </w:p>
    <w:p w:rsidR="00937437" w:rsidRPr="00937437" w:rsidRDefault="00937437" w:rsidP="003119D2">
      <w:pPr>
        <w:rPr>
          <w:lang w:val="en-US"/>
        </w:rPr>
      </w:pPr>
      <w:r w:rsidRPr="00937437">
        <w:rPr>
          <w:lang w:val="en-US"/>
        </w:rPr>
        <w:t xml:space="preserve">The </w:t>
      </w:r>
      <w:r w:rsidRPr="00937437">
        <w:rPr>
          <w:rStyle w:val="Accentuation"/>
          <w:rFonts w:eastAsiaTheme="majorEastAsia"/>
          <w:lang w:val="en-US"/>
        </w:rPr>
        <w:t>CamBam</w:t>
      </w:r>
      <w:r w:rsidRPr="00937437">
        <w:rPr>
          <w:lang w:val="en-US"/>
        </w:rPr>
        <w:t xml:space="preserve"> example file is available in the archive under the name: </w:t>
      </w:r>
      <w:r w:rsidRPr="00937437">
        <w:rPr>
          <w:rStyle w:val="lev"/>
          <w:i/>
          <w:iCs/>
          <w:lang w:val="en-US"/>
        </w:rPr>
        <w:t>grave_cylindre.cb</w:t>
      </w:r>
    </w:p>
    <w:p w:rsidR="00937437" w:rsidRPr="003119D2" w:rsidRDefault="00937437" w:rsidP="003119D2">
      <w:pPr>
        <w:rPr>
          <w:b/>
          <w:lang w:val="en-US"/>
        </w:rPr>
      </w:pPr>
      <w:r w:rsidRPr="003119D2">
        <w:rPr>
          <w:b/>
          <w:lang w:val="en-US"/>
        </w:rPr>
        <w:t>d) Engraving on a cone or other non-cylindrical form of revolution</w:t>
      </w:r>
      <w:bookmarkStart w:id="69" w:name="ex_grav_cone"/>
      <w:bookmarkEnd w:id="69"/>
    </w:p>
    <w:p w:rsidR="00937437" w:rsidRPr="00937437" w:rsidRDefault="00937437" w:rsidP="003119D2">
      <w:pPr>
        <w:rPr>
          <w:lang w:val="en-US"/>
        </w:rPr>
      </w:pPr>
      <w:r w:rsidRPr="00937437">
        <w:rPr>
          <w:lang w:val="en-US"/>
        </w:rPr>
        <w:t>It is also possible to engrave on a conical shape or any other form of revolution.</w:t>
      </w:r>
    </w:p>
    <w:p w:rsidR="00937437" w:rsidRPr="003119D2" w:rsidRDefault="00937437" w:rsidP="004E3A58">
      <w:pPr>
        <w:pStyle w:val="Paragraphedeliste"/>
        <w:numPr>
          <w:ilvl w:val="0"/>
          <w:numId w:val="33"/>
        </w:numPr>
        <w:rPr>
          <w:b/>
        </w:rPr>
      </w:pPr>
      <w:r w:rsidRPr="003119D2">
        <w:rPr>
          <w:b/>
        </w:rPr>
        <w:t>Engraving on a cone</w:t>
      </w:r>
    </w:p>
    <w:p w:rsidR="00937437" w:rsidRPr="00937437" w:rsidRDefault="00937437" w:rsidP="003119D2">
      <w:pPr>
        <w:rPr>
          <w:lang w:val="en-US"/>
        </w:rPr>
      </w:pPr>
      <w:r w:rsidRPr="00937437">
        <w:rPr>
          <w:lang w:val="en-US"/>
        </w:rPr>
        <w:t>The principle is the same as for engraving on a cylinder, except that the design to be engraved must be inclined at the same angle as the slope of the cone.</w:t>
      </w:r>
    </w:p>
    <w:p w:rsidR="00937437" w:rsidRPr="00937437" w:rsidRDefault="00937437" w:rsidP="003119D2">
      <w:pPr>
        <w:rPr>
          <w:lang w:val="en-US"/>
        </w:rPr>
      </w:pPr>
      <w:r w:rsidRPr="00937437">
        <w:rPr>
          <w:lang w:val="en-US"/>
        </w:rPr>
        <w:t xml:space="preserve">As for a cylinder, where the position of the drawing to be engraved must be at Z = 0 and </w:t>
      </w:r>
      <w:r w:rsidRPr="003119D2">
        <w:rPr>
          <w:rStyle w:val="CBpropCar"/>
        </w:rPr>
        <w:t>Stock surface</w:t>
      </w:r>
      <w:r w:rsidRPr="00937437">
        <w:rPr>
          <w:lang w:val="en-US"/>
        </w:rPr>
        <w:t xml:space="preserve"> = at the wrapping radius, here, it is the large diameter of the cone which must be at Z = 0, the drawing to be engraved, will therefore be below Z=0.</w:t>
      </w:r>
    </w:p>
    <w:p w:rsidR="00937437" w:rsidRDefault="00937437" w:rsidP="00937437">
      <w:pPr>
        <w:pStyle w:val="NormalWeb"/>
        <w:jc w:val="center"/>
      </w:pPr>
      <w:r>
        <w:rPr>
          <w:noProof/>
        </w:rPr>
        <w:drawing>
          <wp:inline distT="0" distB="0" distL="0" distR="0">
            <wp:extent cx="4820318" cy="2920635"/>
            <wp:effectExtent l="19050" t="0" r="0" b="0"/>
            <wp:docPr id="139" name="Image 223" descr="http://www.atelier-des-fougeres.fr/Cambam/Aide_V1/Images/45_tuto4axes/cone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http://www.atelier-des-fougeres.fr/Cambam/Aide_V1/Images/45_tuto4axes/cone_A.png"/>
                    <pic:cNvPicPr>
                      <a:picLocks noChangeAspect="1" noChangeArrowheads="1"/>
                    </pic:cNvPicPr>
                  </pic:nvPicPr>
                  <pic:blipFill>
                    <a:blip r:embed="rId399"/>
                    <a:srcRect/>
                    <a:stretch>
                      <a:fillRect/>
                    </a:stretch>
                  </pic:blipFill>
                  <pic:spPr bwMode="auto">
                    <a:xfrm>
                      <a:off x="0" y="0"/>
                      <a:ext cx="4820318" cy="2920635"/>
                    </a:xfrm>
                    <a:prstGeom prst="rect">
                      <a:avLst/>
                    </a:prstGeom>
                    <a:noFill/>
                    <a:ln w="9525">
                      <a:noFill/>
                      <a:miter lim="800000"/>
                      <a:headEnd/>
                      <a:tailEnd/>
                    </a:ln>
                  </pic:spPr>
                </pic:pic>
              </a:graphicData>
            </a:graphic>
          </wp:inline>
        </w:drawing>
      </w:r>
    </w:p>
    <w:p w:rsidR="00937437" w:rsidRPr="00937437" w:rsidRDefault="00937437" w:rsidP="003119D2">
      <w:pPr>
        <w:rPr>
          <w:lang w:val="en-US"/>
        </w:rPr>
      </w:pPr>
      <w:r w:rsidRPr="00937437">
        <w:rPr>
          <w:lang w:val="en-US"/>
        </w:rPr>
        <w:lastRenderedPageBreak/>
        <w:t>On this image, the shapes in purple have been tilted to follow the slope of the cone, which gives the circles in white ; the 3D shapes (the cone and the inclined plane) are not necessary but they help to check that everything is in the right place.</w:t>
      </w:r>
    </w:p>
    <w:p w:rsidR="00937437" w:rsidRPr="00937437" w:rsidRDefault="00937437" w:rsidP="003119D2">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3119D2">
        <w:rPr>
          <w:rStyle w:val="CBcmdCar"/>
        </w:rPr>
        <w:t>Note:</w:t>
      </w:r>
      <w:r w:rsidRPr="00937437">
        <w:rPr>
          <w:lang w:val="en-US"/>
        </w:rPr>
        <w:t xml:space="preserve"> </w:t>
      </w:r>
      <w:r w:rsidRPr="00937437">
        <w:rPr>
          <w:rStyle w:val="Accentuation"/>
          <w:lang w:val="en-US"/>
        </w:rPr>
        <w:t>CamBam</w:t>
      </w:r>
      <w:r w:rsidRPr="00937437">
        <w:rPr>
          <w:lang w:val="en-US"/>
        </w:rPr>
        <w:t xml:space="preserve"> cannot rotate/skew shapes containing arcs, so it is imperative to remove the arcs in order to have a dawing containing only straight segments ; this can be done using </w:t>
      </w:r>
      <w:r w:rsidRPr="003119D2">
        <w:rPr>
          <w:rStyle w:val="CBcmdCar"/>
        </w:rPr>
        <w:t>Edit/Polyline/Remove Arcs</w:t>
      </w:r>
      <w:r w:rsidRPr="00937437">
        <w:rPr>
          <w:lang w:val="en-US"/>
        </w:rPr>
        <w:t>.</w:t>
      </w:r>
    </w:p>
    <w:p w:rsidR="00937437" w:rsidRPr="00937437" w:rsidRDefault="00937437" w:rsidP="003119D2">
      <w:pPr>
        <w:rPr>
          <w:lang w:val="en-US"/>
        </w:rPr>
      </w:pPr>
      <w:r w:rsidRPr="00937437">
        <w:rPr>
          <w:lang w:val="en-US"/>
        </w:rPr>
        <w:t xml:space="preserve">It is also possible to create inclined shapes by projecting planar shapes onto an inclined surface, however this will induce a deformation ; in the case of a projection, the inclined plane is therefore necessary. To do this, use </w:t>
      </w:r>
      <w:r w:rsidRPr="003119D2">
        <w:rPr>
          <w:rStyle w:val="CBcmdCar"/>
        </w:rPr>
        <w:t>Edit/Surface/Project Lines To Surface</w:t>
      </w:r>
    </w:p>
    <w:p w:rsidR="00937437" w:rsidRPr="00937437" w:rsidRDefault="00937437" w:rsidP="003119D2">
      <w:pPr>
        <w:rPr>
          <w:lang w:val="en-US"/>
        </w:rPr>
      </w:pPr>
      <w:r w:rsidRPr="00937437">
        <w:rPr>
          <w:lang w:val="en-US"/>
        </w:rPr>
        <w:t>As can be seen in this image, a projection of the circles (in blue) on the inclined plane produces oval shapes unlike an inclination which does not distort the drawing (in white)</w:t>
      </w:r>
    </w:p>
    <w:p w:rsidR="00937437" w:rsidRDefault="00937437" w:rsidP="00937437">
      <w:pPr>
        <w:pStyle w:val="NormalWeb"/>
        <w:jc w:val="center"/>
      </w:pPr>
      <w:r>
        <w:rPr>
          <w:noProof/>
        </w:rPr>
        <w:drawing>
          <wp:inline distT="0" distB="0" distL="0" distR="0">
            <wp:extent cx="4196826" cy="2571429"/>
            <wp:effectExtent l="19050" t="0" r="0" b="0"/>
            <wp:docPr id="138" name="Image 224" descr="http://www.atelier-des-fougeres.fr/Cambam/Aide_V1/Images/45_tuto4axes/cone_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http://www.atelier-des-fougeres.fr/Cambam/Aide_V1/Images/45_tuto4axes/cone_B.png"/>
                    <pic:cNvPicPr>
                      <a:picLocks noChangeAspect="1" noChangeArrowheads="1"/>
                    </pic:cNvPicPr>
                  </pic:nvPicPr>
                  <pic:blipFill>
                    <a:blip r:embed="rId400"/>
                    <a:srcRect/>
                    <a:stretch>
                      <a:fillRect/>
                    </a:stretch>
                  </pic:blipFill>
                  <pic:spPr bwMode="auto">
                    <a:xfrm>
                      <a:off x="0" y="0"/>
                      <a:ext cx="4196826" cy="2571429"/>
                    </a:xfrm>
                    <a:prstGeom prst="rect">
                      <a:avLst/>
                    </a:prstGeom>
                    <a:noFill/>
                    <a:ln w="9525">
                      <a:noFill/>
                      <a:miter lim="800000"/>
                      <a:headEnd/>
                      <a:tailEnd/>
                    </a:ln>
                  </pic:spPr>
                </pic:pic>
              </a:graphicData>
            </a:graphic>
          </wp:inline>
        </w:drawing>
      </w:r>
    </w:p>
    <w:p w:rsidR="00937437" w:rsidRDefault="00937437" w:rsidP="00B50133">
      <w:r w:rsidRPr="00937437">
        <w:rPr>
          <w:lang w:val="en-US"/>
        </w:rPr>
        <w:t xml:space="preserve">As with engraving on a cylinder, </w:t>
      </w:r>
      <w:r w:rsidRPr="00B50133">
        <w:rPr>
          <w:rStyle w:val="CBpropCar"/>
        </w:rPr>
        <w:t>Stock Surface</w:t>
      </w:r>
      <w:r w:rsidRPr="00937437">
        <w:rPr>
          <w:lang w:val="en-US"/>
        </w:rPr>
        <w:t xml:space="preserve"> should have a value equal to the radius. </w:t>
      </w:r>
      <w:r>
        <w:t>(the major radius in the case of a cone)</w:t>
      </w:r>
    </w:p>
    <w:p w:rsidR="00937437" w:rsidRDefault="00937437" w:rsidP="00937437">
      <w:pPr>
        <w:pStyle w:val="NormalWeb"/>
        <w:jc w:val="center"/>
      </w:pPr>
      <w:r>
        <w:rPr>
          <w:noProof/>
        </w:rPr>
        <w:drawing>
          <wp:inline distT="0" distB="0" distL="0" distR="0">
            <wp:extent cx="4548572" cy="3462858"/>
            <wp:effectExtent l="19050" t="0" r="4378" b="0"/>
            <wp:docPr id="137" name="Image 225" descr="http://www.atelier-des-fougeres.fr/Cambam/Aide_V1/Images/45_tuto4axes/cone_C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http://www.atelier-des-fougeres.fr/Cambam/Aide_V1/Images/45_tuto4axes/cone_C_EN.png"/>
                    <pic:cNvPicPr>
                      <a:picLocks noChangeAspect="1" noChangeArrowheads="1"/>
                    </pic:cNvPicPr>
                  </pic:nvPicPr>
                  <pic:blipFill>
                    <a:blip r:embed="rId401"/>
                    <a:srcRect/>
                    <a:stretch>
                      <a:fillRect/>
                    </a:stretch>
                  </pic:blipFill>
                  <pic:spPr bwMode="auto">
                    <a:xfrm>
                      <a:off x="0" y="0"/>
                      <a:ext cx="4548572" cy="3462858"/>
                    </a:xfrm>
                    <a:prstGeom prst="rect">
                      <a:avLst/>
                    </a:prstGeom>
                    <a:noFill/>
                    <a:ln w="9525">
                      <a:noFill/>
                      <a:miter lim="800000"/>
                      <a:headEnd/>
                      <a:tailEnd/>
                    </a:ln>
                  </pic:spPr>
                </pic:pic>
              </a:graphicData>
            </a:graphic>
          </wp:inline>
        </w:drawing>
      </w:r>
    </w:p>
    <w:p w:rsidR="00937437" w:rsidRPr="00937437" w:rsidRDefault="00937437" w:rsidP="00B50133">
      <w:pPr>
        <w:rPr>
          <w:lang w:val="en-US"/>
        </w:rPr>
      </w:pPr>
      <w:r w:rsidRPr="00937437">
        <w:rPr>
          <w:lang w:val="en-US"/>
        </w:rPr>
        <w:lastRenderedPageBreak/>
        <w:t xml:space="preserve">Only the standard </w:t>
      </w:r>
      <w:r w:rsidRPr="00937437">
        <w:rPr>
          <w:rStyle w:val="Accentuation"/>
          <w:rFonts w:eastAsiaTheme="majorEastAsia"/>
          <w:lang w:val="en-US"/>
        </w:rPr>
        <w:t>CamBam</w:t>
      </w:r>
      <w:r w:rsidRPr="00937437">
        <w:rPr>
          <w:lang w:val="en-US"/>
        </w:rPr>
        <w:t xml:space="preserve"> engraving operation can be used for this type of machining, as it is the only one that works in 3D (a pocket or profile would only produce "flat" toolpaths and would not follow the inclination of shapes)</w:t>
      </w:r>
    </w:p>
    <w:p w:rsidR="00937437" w:rsidRPr="00937437" w:rsidRDefault="00937437" w:rsidP="00B50133">
      <w:pPr>
        <w:rPr>
          <w:lang w:val="en-US"/>
        </w:rPr>
      </w:pPr>
      <w:r w:rsidRPr="00937437">
        <w:rPr>
          <w:lang w:val="en-US"/>
        </w:rPr>
        <w:t xml:space="preserve">Don't forget to set the </w:t>
      </w:r>
      <w:r w:rsidRPr="00B50133">
        <w:rPr>
          <w:rStyle w:val="CBpropCar"/>
        </w:rPr>
        <w:t>Clearance Plane</w:t>
      </w:r>
      <w:r w:rsidRPr="00937437">
        <w:rPr>
          <w:lang w:val="en-US"/>
        </w:rPr>
        <w:t xml:space="preserve"> to a value greater than the radius of the part.</w:t>
      </w:r>
    </w:p>
    <w:p w:rsidR="00937437" w:rsidRPr="00937437" w:rsidRDefault="00937437" w:rsidP="00B50133">
      <w:pPr>
        <w:rPr>
          <w:lang w:val="en-US"/>
        </w:rPr>
      </w:pPr>
      <w:r w:rsidRPr="00937437">
        <w:rPr>
          <w:lang w:val="en-US"/>
        </w:rPr>
        <w:t xml:space="preserve">The </w:t>
      </w:r>
      <w:r w:rsidRPr="00937437">
        <w:rPr>
          <w:rStyle w:val="Accentuation"/>
          <w:rFonts w:eastAsiaTheme="majorEastAsia"/>
          <w:lang w:val="en-US"/>
        </w:rPr>
        <w:t>CamBam</w:t>
      </w:r>
      <w:r w:rsidRPr="00937437">
        <w:rPr>
          <w:lang w:val="en-US"/>
        </w:rPr>
        <w:t xml:space="preserve"> example file is available in the archive under the name: </w:t>
      </w:r>
      <w:r w:rsidRPr="00937437">
        <w:rPr>
          <w:rStyle w:val="Accentuation"/>
          <w:rFonts w:eastAsiaTheme="majorEastAsia"/>
          <w:b/>
          <w:bCs/>
          <w:lang w:val="en-US"/>
        </w:rPr>
        <w:t>grave_cone.cb</w:t>
      </w:r>
    </w:p>
    <w:p w:rsidR="00937437" w:rsidRPr="00B50133" w:rsidRDefault="00937437" w:rsidP="004E3A58">
      <w:pPr>
        <w:pStyle w:val="Paragraphedeliste"/>
        <w:numPr>
          <w:ilvl w:val="0"/>
          <w:numId w:val="33"/>
        </w:numPr>
        <w:rPr>
          <w:b/>
          <w:lang w:val="en-US"/>
        </w:rPr>
      </w:pPr>
      <w:r w:rsidRPr="00B50133">
        <w:rPr>
          <w:b/>
          <w:lang w:val="en-US"/>
        </w:rPr>
        <w:t>Engraving on any form of revolution.</w:t>
      </w:r>
    </w:p>
    <w:p w:rsidR="00937437" w:rsidRPr="00937437" w:rsidRDefault="00937437" w:rsidP="00B50133">
      <w:pPr>
        <w:rPr>
          <w:lang w:val="en-US"/>
        </w:rPr>
      </w:pPr>
      <w:r w:rsidRPr="00937437">
        <w:rPr>
          <w:lang w:val="en-US"/>
        </w:rPr>
        <w:t>The principle remains the same, except that the projection of the drawing to be engraved will be done on a shape having the profile of the development of the final shape and not on a simple inclined plane.</w:t>
      </w:r>
    </w:p>
    <w:p w:rsidR="00937437" w:rsidRPr="00937437" w:rsidRDefault="00937437" w:rsidP="00B50133">
      <w:pPr>
        <w:rPr>
          <w:lang w:val="en-US"/>
        </w:rPr>
      </w:pPr>
      <w:r w:rsidRPr="00937437">
        <w:rPr>
          <w:lang w:val="en-US"/>
        </w:rPr>
        <w:t xml:space="preserve">After slicing the part with </w:t>
      </w:r>
      <w:r w:rsidRPr="00B50133">
        <w:rPr>
          <w:rStyle w:val="CBcmdCar"/>
        </w:rPr>
        <w:t>Edit/Surface/Plane Slice X</w:t>
      </w:r>
      <w:r w:rsidRPr="00937437">
        <w:rPr>
          <w:lang w:val="en-US"/>
        </w:rPr>
        <w:t xml:space="preserve">, I keep the purple curve, which I will extrude to obtain an developed shape. </w:t>
      </w:r>
      <w:r w:rsidRPr="00937437">
        <w:rPr>
          <w:rStyle w:val="Accentuation"/>
          <w:rFonts w:eastAsiaTheme="majorEastAsia"/>
          <w:lang w:val="en-US"/>
        </w:rPr>
        <w:t>CamBam</w:t>
      </w:r>
      <w:r w:rsidRPr="00937437">
        <w:rPr>
          <w:lang w:val="en-US"/>
        </w:rPr>
        <w:t xml:space="preserve"> can only extrude in Z, so this will require some manipulations. (you can also use my </w:t>
      </w:r>
      <w:hyperlink r:id="rId402" w:tgtFrame="_blank" w:history="1">
        <w:r w:rsidRPr="00937437">
          <w:rPr>
            <w:rStyle w:val="Lienhypertexte"/>
            <w:lang w:val="en-US"/>
          </w:rPr>
          <w:t>Unroll 3D Model</w:t>
        </w:r>
      </w:hyperlink>
      <w:r w:rsidRPr="00937437">
        <w:rPr>
          <w:lang w:val="en-US"/>
        </w:rPr>
        <w:t xml:space="preserve"> plugin to create the developed)</w:t>
      </w:r>
    </w:p>
    <w:p w:rsidR="00937437" w:rsidRDefault="00937437" w:rsidP="00937437">
      <w:pPr>
        <w:pStyle w:val="NormalWeb"/>
        <w:jc w:val="center"/>
      </w:pPr>
      <w:r>
        <w:rPr>
          <w:noProof/>
        </w:rPr>
        <w:drawing>
          <wp:inline distT="0" distB="0" distL="0" distR="0">
            <wp:extent cx="3650794" cy="5231747"/>
            <wp:effectExtent l="19050" t="0" r="6806" b="0"/>
            <wp:docPr id="136" name="Image 226" descr="http://www.atelier-des-fougeres.fr/Cambam/Aide_V1/Images/45_tuto4axes/tonneau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http://www.atelier-des-fougeres.fr/Cambam/Aide_V1/Images/45_tuto4axes/tonneauA.png"/>
                    <pic:cNvPicPr>
                      <a:picLocks noChangeAspect="1" noChangeArrowheads="1"/>
                    </pic:cNvPicPr>
                  </pic:nvPicPr>
                  <pic:blipFill>
                    <a:blip r:embed="rId403"/>
                    <a:srcRect/>
                    <a:stretch>
                      <a:fillRect/>
                    </a:stretch>
                  </pic:blipFill>
                  <pic:spPr bwMode="auto">
                    <a:xfrm>
                      <a:off x="0" y="0"/>
                      <a:ext cx="3650794" cy="5231747"/>
                    </a:xfrm>
                    <a:prstGeom prst="rect">
                      <a:avLst/>
                    </a:prstGeom>
                    <a:noFill/>
                    <a:ln w="9525">
                      <a:noFill/>
                      <a:miter lim="800000"/>
                      <a:headEnd/>
                      <a:tailEnd/>
                    </a:ln>
                  </pic:spPr>
                </pic:pic>
              </a:graphicData>
            </a:graphic>
          </wp:inline>
        </w:drawing>
      </w:r>
    </w:p>
    <w:p w:rsidR="00937437" w:rsidRPr="00937437" w:rsidRDefault="00937437" w:rsidP="00B50133">
      <w:pPr>
        <w:rPr>
          <w:lang w:val="en-US"/>
        </w:rPr>
      </w:pPr>
      <w:r w:rsidRPr="00937437">
        <w:rPr>
          <w:lang w:val="en-US"/>
        </w:rPr>
        <w:t>I then project the drawing to be engraved on the developed.</w:t>
      </w:r>
    </w:p>
    <w:p w:rsidR="00937437" w:rsidRDefault="00937437" w:rsidP="00937437">
      <w:pPr>
        <w:pStyle w:val="NormalWeb"/>
        <w:jc w:val="center"/>
      </w:pPr>
      <w:r>
        <w:rPr>
          <w:noProof/>
        </w:rPr>
        <w:lastRenderedPageBreak/>
        <w:drawing>
          <wp:inline distT="0" distB="0" distL="0" distR="0">
            <wp:extent cx="4063492" cy="3240635"/>
            <wp:effectExtent l="19050" t="0" r="0" b="0"/>
            <wp:docPr id="131" name="Image 227" descr="http://www.atelier-des-fougeres.fr/Cambam/Aide_V1/Images/45_tuto4axes/tonneau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http://www.atelier-des-fougeres.fr/Cambam/Aide_V1/Images/45_tuto4axes/tonneauB.png"/>
                    <pic:cNvPicPr>
                      <a:picLocks noChangeAspect="1" noChangeArrowheads="1"/>
                    </pic:cNvPicPr>
                  </pic:nvPicPr>
                  <pic:blipFill>
                    <a:blip r:embed="rId404"/>
                    <a:srcRect/>
                    <a:stretch>
                      <a:fillRect/>
                    </a:stretch>
                  </pic:blipFill>
                  <pic:spPr bwMode="auto">
                    <a:xfrm>
                      <a:off x="0" y="0"/>
                      <a:ext cx="4063492" cy="3240635"/>
                    </a:xfrm>
                    <a:prstGeom prst="rect">
                      <a:avLst/>
                    </a:prstGeom>
                    <a:noFill/>
                    <a:ln w="9525">
                      <a:noFill/>
                      <a:miter lim="800000"/>
                      <a:headEnd/>
                      <a:tailEnd/>
                    </a:ln>
                  </pic:spPr>
                </pic:pic>
              </a:graphicData>
            </a:graphic>
          </wp:inline>
        </w:drawing>
      </w:r>
    </w:p>
    <w:p w:rsidR="00937437" w:rsidRPr="00937437" w:rsidRDefault="00937437" w:rsidP="00B50133">
      <w:pPr>
        <w:rPr>
          <w:lang w:val="en-US"/>
        </w:rPr>
      </w:pPr>
      <w:r w:rsidRPr="00937437">
        <w:rPr>
          <w:lang w:val="en-US"/>
        </w:rPr>
        <w:t>And I use the projected lines as a design to engrave.</w:t>
      </w:r>
    </w:p>
    <w:p w:rsidR="00937437" w:rsidRPr="00937437" w:rsidRDefault="00937437" w:rsidP="00B50133">
      <w:pPr>
        <w:rPr>
          <w:lang w:val="en-US"/>
        </w:rPr>
      </w:pPr>
      <w:r w:rsidRPr="00937437">
        <w:rPr>
          <w:lang w:val="en-US"/>
        </w:rPr>
        <w:t xml:space="preserve">The rest happens as with an engraving on a cylinder/cone, </w:t>
      </w:r>
      <w:r w:rsidRPr="00B50133">
        <w:rPr>
          <w:rStyle w:val="CBpropCar"/>
        </w:rPr>
        <w:t>Stock surface</w:t>
      </w:r>
      <w:r w:rsidRPr="00937437">
        <w:rPr>
          <w:lang w:val="en-US"/>
        </w:rPr>
        <w:t xml:space="preserve"> = at the maximum radius of the shape.</w:t>
      </w:r>
    </w:p>
    <w:p w:rsidR="00937437" w:rsidRDefault="00937437" w:rsidP="00937437">
      <w:pPr>
        <w:pStyle w:val="NormalWeb"/>
        <w:jc w:val="center"/>
      </w:pPr>
      <w:r>
        <w:rPr>
          <w:noProof/>
        </w:rPr>
        <w:drawing>
          <wp:inline distT="0" distB="0" distL="0" distR="0">
            <wp:extent cx="4088889" cy="2544762"/>
            <wp:effectExtent l="19050" t="0" r="6861" b="0"/>
            <wp:docPr id="130" name="Image 228" descr="http://www.atelier-des-fougeres.fr/Cambam/Aide_V1/Images/45_tuto4axes/tonneauC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http://www.atelier-des-fougeres.fr/Cambam/Aide_V1/Images/45_tuto4axes/tonneauC_EN.png"/>
                    <pic:cNvPicPr>
                      <a:picLocks noChangeAspect="1" noChangeArrowheads="1"/>
                    </pic:cNvPicPr>
                  </pic:nvPicPr>
                  <pic:blipFill>
                    <a:blip r:embed="rId405"/>
                    <a:srcRect/>
                    <a:stretch>
                      <a:fillRect/>
                    </a:stretch>
                  </pic:blipFill>
                  <pic:spPr bwMode="auto">
                    <a:xfrm>
                      <a:off x="0" y="0"/>
                      <a:ext cx="4088889" cy="2544762"/>
                    </a:xfrm>
                    <a:prstGeom prst="rect">
                      <a:avLst/>
                    </a:prstGeom>
                    <a:noFill/>
                    <a:ln w="9525">
                      <a:noFill/>
                      <a:miter lim="800000"/>
                      <a:headEnd/>
                      <a:tailEnd/>
                    </a:ln>
                  </pic:spPr>
                </pic:pic>
              </a:graphicData>
            </a:graphic>
          </wp:inline>
        </w:drawing>
      </w:r>
    </w:p>
    <w:p w:rsidR="00B50133" w:rsidRDefault="00937437" w:rsidP="00B50133">
      <w:pPr>
        <w:rPr>
          <w:rStyle w:val="lev"/>
          <w:i/>
          <w:iCs/>
          <w:lang w:val="en-US"/>
        </w:rPr>
      </w:pPr>
      <w:r w:rsidRPr="00937437">
        <w:rPr>
          <w:lang w:val="en-US"/>
        </w:rPr>
        <w:t xml:space="preserve">The </w:t>
      </w:r>
      <w:r w:rsidRPr="00937437">
        <w:rPr>
          <w:rStyle w:val="Accentuation"/>
          <w:rFonts w:eastAsiaTheme="majorEastAsia"/>
          <w:lang w:val="en-US"/>
        </w:rPr>
        <w:t>CamBam</w:t>
      </w:r>
      <w:r w:rsidRPr="00937437">
        <w:rPr>
          <w:lang w:val="en-US"/>
        </w:rPr>
        <w:t xml:space="preserve"> example file is available in the archive under the name: </w:t>
      </w:r>
      <w:r w:rsidRPr="00937437">
        <w:rPr>
          <w:rStyle w:val="lev"/>
          <w:i/>
          <w:iCs/>
          <w:lang w:val="en-US"/>
        </w:rPr>
        <w:t>grave_tonneau.cb</w:t>
      </w:r>
    </w:p>
    <w:p w:rsidR="00937437" w:rsidRPr="00B50133" w:rsidRDefault="00937437" w:rsidP="00B50133">
      <w:pPr>
        <w:rPr>
          <w:b/>
          <w:lang w:val="en-US"/>
        </w:rPr>
      </w:pPr>
      <w:r w:rsidRPr="00B50133">
        <w:rPr>
          <w:b/>
          <w:lang w:val="en-US"/>
        </w:rPr>
        <w:t>e) 3D machining with wrapping the GCode</w:t>
      </w:r>
      <w:bookmarkStart w:id="70" w:name="ex_grav3D"/>
      <w:bookmarkEnd w:id="70"/>
    </w:p>
    <w:p w:rsidR="00937437" w:rsidRPr="00937437" w:rsidRDefault="00937437" w:rsidP="00B50133">
      <w:pPr>
        <w:rPr>
          <w:lang w:val="en-US"/>
        </w:rPr>
      </w:pPr>
      <w:r w:rsidRPr="00937437">
        <w:rPr>
          <w:lang w:val="en-US"/>
        </w:rPr>
        <w:t xml:space="preserve">As for the engraving above, wrapping a 3D model does not pose any problem and is done in exactly the same way ; the "flat" 3D object will have to be positioned at the radius and the toolpaths will be produced as for any "standard" 3D machining, it is the </w:t>
      </w:r>
      <w:r w:rsidRPr="00937437">
        <w:rPr>
          <w:rStyle w:val="Accentuation"/>
          <w:rFonts w:eastAsiaTheme="majorEastAsia"/>
          <w:lang w:val="en-US"/>
        </w:rPr>
        <w:t>RotaryX</w:t>
      </w:r>
      <w:r w:rsidRPr="00937437">
        <w:rPr>
          <w:lang w:val="en-US"/>
        </w:rPr>
        <w:t xml:space="preserve"> or </w:t>
      </w:r>
      <w:r w:rsidRPr="00937437">
        <w:rPr>
          <w:rStyle w:val="Accentuation"/>
          <w:rFonts w:eastAsiaTheme="majorEastAsia"/>
          <w:lang w:val="en-US"/>
        </w:rPr>
        <w:t>RotaryY</w:t>
      </w:r>
      <w:r w:rsidRPr="00937437">
        <w:rPr>
          <w:lang w:val="en-US"/>
        </w:rPr>
        <w:t xml:space="preserve"> post processor that will generate a wrapped GCode.</w:t>
      </w:r>
    </w:p>
    <w:p w:rsidR="00937437" w:rsidRPr="00937437" w:rsidRDefault="00937437" w:rsidP="00B50133">
      <w:pPr>
        <w:rPr>
          <w:lang w:val="en-US"/>
        </w:rPr>
      </w:pPr>
      <w:r w:rsidRPr="00937437">
        <w:rPr>
          <w:lang w:val="en-US"/>
        </w:rPr>
        <w:t xml:space="preserve">The only particularity in the case of a 3D model is that it will be necessary to finely manage the area to be machined using the </w:t>
      </w:r>
      <w:r w:rsidRPr="00B50133">
        <w:rPr>
          <w:rStyle w:val="CBpropCar"/>
        </w:rPr>
        <w:t>Boundary</w:t>
      </w:r>
      <w:r w:rsidRPr="00937437">
        <w:rPr>
          <w:lang w:val="en-US"/>
        </w:rPr>
        <w:t xml:space="preserve"> because the machining must not "overflow" on the sides, otherwise it would make a "hole" in the part and they also need to come right to the edge of the part.</w:t>
      </w:r>
    </w:p>
    <w:p w:rsidR="00937437" w:rsidRPr="00937437" w:rsidRDefault="00937437" w:rsidP="00B50133">
      <w:pPr>
        <w:rPr>
          <w:lang w:val="en-US"/>
        </w:rPr>
      </w:pPr>
      <w:r w:rsidRPr="00937437">
        <w:rPr>
          <w:lang w:val="en-US"/>
        </w:rPr>
        <w:lastRenderedPageBreak/>
        <w:t>In this example, the 3D model needs to be wrapped around a 50mm diameter cylinder, and I want it to go all the way around, so I need a 3D surface of 50 * Pi = 157.075mm wide.</w:t>
      </w:r>
    </w:p>
    <w:p w:rsidR="00937437" w:rsidRPr="00937437" w:rsidRDefault="00937437" w:rsidP="00B50133">
      <w:pPr>
        <w:rPr>
          <w:lang w:val="en-US"/>
        </w:rPr>
      </w:pPr>
      <w:r w:rsidRPr="00937437">
        <w:rPr>
          <w:lang w:val="en-US"/>
        </w:rPr>
        <w:t>The top of the 3D model should be at Z=25 (the radius) ; I use the alignment tool to position the top surface of the 3D model at 25mm in Z. (the shape is centered on X, but it is not a requirement)</w:t>
      </w:r>
    </w:p>
    <w:p w:rsidR="00937437" w:rsidRPr="00937437" w:rsidRDefault="00937437" w:rsidP="00B50133">
      <w:pPr>
        <w:rPr>
          <w:lang w:val="en-US"/>
        </w:rPr>
      </w:pPr>
      <w:r w:rsidRPr="00937437">
        <w:rPr>
          <w:lang w:val="en-US"/>
        </w:rPr>
        <w:t xml:space="preserve">The 3D model is available in the archive under the name: </w:t>
      </w:r>
      <w:r w:rsidRPr="00937437">
        <w:rPr>
          <w:rStyle w:val="lev"/>
          <w:i/>
          <w:iCs/>
          <w:lang w:val="en-US"/>
        </w:rPr>
        <w:t>colonne_wrap3D.stl</w:t>
      </w:r>
    </w:p>
    <w:p w:rsidR="00937437" w:rsidRPr="00937437" w:rsidRDefault="00937437" w:rsidP="00B50133">
      <w:pPr>
        <w:rPr>
          <w:lang w:val="en-US"/>
        </w:rPr>
      </w:pPr>
      <w:r w:rsidRPr="00937437">
        <w:rPr>
          <w:lang w:val="en-US"/>
        </w:rPr>
        <w:t>Positioning of the upper face at Z = 25</w:t>
      </w:r>
    </w:p>
    <w:p w:rsidR="00937437" w:rsidRDefault="00937437" w:rsidP="00937437">
      <w:pPr>
        <w:pStyle w:val="NormalWeb"/>
        <w:jc w:val="center"/>
      </w:pPr>
      <w:r>
        <w:rPr>
          <w:noProof/>
        </w:rPr>
        <w:drawing>
          <wp:inline distT="0" distB="0" distL="0" distR="0">
            <wp:extent cx="3542858" cy="2622223"/>
            <wp:effectExtent l="19050" t="0" r="442" b="0"/>
            <wp:docPr id="129" name="Image 229" descr="http://www.atelier-des-fougeres.fr/Cambam/Aide_V1/Images/45_tuto4axes/colonne_z25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http://www.atelier-des-fougeres.fr/Cambam/Aide_V1/Images/45_tuto4axes/colonne_z25_EN.png"/>
                    <pic:cNvPicPr>
                      <a:picLocks noChangeAspect="1" noChangeArrowheads="1"/>
                    </pic:cNvPicPr>
                  </pic:nvPicPr>
                  <pic:blipFill>
                    <a:blip r:embed="rId406"/>
                    <a:srcRect/>
                    <a:stretch>
                      <a:fillRect/>
                    </a:stretch>
                  </pic:blipFill>
                  <pic:spPr bwMode="auto">
                    <a:xfrm>
                      <a:off x="0" y="0"/>
                      <a:ext cx="3542858" cy="2622223"/>
                    </a:xfrm>
                    <a:prstGeom prst="rect">
                      <a:avLst/>
                    </a:prstGeom>
                    <a:noFill/>
                    <a:ln w="9525">
                      <a:noFill/>
                      <a:miter lim="800000"/>
                      <a:headEnd/>
                      <a:tailEnd/>
                    </a:ln>
                  </pic:spPr>
                </pic:pic>
              </a:graphicData>
            </a:graphic>
          </wp:inline>
        </w:drawing>
      </w:r>
    </w:p>
    <w:p w:rsidR="00937437" w:rsidRPr="00937437" w:rsidRDefault="00937437" w:rsidP="00B50133">
      <w:pPr>
        <w:rPr>
          <w:lang w:val="en-US"/>
        </w:rPr>
      </w:pPr>
      <w:r w:rsidRPr="00937437">
        <w:rPr>
          <w:lang w:val="en-US"/>
        </w:rPr>
        <w:t>As seen in the following image, the toolpaths should stop right at the edge of the 3D model (red arrows)</w:t>
      </w:r>
    </w:p>
    <w:p w:rsidR="00937437" w:rsidRDefault="00937437" w:rsidP="00937437">
      <w:pPr>
        <w:pStyle w:val="NormalWeb"/>
        <w:jc w:val="center"/>
      </w:pPr>
      <w:r>
        <w:rPr>
          <w:noProof/>
        </w:rPr>
        <w:drawing>
          <wp:inline distT="0" distB="0" distL="0" distR="0">
            <wp:extent cx="5201270" cy="3382857"/>
            <wp:effectExtent l="19050" t="0" r="0" b="0"/>
            <wp:docPr id="128" name="Image 230" descr="http://www.atelier-des-fougeres.fr/Cambam/Aide_V1/Images/45_tuto4axes/colonne_bout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www.atelier-des-fougeres.fr/Cambam/Aide_V1/Images/45_tuto4axes/colonne_boutOK.png"/>
                    <pic:cNvPicPr>
                      <a:picLocks noChangeAspect="1" noChangeArrowheads="1"/>
                    </pic:cNvPicPr>
                  </pic:nvPicPr>
                  <pic:blipFill>
                    <a:blip r:embed="rId407"/>
                    <a:srcRect/>
                    <a:stretch>
                      <a:fillRect/>
                    </a:stretch>
                  </pic:blipFill>
                  <pic:spPr bwMode="auto">
                    <a:xfrm>
                      <a:off x="0" y="0"/>
                      <a:ext cx="5201270" cy="3382857"/>
                    </a:xfrm>
                    <a:prstGeom prst="rect">
                      <a:avLst/>
                    </a:prstGeom>
                    <a:noFill/>
                    <a:ln w="9525">
                      <a:noFill/>
                      <a:miter lim="800000"/>
                      <a:headEnd/>
                      <a:tailEnd/>
                    </a:ln>
                  </pic:spPr>
                </pic:pic>
              </a:graphicData>
            </a:graphic>
          </wp:inline>
        </w:drawing>
      </w:r>
    </w:p>
    <w:p w:rsidR="00937437" w:rsidRPr="00937437" w:rsidRDefault="00937437" w:rsidP="00B50133">
      <w:pPr>
        <w:rPr>
          <w:lang w:val="en-US"/>
        </w:rPr>
      </w:pPr>
      <w:r w:rsidRPr="00937437">
        <w:rPr>
          <w:lang w:val="en-US"/>
        </w:rPr>
        <w:t>To make sure that the toolpaths will not down on the sides of the model, which would produce a hole in the part, or that the toolpaths will not stop before the end of the model, which would leave an unmachined area, I uses a rectangle of the exact width to be machined, here 157.075, which will be used as the machining limit.</w:t>
      </w:r>
    </w:p>
    <w:p w:rsidR="00937437" w:rsidRDefault="00937437" w:rsidP="00937437">
      <w:pPr>
        <w:pStyle w:val="NormalWeb"/>
        <w:jc w:val="center"/>
      </w:pPr>
      <w:r>
        <w:rPr>
          <w:noProof/>
        </w:rPr>
        <w:lastRenderedPageBreak/>
        <w:drawing>
          <wp:inline distT="0" distB="0" distL="0" distR="0">
            <wp:extent cx="5720636" cy="2952381"/>
            <wp:effectExtent l="19050" t="0" r="0" b="0"/>
            <wp:docPr id="319" name="Image 231" descr="http://www.atelier-des-fougeres.fr/Cambam/Aide_V1/Images/45_tuto4axes/colonne_limites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ttp://www.atelier-des-fougeres.fr/Cambam/Aide_V1/Images/45_tuto4axes/colonne_limites_EN.png"/>
                    <pic:cNvPicPr>
                      <a:picLocks noChangeAspect="1" noChangeArrowheads="1"/>
                    </pic:cNvPicPr>
                  </pic:nvPicPr>
                  <pic:blipFill>
                    <a:blip r:embed="rId408"/>
                    <a:srcRect/>
                    <a:stretch>
                      <a:fillRect/>
                    </a:stretch>
                  </pic:blipFill>
                  <pic:spPr bwMode="auto">
                    <a:xfrm>
                      <a:off x="0" y="0"/>
                      <a:ext cx="5720636" cy="2952381"/>
                    </a:xfrm>
                    <a:prstGeom prst="rect">
                      <a:avLst/>
                    </a:prstGeom>
                    <a:noFill/>
                    <a:ln w="9525">
                      <a:noFill/>
                      <a:miter lim="800000"/>
                      <a:headEnd/>
                      <a:tailEnd/>
                    </a:ln>
                  </pic:spPr>
                </pic:pic>
              </a:graphicData>
            </a:graphic>
          </wp:inline>
        </w:drawing>
      </w:r>
    </w:p>
    <w:p w:rsidR="00937437" w:rsidRPr="00937437" w:rsidRDefault="00937437" w:rsidP="00B50133">
      <w:pPr>
        <w:rPr>
          <w:lang w:val="en-US"/>
        </w:rPr>
      </w:pPr>
      <w:r w:rsidRPr="00937437">
        <w:rPr>
          <w:lang w:val="en-US"/>
        </w:rPr>
        <w:t xml:space="preserve">In the </w:t>
      </w:r>
      <w:r w:rsidRPr="00B50133">
        <w:rPr>
          <w:rStyle w:val="CBnameCar"/>
        </w:rPr>
        <w:t>Boundary</w:t>
      </w:r>
      <w:r w:rsidRPr="00937437">
        <w:rPr>
          <w:lang w:val="en-US"/>
        </w:rPr>
        <w:t xml:space="preserve">, I set </w:t>
      </w:r>
      <w:r w:rsidRPr="00B50133">
        <w:rPr>
          <w:rStyle w:val="CBpropCar"/>
        </w:rPr>
        <w:t>Boundary Method</w:t>
      </w:r>
      <w:r w:rsidRPr="00937437">
        <w:rPr>
          <w:lang w:val="en-US"/>
        </w:rPr>
        <w:t xml:space="preserve"> to </w:t>
      </w:r>
      <w:r w:rsidRPr="00B50133">
        <w:rPr>
          <w:rStyle w:val="ValueCar"/>
        </w:rPr>
        <w:t>Selected Shapes</w:t>
      </w:r>
      <w:r w:rsidRPr="00937437">
        <w:rPr>
          <w:lang w:val="en-US"/>
        </w:rPr>
        <w:t xml:space="preserve">, use my rectangle (Rectangle1) as </w:t>
      </w:r>
      <w:r w:rsidRPr="00B50133">
        <w:rPr>
          <w:rStyle w:val="CBpropCar"/>
        </w:rPr>
        <w:t>Boundary Shapes IDs</w:t>
      </w:r>
      <w:r w:rsidRPr="00937437">
        <w:rPr>
          <w:lang w:val="en-US"/>
        </w:rPr>
        <w:t xml:space="preserve">, and set </w:t>
      </w:r>
      <w:r w:rsidRPr="00B50133">
        <w:rPr>
          <w:rStyle w:val="CBpropCar"/>
        </w:rPr>
        <w:t>Boundary Margin</w:t>
      </w:r>
      <w:r w:rsidRPr="00937437">
        <w:rPr>
          <w:lang w:val="en-US"/>
        </w:rPr>
        <w:t xml:space="preserve"> to a value equal to the radius of the tool being used ; here my tool is 1.5mm in diameter, so I set my </w:t>
      </w:r>
      <w:r w:rsidRPr="00B50133">
        <w:rPr>
          <w:rStyle w:val="CBpropCar"/>
        </w:rPr>
        <w:t>Boundary Margin</w:t>
      </w:r>
      <w:r w:rsidRPr="00937437">
        <w:rPr>
          <w:rStyle w:val="prop"/>
          <w:lang w:val="en-US"/>
        </w:rPr>
        <w:t xml:space="preserve"> </w:t>
      </w:r>
      <w:r w:rsidRPr="00937437">
        <w:rPr>
          <w:lang w:val="en-US"/>
        </w:rPr>
        <w:t>to 0.75</w:t>
      </w:r>
    </w:p>
    <w:p w:rsidR="00937437" w:rsidRPr="00937437" w:rsidRDefault="00937437" w:rsidP="00B50133">
      <w:pPr>
        <w:rPr>
          <w:lang w:val="en-US"/>
        </w:rPr>
      </w:pPr>
      <w:r w:rsidRPr="00937437">
        <w:rPr>
          <w:lang w:val="en-US"/>
        </w:rPr>
        <w:t xml:space="preserve">Why add tool radius? ....because </w:t>
      </w:r>
      <w:r w:rsidRPr="00937437">
        <w:rPr>
          <w:rStyle w:val="Accentuation"/>
          <w:rFonts w:eastAsiaTheme="majorEastAsia"/>
          <w:lang w:val="en-US"/>
        </w:rPr>
        <w:t>CamBam</w:t>
      </w:r>
      <w:r w:rsidRPr="00937437">
        <w:rPr>
          <w:lang w:val="en-US"/>
        </w:rPr>
        <w:t xml:space="preserve"> manages the boundaries in such a way that the tool stays </w:t>
      </w:r>
      <w:r w:rsidRPr="00937437">
        <w:rPr>
          <w:rStyle w:val="lev"/>
          <w:lang w:val="en-US"/>
        </w:rPr>
        <w:t>inside</w:t>
      </w:r>
      <w:r w:rsidRPr="00937437">
        <w:rPr>
          <w:lang w:val="en-US"/>
        </w:rPr>
        <w:t xml:space="preserve"> the boundaries, therefore the toolpaths stop at a distance equal to the radius of the tool from the boundaries.</w:t>
      </w:r>
    </w:p>
    <w:p w:rsidR="00937437" w:rsidRPr="00937437" w:rsidRDefault="00937437" w:rsidP="00B50133">
      <w:pPr>
        <w:rPr>
          <w:lang w:val="en-US"/>
        </w:rPr>
      </w:pPr>
      <w:r w:rsidRPr="00937437">
        <w:rPr>
          <w:lang w:val="en-US"/>
        </w:rPr>
        <w:t xml:space="preserve">On this image, with </w:t>
      </w:r>
      <w:r w:rsidRPr="00B50133">
        <w:rPr>
          <w:rStyle w:val="CBpropCar"/>
        </w:rPr>
        <w:t>Boundary Margin</w:t>
      </w:r>
      <w:r w:rsidRPr="00937437">
        <w:rPr>
          <w:lang w:val="en-US"/>
        </w:rPr>
        <w:t xml:space="preserve"> to 0, we see that the toolpaths do not reach the end of the model bounded by the rectangle used to define the limits.</w:t>
      </w:r>
    </w:p>
    <w:p w:rsidR="00937437" w:rsidRDefault="00937437" w:rsidP="00937437">
      <w:pPr>
        <w:pStyle w:val="NormalWeb"/>
        <w:jc w:val="center"/>
      </w:pPr>
      <w:r>
        <w:rPr>
          <w:noProof/>
        </w:rPr>
        <w:drawing>
          <wp:inline distT="0" distB="0" distL="0" distR="0">
            <wp:extent cx="4844445" cy="2673016"/>
            <wp:effectExtent l="19050" t="0" r="0" b="0"/>
            <wp:docPr id="318" name="Image 232" descr="http://www.atelier-des-fougeres.fr/Cambam/Aide_V1/Images/45_tuto4axes/colonne_bout-pasOK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http://www.atelier-des-fougeres.fr/Cambam/Aide_V1/Images/45_tuto4axes/colonne_bout-pasOK_EN.png"/>
                    <pic:cNvPicPr>
                      <a:picLocks noChangeAspect="1" noChangeArrowheads="1"/>
                    </pic:cNvPicPr>
                  </pic:nvPicPr>
                  <pic:blipFill>
                    <a:blip r:embed="rId409"/>
                    <a:srcRect/>
                    <a:stretch>
                      <a:fillRect/>
                    </a:stretch>
                  </pic:blipFill>
                  <pic:spPr bwMode="auto">
                    <a:xfrm>
                      <a:off x="0" y="0"/>
                      <a:ext cx="4844445" cy="2673016"/>
                    </a:xfrm>
                    <a:prstGeom prst="rect">
                      <a:avLst/>
                    </a:prstGeom>
                    <a:noFill/>
                    <a:ln w="9525">
                      <a:noFill/>
                      <a:miter lim="800000"/>
                      <a:headEnd/>
                      <a:tailEnd/>
                    </a:ln>
                  </pic:spPr>
                </pic:pic>
              </a:graphicData>
            </a:graphic>
          </wp:inline>
        </w:drawing>
      </w:r>
    </w:p>
    <w:p w:rsidR="00937437" w:rsidRPr="00937437" w:rsidRDefault="00937437" w:rsidP="00B50133">
      <w:pPr>
        <w:rPr>
          <w:lang w:val="en-US"/>
        </w:rPr>
      </w:pPr>
      <w:r w:rsidRPr="00937437">
        <w:rPr>
          <w:lang w:val="en-US"/>
        </w:rPr>
        <w:t>The goal is to ensure that the center of the tool arrives exactly at the end of the boudary shape, no more otherwise we go down the sides, but no less otherwise the model will not be machined to the end.</w:t>
      </w:r>
    </w:p>
    <w:p w:rsidR="00937437" w:rsidRPr="00937437" w:rsidRDefault="00937437" w:rsidP="00B50133">
      <w:pPr>
        <w:rPr>
          <w:lang w:val="en-US"/>
        </w:rPr>
      </w:pPr>
      <w:r w:rsidRPr="00937437">
        <w:rPr>
          <w:lang w:val="en-US"/>
        </w:rPr>
        <w:t>With</w:t>
      </w:r>
      <w:r w:rsidRPr="00937437">
        <w:rPr>
          <w:rStyle w:val="prop"/>
          <w:lang w:val="en-US"/>
        </w:rPr>
        <w:t xml:space="preserve"> </w:t>
      </w:r>
      <w:r w:rsidRPr="00B50133">
        <w:rPr>
          <w:rStyle w:val="CBpropCar"/>
        </w:rPr>
        <w:t>Boundary Margin</w:t>
      </w:r>
      <w:r w:rsidRPr="00937437">
        <w:rPr>
          <w:lang w:val="en-US"/>
        </w:rPr>
        <w:t xml:space="preserve"> equal to tool radius, the center of the tool comes right up to the boundary of the model</w:t>
      </w:r>
    </w:p>
    <w:p w:rsidR="00937437" w:rsidRDefault="00937437" w:rsidP="00937437">
      <w:pPr>
        <w:pStyle w:val="NormalWeb"/>
        <w:jc w:val="center"/>
      </w:pPr>
      <w:r>
        <w:rPr>
          <w:noProof/>
        </w:rPr>
        <w:lastRenderedPageBreak/>
        <w:drawing>
          <wp:inline distT="0" distB="0" distL="0" distR="0">
            <wp:extent cx="5453969" cy="3942858"/>
            <wp:effectExtent l="19050" t="0" r="0" b="0"/>
            <wp:docPr id="317" name="Image 233" descr="http://www.atelier-des-fougeres.fr/Cambam/Aide_V1/Images/45_tuto4axes/colonne_boutOK2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http://www.atelier-des-fougeres.fr/Cambam/Aide_V1/Images/45_tuto4axes/colonne_boutOK2_EN.png"/>
                    <pic:cNvPicPr>
                      <a:picLocks noChangeAspect="1" noChangeArrowheads="1"/>
                    </pic:cNvPicPr>
                  </pic:nvPicPr>
                  <pic:blipFill>
                    <a:blip r:embed="rId410"/>
                    <a:srcRect/>
                    <a:stretch>
                      <a:fillRect/>
                    </a:stretch>
                  </pic:blipFill>
                  <pic:spPr bwMode="auto">
                    <a:xfrm>
                      <a:off x="0" y="0"/>
                      <a:ext cx="5453969" cy="3942858"/>
                    </a:xfrm>
                    <a:prstGeom prst="rect">
                      <a:avLst/>
                    </a:prstGeom>
                    <a:noFill/>
                    <a:ln w="9525">
                      <a:noFill/>
                      <a:miter lim="800000"/>
                      <a:headEnd/>
                      <a:tailEnd/>
                    </a:ln>
                  </pic:spPr>
                </pic:pic>
              </a:graphicData>
            </a:graphic>
          </wp:inline>
        </w:drawing>
      </w:r>
    </w:p>
    <w:p w:rsidR="00937437" w:rsidRPr="00937437" w:rsidRDefault="00937437" w:rsidP="00B50133">
      <w:pPr>
        <w:rPr>
          <w:lang w:val="en-US"/>
        </w:rPr>
      </w:pPr>
      <w:r w:rsidRPr="00937437">
        <w:rPr>
          <w:lang w:val="en-US"/>
        </w:rPr>
        <w:t xml:space="preserve">Now all that remains is to produce the GCode, of course using a </w:t>
      </w:r>
      <w:r w:rsidRPr="00937437">
        <w:rPr>
          <w:rStyle w:val="Accentuation"/>
          <w:rFonts w:eastAsiaTheme="majorEastAsia"/>
          <w:lang w:val="en-US"/>
        </w:rPr>
        <w:t>RotaryY</w:t>
      </w:r>
      <w:r w:rsidRPr="00937437">
        <w:rPr>
          <w:lang w:val="en-US"/>
        </w:rPr>
        <w:t xml:space="preserve"> post processor in this case.</w:t>
      </w:r>
    </w:p>
    <w:p w:rsidR="00937437" w:rsidRPr="00937437" w:rsidRDefault="00937437" w:rsidP="00B50133">
      <w:pPr>
        <w:rPr>
          <w:lang w:val="en-US"/>
        </w:rPr>
      </w:pPr>
      <w:r w:rsidRPr="00937437">
        <w:rPr>
          <w:lang w:val="en-US"/>
        </w:rPr>
        <w:t xml:space="preserve">The example </w:t>
      </w:r>
      <w:r w:rsidRPr="00937437">
        <w:rPr>
          <w:rStyle w:val="Accentuation"/>
          <w:rFonts w:eastAsiaTheme="majorEastAsia"/>
          <w:lang w:val="en-US"/>
        </w:rPr>
        <w:t>CamBam</w:t>
      </w:r>
      <w:r w:rsidRPr="00937437">
        <w:rPr>
          <w:lang w:val="en-US"/>
        </w:rPr>
        <w:t xml:space="preserve"> file is available in the archive under the name: </w:t>
      </w:r>
      <w:r w:rsidRPr="00937437">
        <w:rPr>
          <w:rStyle w:val="Accentuation"/>
          <w:rFonts w:eastAsiaTheme="majorEastAsia"/>
          <w:b/>
          <w:bCs/>
          <w:lang w:val="en-US"/>
        </w:rPr>
        <w:t>colonne_wrap3D.cb</w:t>
      </w:r>
    </w:p>
    <w:p w:rsidR="00937437" w:rsidRPr="00937437" w:rsidRDefault="00937437" w:rsidP="00B50133">
      <w:pPr>
        <w:rPr>
          <w:lang w:val="en-US"/>
        </w:rPr>
      </w:pPr>
      <w:r w:rsidRPr="00937437">
        <w:rPr>
          <w:lang w:val="en-US"/>
        </w:rPr>
        <w:t xml:space="preserve">In the case where the 3D object is not a developed shape, you must use my </w:t>
      </w:r>
      <w:hyperlink r:id="rId411" w:tgtFrame="_blank" w:history="1">
        <w:r w:rsidRPr="00937437">
          <w:rPr>
            <w:rStyle w:val="Lienhypertexte"/>
            <w:lang w:val="en-US"/>
          </w:rPr>
          <w:t>Unroll 3D Model</w:t>
        </w:r>
      </w:hyperlink>
      <w:r w:rsidRPr="00937437">
        <w:rPr>
          <w:lang w:val="en-US"/>
        </w:rPr>
        <w:t xml:space="preserve"> plugin to obtain the unrolled shape, the rest of the procedure is then identical to what we have just seen with the 3D "stone texture" above.</w:t>
      </w:r>
    </w:p>
    <w:p w:rsidR="00937437" w:rsidRDefault="00937437" w:rsidP="00937437">
      <w:pPr>
        <w:pStyle w:val="NormalWeb"/>
        <w:jc w:val="center"/>
      </w:pPr>
      <w:r>
        <w:rPr>
          <w:noProof/>
        </w:rPr>
        <w:drawing>
          <wp:inline distT="0" distB="0" distL="0" distR="0">
            <wp:extent cx="4714286" cy="2714286"/>
            <wp:effectExtent l="19050" t="0" r="0" b="0"/>
            <wp:docPr id="316" name="Image 234" descr="http://www.atelier-des-fougeres.fr/Cambam/Aide_V1/Images/45_tuto4axes/unro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http://www.atelier-des-fougeres.fr/Cambam/Aide_V1/Images/45_tuto4axes/unroll.png"/>
                    <pic:cNvPicPr>
                      <a:picLocks noChangeAspect="1" noChangeArrowheads="1"/>
                    </pic:cNvPicPr>
                  </pic:nvPicPr>
                  <pic:blipFill>
                    <a:blip r:embed="rId348"/>
                    <a:srcRect/>
                    <a:stretch>
                      <a:fillRect/>
                    </a:stretch>
                  </pic:blipFill>
                  <pic:spPr bwMode="auto">
                    <a:xfrm>
                      <a:off x="0" y="0"/>
                      <a:ext cx="4714286" cy="2714286"/>
                    </a:xfrm>
                    <a:prstGeom prst="rect">
                      <a:avLst/>
                    </a:prstGeom>
                    <a:noFill/>
                    <a:ln w="9525">
                      <a:noFill/>
                      <a:miter lim="800000"/>
                      <a:headEnd/>
                      <a:tailEnd/>
                    </a:ln>
                  </pic:spPr>
                </pic:pic>
              </a:graphicData>
            </a:graphic>
          </wp:inline>
        </w:drawing>
      </w:r>
    </w:p>
    <w:p w:rsidR="00937437" w:rsidRPr="00937437" w:rsidRDefault="00937437" w:rsidP="00B50133">
      <w:pPr>
        <w:rPr>
          <w:lang w:val="en-US"/>
        </w:rPr>
      </w:pPr>
      <w:r w:rsidRPr="00937437">
        <w:rPr>
          <w:lang w:val="en-US"/>
        </w:rPr>
        <w:t>Here, it is the unrolled shape in red that would be used to produce the GCode.</w:t>
      </w:r>
    </w:p>
    <w:p w:rsidR="001D5895" w:rsidRDefault="00937437">
      <w:pPr>
        <w:spacing w:before="0"/>
        <w:rPr>
          <w:lang w:val="en-US"/>
        </w:rPr>
      </w:pPr>
      <w:r w:rsidRPr="00937437">
        <w:rPr>
          <w:lang w:val="en-US"/>
        </w:rPr>
        <w:t>The scanline direction (horizontal/vertical) of the 3D profile operation will determine whether the shape is machined by turning, or by parallel strips along the axis of rotation.</w:t>
      </w:r>
      <w:r w:rsidR="001D5895">
        <w:rPr>
          <w:lang w:val="en-US"/>
        </w:rPr>
        <w:br w:type="page"/>
      </w:r>
    </w:p>
    <w:p w:rsidR="00CE7DA1" w:rsidRPr="00CE7DA1" w:rsidRDefault="00CE7DA1" w:rsidP="00CE7DA1">
      <w:pPr>
        <w:pStyle w:val="CBtitre1"/>
      </w:pPr>
      <w:bookmarkStart w:id="71" w:name="_Toc105176625"/>
      <w:r w:rsidRPr="00CE7DA1">
        <w:lastRenderedPageBreak/>
        <w:t>Automation</w:t>
      </w:r>
      <w:bookmarkEnd w:id="71"/>
    </w:p>
    <w:p w:rsidR="00CE7DA1" w:rsidRPr="00CE7DA1" w:rsidRDefault="00CE7DA1" w:rsidP="00CE7DA1">
      <w:pPr>
        <w:rPr>
          <w:lang w:val="en-US"/>
        </w:rPr>
      </w:pPr>
      <w:r w:rsidRPr="00CE7DA1">
        <w:rPr>
          <w:lang w:val="en-US"/>
        </w:rPr>
        <w:t>CamBam supports two forms of automation : Scripting and Plugins.</w:t>
      </w:r>
    </w:p>
    <w:p w:rsidR="00CE7DA1" w:rsidRPr="00CE7DA1" w:rsidRDefault="00CE7DA1" w:rsidP="00CE7DA1">
      <w:pPr>
        <w:pStyle w:val="CBtitre2"/>
        <w:rPr>
          <w:lang w:val="en-US"/>
        </w:rPr>
      </w:pPr>
      <w:r w:rsidRPr="00CE7DA1">
        <w:rPr>
          <w:lang w:val="en-US"/>
        </w:rPr>
        <w:t>Scripting</w:t>
      </w:r>
    </w:p>
    <w:p w:rsidR="00CE7DA1" w:rsidRPr="00CE7DA1" w:rsidRDefault="00CE7DA1" w:rsidP="00CE7DA1">
      <w:pPr>
        <w:rPr>
          <w:lang w:val="en-US"/>
        </w:rPr>
      </w:pPr>
      <w:r w:rsidRPr="00CE7DA1">
        <w:rPr>
          <w:lang w:val="en-US"/>
        </w:rPr>
        <w:t>Some example scripts are provided in the \scripts sub folder of the CamBam installation directory.</w:t>
      </w:r>
    </w:p>
    <w:p w:rsidR="00CE7DA1" w:rsidRPr="00CE7DA1" w:rsidRDefault="00CE7DA1" w:rsidP="00CE7DA1">
      <w:pPr>
        <w:rPr>
          <w:lang w:val="en-US"/>
        </w:rPr>
      </w:pPr>
      <w:r w:rsidRPr="00CE7DA1">
        <w:rPr>
          <w:lang w:val="en-US"/>
        </w:rPr>
        <w:t>Refer to these forum sections for more information and examples of scripting.</w:t>
      </w:r>
    </w:p>
    <w:p w:rsidR="00CE7DA1" w:rsidRPr="00CE7DA1" w:rsidRDefault="00AD3537" w:rsidP="00CE7DA1">
      <w:pPr>
        <w:rPr>
          <w:lang w:val="en-US"/>
        </w:rPr>
      </w:pPr>
      <w:hyperlink r:id="rId412" w:history="1">
        <w:r w:rsidR="00CE7DA1" w:rsidRPr="00CE7DA1">
          <w:rPr>
            <w:rStyle w:val="Lienhypertexte"/>
            <w:lang w:val="en-US"/>
          </w:rPr>
          <w:t>Scripts and Plugin Help</w:t>
        </w:r>
      </w:hyperlink>
    </w:p>
    <w:p w:rsidR="00CE7DA1" w:rsidRPr="00CE7DA1" w:rsidRDefault="00AD3537" w:rsidP="00CE7DA1">
      <w:pPr>
        <w:rPr>
          <w:lang w:val="en-US"/>
        </w:rPr>
      </w:pPr>
      <w:hyperlink r:id="rId413" w:history="1">
        <w:r w:rsidR="00CE7DA1" w:rsidRPr="00CE7DA1">
          <w:rPr>
            <w:rStyle w:val="Lienhypertexte"/>
            <w:lang w:val="en-US"/>
          </w:rPr>
          <w:t>Resources - Scripts and Plugins</w:t>
        </w:r>
      </w:hyperlink>
    </w:p>
    <w:p w:rsidR="00CE7DA1" w:rsidRPr="00CE7DA1" w:rsidRDefault="00CE7DA1" w:rsidP="00CE7DA1">
      <w:pPr>
        <w:pStyle w:val="CBtitre2"/>
        <w:rPr>
          <w:lang w:val="en-US"/>
        </w:rPr>
      </w:pPr>
      <w:r w:rsidRPr="00CE7DA1">
        <w:rPr>
          <w:lang w:val="en-US"/>
        </w:rPr>
        <w:t>Plugins</w:t>
      </w:r>
    </w:p>
    <w:p w:rsidR="00CE7DA1" w:rsidRPr="00CE7DA1" w:rsidRDefault="00CE7DA1" w:rsidP="00CE7DA1">
      <w:pPr>
        <w:rPr>
          <w:lang w:val="en-US"/>
        </w:rPr>
      </w:pPr>
      <w:r w:rsidRPr="00CE7DA1">
        <w:rPr>
          <w:lang w:val="en-US"/>
        </w:rPr>
        <w:t>Plugins are .NET .dll files which can be written in a variety of supported .NET languages such as C#, Visual Basic, C/C++ etc.</w:t>
      </w:r>
    </w:p>
    <w:p w:rsidR="00CE7DA1" w:rsidRPr="00CE7DA1" w:rsidRDefault="00CE7DA1" w:rsidP="00CE7DA1">
      <w:pPr>
        <w:rPr>
          <w:lang w:val="en-US"/>
        </w:rPr>
      </w:pPr>
      <w:r w:rsidRPr="00CE7DA1">
        <w:rPr>
          <w:lang w:val="en-US"/>
        </w:rPr>
        <w:t>Some example plugins are provided in the \plugins sub folder of the CamBam installation directory.</w:t>
      </w:r>
    </w:p>
    <w:p w:rsidR="00F10E25" w:rsidRDefault="00CE7DA1">
      <w:pPr>
        <w:spacing w:before="0"/>
        <w:rPr>
          <w:lang w:val="en-US"/>
        </w:rPr>
      </w:pPr>
      <w:r w:rsidRPr="00CE7DA1">
        <w:rPr>
          <w:lang w:val="en-US"/>
        </w:rPr>
        <w:t>For a fantastic introduction to writing user plugins refer to MrBean’s thread on the CamBam forum:</w:t>
      </w:r>
      <w:r w:rsidRPr="00CE7DA1">
        <w:rPr>
          <w:lang w:val="en-US"/>
        </w:rPr>
        <w:br/>
      </w:r>
      <w:hyperlink r:id="rId414" w:history="1">
        <w:r w:rsidRPr="00CE7DA1">
          <w:rPr>
            <w:rStyle w:val="Lienhypertexte"/>
            <w:lang w:val="en-US"/>
          </w:rPr>
          <w:t>How to write a CamBam plugin</w:t>
        </w:r>
      </w:hyperlink>
      <w:r w:rsidR="00F10E25">
        <w:rPr>
          <w:lang w:val="en-US"/>
        </w:rPr>
        <w:br w:type="page"/>
      </w:r>
    </w:p>
    <w:p w:rsidR="00F10E25" w:rsidRDefault="00F10E25" w:rsidP="00F10E25">
      <w:pPr>
        <w:pStyle w:val="CBtitre1"/>
      </w:pPr>
      <w:bookmarkStart w:id="72" w:name="_Toc105176626"/>
      <w:r>
        <w:lastRenderedPageBreak/>
        <w:t>Configuration</w:t>
      </w:r>
      <w:bookmarkEnd w:id="72"/>
    </w:p>
    <w:p w:rsidR="00F10E25" w:rsidRDefault="00F10E25" w:rsidP="00F10E25">
      <w:pPr>
        <w:pStyle w:val="CBtitre2"/>
      </w:pPr>
      <w:r>
        <w:t>Tools - Options</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719"/>
        <w:gridCol w:w="7797"/>
      </w:tblGrid>
      <w:tr w:rsidR="00F10E25" w:rsidTr="00987E8B">
        <w:trPr>
          <w:cantSplit/>
          <w:tblCellSpacing w:w="0" w:type="dxa"/>
        </w:trPr>
        <w:tc>
          <w:tcPr>
            <w:tcW w:w="1293" w:type="pct"/>
            <w:hideMark/>
          </w:tcPr>
          <w:p w:rsidR="00F10E25" w:rsidRPr="00F10E25" w:rsidRDefault="00F10E25" w:rsidP="00F10E25">
            <w:pPr>
              <w:pStyle w:val="CBprop"/>
              <w:rPr>
                <w:szCs w:val="24"/>
              </w:rPr>
            </w:pPr>
            <w:bookmarkStart w:id="73" w:name="ArcDisplayDegrees"/>
            <w:r w:rsidRPr="00F10E25">
              <w:t>Arc Display Degrees</w:t>
            </w:r>
            <w:bookmarkEnd w:id="73"/>
            <w:r w:rsidRPr="00F10E25">
              <w:t xml:space="preserve"> </w:t>
            </w:r>
            <w:r w:rsidRPr="00F10E25">
              <w:br/>
            </w:r>
          </w:p>
        </w:tc>
        <w:tc>
          <w:tcPr>
            <w:tcW w:w="3707" w:type="pct"/>
            <w:hideMark/>
          </w:tcPr>
          <w:p w:rsidR="00F10E25" w:rsidRDefault="00F10E25" w:rsidP="00F10E25">
            <w:pPr>
              <w:spacing w:before="0" w:after="0"/>
            </w:pPr>
            <w:r w:rsidRPr="00F10E25">
              <w:rPr>
                <w:lang w:val="en-US"/>
              </w:rPr>
              <w:t xml:space="preserve">Arcs are displayed using multiple line segments. This setting defines the angle between each segment. </w:t>
            </w:r>
            <w:r>
              <w:t>Smaller numbers make smoother curves but slower display rates.</w:t>
            </w:r>
          </w:p>
        </w:tc>
      </w:tr>
      <w:tr w:rsidR="00F10E25" w:rsidRPr="00FC7FCD" w:rsidTr="00987E8B">
        <w:trPr>
          <w:cantSplit/>
          <w:trHeight w:val="911"/>
          <w:tblCellSpacing w:w="0" w:type="dxa"/>
        </w:trPr>
        <w:tc>
          <w:tcPr>
            <w:tcW w:w="1293" w:type="pct"/>
            <w:hideMark/>
          </w:tcPr>
          <w:p w:rsidR="00F10E25" w:rsidRDefault="00F10E25" w:rsidP="00F10E25">
            <w:pPr>
              <w:pStyle w:val="CBprop"/>
              <w:rPr>
                <w:szCs w:val="24"/>
              </w:rPr>
            </w:pPr>
            <w:bookmarkStart w:id="74" w:name="ArcFitTolerance"/>
            <w:r>
              <w:t>Arc Fit Tolerance</w:t>
            </w:r>
            <w:bookmarkEnd w:id="74"/>
            <w:r>
              <w:t xml:space="preserve"> </w:t>
            </w:r>
            <w:r>
              <w:br/>
            </w:r>
          </w:p>
        </w:tc>
        <w:tc>
          <w:tcPr>
            <w:tcW w:w="3707" w:type="pct"/>
            <w:hideMark/>
          </w:tcPr>
          <w:p w:rsidR="00F10E25" w:rsidRPr="00F10E25" w:rsidRDefault="00F10E25" w:rsidP="00F10E25">
            <w:pPr>
              <w:spacing w:before="0" w:after="0"/>
              <w:rPr>
                <w:lang w:val="en-US"/>
              </w:rPr>
            </w:pPr>
            <w:r w:rsidRPr="00F10E25">
              <w:rPr>
                <w:lang w:val="en-US"/>
              </w:rPr>
              <w:t>The tolerance used when automatic arc fitting is applied in some drawing operations.</w:t>
            </w:r>
          </w:p>
          <w:p w:rsidR="00F10E25" w:rsidRPr="00F10E25" w:rsidRDefault="00F10E25" w:rsidP="00F10E25">
            <w:pPr>
              <w:spacing w:before="0" w:after="0"/>
              <w:rPr>
                <w:lang w:val="en-US"/>
              </w:rPr>
            </w:pPr>
            <w:r w:rsidRPr="00F10E25">
              <w:rPr>
                <w:lang w:val="en-US"/>
              </w:rPr>
              <w:t>Zero will use an automatically calculated value.</w:t>
            </w:r>
          </w:p>
        </w:tc>
      </w:tr>
      <w:tr w:rsidR="009D054C" w:rsidRPr="00FC7FCD" w:rsidTr="00987E8B">
        <w:trPr>
          <w:cantSplit/>
          <w:tblCellSpacing w:w="0" w:type="dxa"/>
        </w:trPr>
        <w:tc>
          <w:tcPr>
            <w:tcW w:w="1293" w:type="pct"/>
            <w:hideMark/>
          </w:tcPr>
          <w:p w:rsidR="009D054C" w:rsidRDefault="009D054C" w:rsidP="00F10E25">
            <w:pPr>
              <w:pStyle w:val="CBprop"/>
            </w:pPr>
            <w:r>
              <w:t>Auto Arc Fitting</w:t>
            </w:r>
          </w:p>
        </w:tc>
        <w:tc>
          <w:tcPr>
            <w:tcW w:w="3707" w:type="pct"/>
            <w:hideMark/>
          </w:tcPr>
          <w:p w:rsidR="009D054C" w:rsidRPr="00F10E25" w:rsidRDefault="009D054C" w:rsidP="00F10E25">
            <w:pPr>
              <w:spacing w:before="0" w:after="0"/>
              <w:rPr>
                <w:lang w:val="en-US"/>
              </w:rPr>
            </w:pPr>
            <w:r>
              <w:rPr>
                <w:lang w:val="en-US"/>
              </w:rPr>
              <w:t>Whether to apply arc fitting in certain drawing operations (such as plane slicing)</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75" w:name="AutoApplyTransformations"/>
            <w:r>
              <w:t>Auto-Apply Transformations</w:t>
            </w:r>
            <w:bookmarkEnd w:id="75"/>
            <w:r>
              <w:t xml:space="preserve"> </w:t>
            </w:r>
            <w:r>
              <w:br/>
            </w:r>
          </w:p>
        </w:tc>
        <w:tc>
          <w:tcPr>
            <w:tcW w:w="3707" w:type="pct"/>
            <w:hideMark/>
          </w:tcPr>
          <w:p w:rsidR="00F10E25" w:rsidRPr="00F10E25" w:rsidRDefault="00F10E25" w:rsidP="00F10E25">
            <w:pPr>
              <w:spacing w:before="0" w:after="0"/>
              <w:rPr>
                <w:lang w:val="en-US"/>
              </w:rPr>
            </w:pPr>
            <w:r w:rsidRPr="00F10E25">
              <w:rPr>
                <w:lang w:val="en-US"/>
              </w:rPr>
              <w:t xml:space="preserve">If </w:t>
            </w:r>
            <w:r w:rsidRPr="00F10E25">
              <w:rPr>
                <w:rStyle w:val="ValueCar"/>
              </w:rPr>
              <w:t>True</w:t>
            </w:r>
            <w:r w:rsidRPr="00F10E25">
              <w:rPr>
                <w:lang w:val="en-US"/>
              </w:rPr>
              <w:t>, transformations such as rotations, moving, resizing and array copies will automatically apply transformations and reset the transformation matrix.</w:t>
            </w:r>
          </w:p>
          <w:p w:rsidR="00F10E25" w:rsidRPr="00F10E25" w:rsidRDefault="00F10E25" w:rsidP="00F10E25">
            <w:pPr>
              <w:spacing w:before="0" w:after="0"/>
              <w:rPr>
                <w:lang w:val="en-US"/>
              </w:rPr>
            </w:pPr>
            <w:r w:rsidRPr="00F10E25">
              <w:rPr>
                <w:lang w:val="en-US"/>
              </w:rPr>
              <w:t>In some cases, such as rotating a circle around the Y or X axis, this is not possible so the original entity plus transformation matrix is retained.</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76" w:name="BackfaceCulling"/>
            <w:r>
              <w:t>Backface Culling</w:t>
            </w:r>
            <w:bookmarkEnd w:id="76"/>
            <w:r>
              <w:t xml:space="preserve"> </w:t>
            </w:r>
          </w:p>
        </w:tc>
        <w:tc>
          <w:tcPr>
            <w:tcW w:w="3707" w:type="pct"/>
            <w:hideMark/>
          </w:tcPr>
          <w:p w:rsidR="00F10E25" w:rsidRPr="00F10E25" w:rsidRDefault="00F10E25" w:rsidP="00F10E25">
            <w:pPr>
              <w:spacing w:before="0" w:after="0"/>
              <w:rPr>
                <w:lang w:val="en-US"/>
              </w:rPr>
            </w:pPr>
            <w:r w:rsidRPr="00F10E25">
              <w:rPr>
                <w:lang w:val="en-US"/>
              </w:rPr>
              <w:t>When displaying surface meshes, faces with back facing normals (using right hand rule) are not displayed.</w:t>
            </w:r>
          </w:p>
          <w:p w:rsidR="00F10E25" w:rsidRPr="00F10E25" w:rsidRDefault="00F10E25" w:rsidP="00F10E25">
            <w:pPr>
              <w:spacing w:before="0" w:after="0"/>
              <w:rPr>
                <w:lang w:val="en-US"/>
              </w:rPr>
            </w:pPr>
            <w:r w:rsidRPr="00F10E25">
              <w:rPr>
                <w:lang w:val="en-US"/>
              </w:rPr>
              <w:t>This can speed up displaying meshes considerably and also make the wireframe 3D view clearer.</w:t>
            </w:r>
          </w:p>
        </w:tc>
      </w:tr>
      <w:tr w:rsidR="00F10E25" w:rsidTr="00987E8B">
        <w:trPr>
          <w:cantSplit/>
          <w:tblCellSpacing w:w="0" w:type="dxa"/>
        </w:trPr>
        <w:tc>
          <w:tcPr>
            <w:tcW w:w="1293" w:type="pct"/>
            <w:hideMark/>
          </w:tcPr>
          <w:p w:rsidR="00F10E25" w:rsidRDefault="00F10E25" w:rsidP="00F10E25">
            <w:pPr>
              <w:pStyle w:val="CBprop"/>
              <w:rPr>
                <w:szCs w:val="24"/>
              </w:rPr>
            </w:pPr>
            <w:bookmarkStart w:id="77" w:name="CheckVersionAtStart"/>
            <w:r>
              <w:t>Check Version At Start</w:t>
            </w:r>
            <w:bookmarkEnd w:id="77"/>
            <w:r>
              <w:t xml:space="preserve"> </w:t>
            </w:r>
          </w:p>
        </w:tc>
        <w:tc>
          <w:tcPr>
            <w:tcW w:w="3707" w:type="pct"/>
            <w:hideMark/>
          </w:tcPr>
          <w:p w:rsidR="00F10E25" w:rsidRPr="00F10E25" w:rsidRDefault="00F10E25" w:rsidP="00F10E25">
            <w:pPr>
              <w:spacing w:before="0" w:after="0"/>
              <w:rPr>
                <w:lang w:val="en-US"/>
              </w:rPr>
            </w:pPr>
            <w:r w:rsidRPr="00F10E25">
              <w:rPr>
                <w:rStyle w:val="ValueCar"/>
              </w:rPr>
              <w:t>True</w:t>
            </w:r>
            <w:r w:rsidRPr="00F10E25">
              <w:rPr>
                <w:lang w:val="en-US"/>
              </w:rPr>
              <w:t xml:space="preserve"> | </w:t>
            </w:r>
            <w:r w:rsidRPr="00F10E25">
              <w:rPr>
                <w:rStyle w:val="ValueCar"/>
              </w:rPr>
              <w:t>False</w:t>
            </w:r>
          </w:p>
          <w:p w:rsidR="00F10E25" w:rsidRPr="00F10E25" w:rsidRDefault="00F10E25" w:rsidP="00F10E25">
            <w:pPr>
              <w:spacing w:before="0" w:after="0"/>
              <w:rPr>
                <w:lang w:val="en-US"/>
              </w:rPr>
            </w:pPr>
            <w:r w:rsidRPr="00F10E25">
              <w:rPr>
                <w:lang w:val="en-US"/>
              </w:rPr>
              <w:t xml:space="preserve">If </w:t>
            </w:r>
            <w:r w:rsidRPr="00F10E25">
              <w:rPr>
                <w:rStyle w:val="ValueCar"/>
              </w:rPr>
              <w:t>True</w:t>
            </w:r>
            <w:r w:rsidRPr="00F10E25">
              <w:rPr>
                <w:lang w:val="en-US"/>
              </w:rPr>
              <w:t>, the program will check for updates from the internet when it loads.</w:t>
            </w:r>
          </w:p>
          <w:p w:rsidR="00F10E25" w:rsidRPr="00F10E25" w:rsidRDefault="00F10E25" w:rsidP="00F10E25">
            <w:pPr>
              <w:spacing w:before="0" w:after="0"/>
              <w:rPr>
                <w:lang w:val="en-US"/>
              </w:rPr>
            </w:pPr>
            <w:r w:rsidRPr="00F10E25">
              <w:rPr>
                <w:lang w:val="en-US"/>
              </w:rPr>
              <w:t>Set this option False if you are not connected to the internet.</w:t>
            </w:r>
          </w:p>
          <w:p w:rsidR="00F10E25" w:rsidRDefault="00F10E25" w:rsidP="00F10E25">
            <w:pPr>
              <w:spacing w:before="0" w:after="0"/>
            </w:pPr>
            <w:r w:rsidRPr="00F10E25">
              <w:rPr>
                <w:lang w:val="en-US"/>
              </w:rPr>
              <w:t xml:space="preserve">The version check only downloads a tiny text file from the CamBam web site containing the latest version number. </w:t>
            </w:r>
            <w:r>
              <w:t>No other information is transferred.</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78" w:name="CutWidthColor"/>
            <w:r>
              <w:t>Cut Width Color</w:t>
            </w:r>
            <w:bookmarkEnd w:id="78"/>
            <w:r>
              <w:t xml:space="preserve"> </w:t>
            </w:r>
          </w:p>
        </w:tc>
        <w:tc>
          <w:tcPr>
            <w:tcW w:w="3707" w:type="pct"/>
            <w:hideMark/>
          </w:tcPr>
          <w:p w:rsidR="00F10E25" w:rsidRPr="00F10E25" w:rsidRDefault="00F10E25" w:rsidP="00F10E25">
            <w:pPr>
              <w:spacing w:before="0" w:after="0"/>
              <w:rPr>
                <w:lang w:val="en-US"/>
              </w:rPr>
            </w:pPr>
            <w:r w:rsidRPr="00F10E25">
              <w:rPr>
                <w:lang w:val="en-US"/>
              </w:rPr>
              <w:t>The color used to display toolpath cut widths.</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79" w:name="DefaultFontFamily"/>
            <w:r>
              <w:t>Default Font Family</w:t>
            </w:r>
            <w:bookmarkEnd w:id="79"/>
            <w:r>
              <w:t xml:space="preserve"> </w:t>
            </w:r>
          </w:p>
        </w:tc>
        <w:tc>
          <w:tcPr>
            <w:tcW w:w="3707" w:type="pct"/>
            <w:hideMark/>
          </w:tcPr>
          <w:p w:rsidR="00F10E25" w:rsidRPr="00F10E25" w:rsidRDefault="00F10E25" w:rsidP="00F10E25">
            <w:pPr>
              <w:spacing w:before="0" w:after="0"/>
              <w:rPr>
                <w:lang w:val="en-US"/>
              </w:rPr>
            </w:pPr>
            <w:r w:rsidRPr="00F10E25">
              <w:rPr>
                <w:lang w:val="en-US"/>
              </w:rPr>
              <w:t>This is the font used when no font is specified for text drawing objects.</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80" w:name="DefaultGCodeExtension"/>
            <w:r>
              <w:t>Default GCode Extension</w:t>
            </w:r>
            <w:bookmarkEnd w:id="80"/>
            <w:r>
              <w:t xml:space="preserve"> </w:t>
            </w:r>
          </w:p>
        </w:tc>
        <w:tc>
          <w:tcPr>
            <w:tcW w:w="3707" w:type="pct"/>
            <w:hideMark/>
          </w:tcPr>
          <w:p w:rsidR="00F10E25" w:rsidRPr="00F10E25" w:rsidRDefault="00F10E25" w:rsidP="00F10E25">
            <w:pPr>
              <w:spacing w:before="0" w:after="0"/>
              <w:rPr>
                <w:lang w:val="en-US"/>
              </w:rPr>
            </w:pPr>
            <w:r w:rsidRPr="00F10E25">
              <w:rPr>
                <w:lang w:val="en-US"/>
              </w:rPr>
              <w:t>A default file extension used when gcode files are produced.</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81" w:name="DefaultLayerColor"/>
            <w:r>
              <w:t>Default Layer Color</w:t>
            </w:r>
            <w:bookmarkEnd w:id="81"/>
            <w:r>
              <w:t xml:space="preserve"> </w:t>
            </w:r>
          </w:p>
        </w:tc>
        <w:tc>
          <w:tcPr>
            <w:tcW w:w="3707" w:type="pct"/>
            <w:hideMark/>
          </w:tcPr>
          <w:p w:rsidR="00F10E25" w:rsidRPr="00F10E25" w:rsidRDefault="00F10E25" w:rsidP="00F10E25">
            <w:pPr>
              <w:spacing w:before="0" w:after="0"/>
              <w:rPr>
                <w:lang w:val="en-US"/>
              </w:rPr>
            </w:pPr>
            <w:r w:rsidRPr="00F10E25">
              <w:rPr>
                <w:lang w:val="en-US"/>
              </w:rPr>
              <w:t>The color to use when new layers are inserted into a drawing.</w:t>
            </w:r>
          </w:p>
        </w:tc>
      </w:tr>
      <w:tr w:rsidR="009D054C" w:rsidRPr="00FC7FCD" w:rsidTr="00987E8B">
        <w:trPr>
          <w:cantSplit/>
          <w:tblCellSpacing w:w="0" w:type="dxa"/>
        </w:trPr>
        <w:tc>
          <w:tcPr>
            <w:tcW w:w="1293" w:type="pct"/>
            <w:hideMark/>
          </w:tcPr>
          <w:p w:rsidR="009D054C" w:rsidRDefault="009D054C" w:rsidP="00F10E25">
            <w:pPr>
              <w:pStyle w:val="CBprop"/>
            </w:pPr>
            <w:r>
              <w:t>Default Layer Pen Width</w:t>
            </w:r>
          </w:p>
        </w:tc>
        <w:tc>
          <w:tcPr>
            <w:tcW w:w="3707" w:type="pct"/>
            <w:hideMark/>
          </w:tcPr>
          <w:p w:rsidR="009D054C" w:rsidRPr="00F10E25" w:rsidRDefault="00E5767E" w:rsidP="00F10E25">
            <w:pPr>
              <w:spacing w:before="0" w:after="0"/>
              <w:rPr>
                <w:lang w:val="en-US"/>
              </w:rPr>
            </w:pPr>
            <w:r>
              <w:rPr>
                <w:lang w:val="en-US"/>
              </w:rPr>
              <w:t>Default line width used to draw objects within a layer</w:t>
            </w:r>
          </w:p>
        </w:tc>
      </w:tr>
      <w:tr w:rsidR="009D054C" w:rsidRPr="00FC7FCD" w:rsidTr="00987E8B">
        <w:trPr>
          <w:cantSplit/>
          <w:tblCellSpacing w:w="0" w:type="dxa"/>
        </w:trPr>
        <w:tc>
          <w:tcPr>
            <w:tcW w:w="1293" w:type="pct"/>
            <w:hideMark/>
          </w:tcPr>
          <w:p w:rsidR="009D054C" w:rsidRDefault="009D054C" w:rsidP="00F10E25">
            <w:pPr>
              <w:pStyle w:val="CBprop"/>
            </w:pPr>
            <w:r>
              <w:t>Default Post Processor</w:t>
            </w:r>
          </w:p>
        </w:tc>
        <w:tc>
          <w:tcPr>
            <w:tcW w:w="3707" w:type="pct"/>
            <w:hideMark/>
          </w:tcPr>
          <w:p w:rsidR="009D054C" w:rsidRDefault="00E5767E" w:rsidP="00F10E25">
            <w:pPr>
              <w:spacing w:before="0" w:after="0"/>
              <w:rPr>
                <w:lang w:val="en-US"/>
              </w:rPr>
            </w:pPr>
            <w:r>
              <w:rPr>
                <w:lang w:val="en-US"/>
              </w:rPr>
              <w:t>Post processor definitions can be used to customise the GCode output.</w:t>
            </w:r>
          </w:p>
          <w:p w:rsidR="00E5767E" w:rsidRPr="00F10E25" w:rsidRDefault="00E5767E" w:rsidP="00F10E25">
            <w:pPr>
              <w:spacing w:before="0" w:after="0"/>
              <w:rPr>
                <w:lang w:val="en-US"/>
              </w:rPr>
            </w:pPr>
            <w:r>
              <w:rPr>
                <w:lang w:val="en-US"/>
              </w:rPr>
              <w:t>This post processor will be used if the drawing does not specify one.</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82" w:name="DefaultScriptEntity"/>
            <w:r>
              <w:t>Default Script Entity</w:t>
            </w:r>
            <w:bookmarkEnd w:id="82"/>
            <w:r>
              <w:t xml:space="preserve"> </w:t>
            </w:r>
          </w:p>
        </w:tc>
        <w:tc>
          <w:tcPr>
            <w:tcW w:w="3707" w:type="pct"/>
            <w:hideMark/>
          </w:tcPr>
          <w:p w:rsidR="00F10E25" w:rsidRPr="00F10E25" w:rsidRDefault="00F10E25" w:rsidP="00F10E25">
            <w:pPr>
              <w:spacing w:before="0" w:after="0"/>
              <w:rPr>
                <w:lang w:val="en-US"/>
              </w:rPr>
            </w:pPr>
            <w:r w:rsidRPr="00F10E25">
              <w:rPr>
                <w:lang w:val="en-US"/>
              </w:rPr>
              <w:t xml:space="preserve">The default script to insert whenever </w:t>
            </w:r>
            <w:r w:rsidRPr="00F10E25">
              <w:rPr>
                <w:rStyle w:val="CBnameCar"/>
              </w:rPr>
              <w:t>Script Objects</w:t>
            </w:r>
            <w:r w:rsidRPr="00F10E25">
              <w:rPr>
                <w:lang w:val="en-US"/>
              </w:rPr>
              <w:t xml:space="preserve"> are inserted..</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83" w:name="DefaultStockColor"/>
            <w:r>
              <w:t>Default Stock Color</w:t>
            </w:r>
            <w:bookmarkEnd w:id="83"/>
            <w:r>
              <w:t xml:space="preserve"> </w:t>
            </w:r>
          </w:p>
        </w:tc>
        <w:tc>
          <w:tcPr>
            <w:tcW w:w="3707" w:type="pct"/>
            <w:hideMark/>
          </w:tcPr>
          <w:p w:rsidR="00F10E25" w:rsidRPr="00F10E25" w:rsidRDefault="00F10E25" w:rsidP="00F10E25">
            <w:pPr>
              <w:spacing w:before="0" w:after="0"/>
              <w:rPr>
                <w:lang w:val="en-US"/>
              </w:rPr>
            </w:pPr>
            <w:r w:rsidRPr="00F10E25">
              <w:rPr>
                <w:lang w:val="en-US"/>
              </w:rPr>
              <w:t>The default color to use to display stock objects.</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84" w:name="DiagnosticLevel"/>
            <w:r>
              <w:lastRenderedPageBreak/>
              <w:t>Diagnostic Level</w:t>
            </w:r>
            <w:bookmarkEnd w:id="84"/>
            <w:r>
              <w:t xml:space="preserve"> </w:t>
            </w:r>
          </w:p>
        </w:tc>
        <w:tc>
          <w:tcPr>
            <w:tcW w:w="3707" w:type="pct"/>
            <w:hideMark/>
          </w:tcPr>
          <w:p w:rsidR="00F10E25" w:rsidRPr="00F10E25" w:rsidRDefault="00F10E25" w:rsidP="00F10E25">
            <w:pPr>
              <w:spacing w:before="0" w:after="0"/>
              <w:rPr>
                <w:lang w:val="en-US"/>
              </w:rPr>
            </w:pPr>
            <w:r w:rsidRPr="00F10E25">
              <w:rPr>
                <w:lang w:val="en-US"/>
              </w:rPr>
              <w:t>An integer number used to control the number of information messages displayed in the message pane at the bottom of the CamBam interface. Typical values are 0 to 4, where 0 displays little or no messages and 4 displays reams of diagnostic information.</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85" w:name="DisplayMode"/>
            <w:r>
              <w:t>Display Mode</w:t>
            </w:r>
            <w:bookmarkEnd w:id="85"/>
            <w:r>
              <w:t xml:space="preserve"> </w:t>
            </w:r>
          </w:p>
        </w:tc>
        <w:tc>
          <w:tcPr>
            <w:tcW w:w="3707" w:type="pct"/>
            <w:hideMark/>
          </w:tcPr>
          <w:p w:rsidR="00F10E25" w:rsidRPr="00F10E25" w:rsidRDefault="00F10E25" w:rsidP="00F10E25">
            <w:pPr>
              <w:spacing w:before="0" w:after="0"/>
              <w:rPr>
                <w:lang w:val="en-US"/>
              </w:rPr>
            </w:pPr>
            <w:r w:rsidRPr="00F10E25">
              <w:rPr>
                <w:lang w:val="en-US"/>
              </w:rPr>
              <w:t>Controls the method used to display the 3D drawing view.</w:t>
            </w:r>
          </w:p>
          <w:p w:rsidR="00F10E25" w:rsidRPr="00F10E25" w:rsidRDefault="00F10E25" w:rsidP="00F10E25">
            <w:pPr>
              <w:spacing w:before="0" w:after="0"/>
              <w:rPr>
                <w:lang w:val="en-US"/>
              </w:rPr>
            </w:pPr>
            <w:r w:rsidRPr="00F10E25">
              <w:rPr>
                <w:lang w:val="en-US"/>
              </w:rPr>
              <w:t>OpenGL is a fast, preferred method but may cause problems with some graphics drivers.</w:t>
            </w:r>
          </w:p>
          <w:p w:rsidR="00F10E25" w:rsidRPr="00F10E25" w:rsidRDefault="00F10E25" w:rsidP="00F10E25">
            <w:pPr>
              <w:spacing w:before="0" w:after="0"/>
              <w:rPr>
                <w:lang w:val="en-US"/>
              </w:rPr>
            </w:pPr>
            <w:r w:rsidRPr="00F10E25">
              <w:rPr>
                <w:lang w:val="en-US"/>
              </w:rPr>
              <w:t>OpenGL_Legacy uses immediate mode which was the standard OpenGL method up to 0.9.8M.</w:t>
            </w:r>
          </w:p>
          <w:p w:rsidR="00F10E25" w:rsidRPr="00F10E25" w:rsidRDefault="00F10E25" w:rsidP="00F10E25">
            <w:pPr>
              <w:spacing w:before="0" w:after="0"/>
              <w:rPr>
                <w:lang w:val="en-US"/>
              </w:rPr>
            </w:pPr>
            <w:r w:rsidRPr="00F10E25">
              <w:rPr>
                <w:lang w:val="en-US"/>
              </w:rPr>
              <w:t>GDI is a slower but potentially less susceptible to driver problems. Use this mode if the drawing display seems very slow or corrupted.</w:t>
            </w:r>
          </w:p>
          <w:p w:rsidR="00F10E25" w:rsidRPr="00F10E25" w:rsidRDefault="00F10E25" w:rsidP="00F10E25">
            <w:pPr>
              <w:spacing w:before="0" w:after="0"/>
              <w:rPr>
                <w:lang w:val="en-US"/>
              </w:rPr>
            </w:pPr>
            <w:r w:rsidRPr="00F10E25">
              <w:rPr>
                <w:lang w:val="en-US"/>
              </w:rPr>
              <w:t>Changing the DisplayMode option requires CamBam to be restarted.</w:t>
            </w:r>
          </w:p>
          <w:p w:rsidR="00F10E25" w:rsidRPr="00F10E25" w:rsidRDefault="00F10E25" w:rsidP="00F10E25">
            <w:pPr>
              <w:spacing w:before="0" w:after="0"/>
              <w:rPr>
                <w:lang w:val="en-US"/>
              </w:rPr>
            </w:pPr>
            <w:r w:rsidRPr="00F10E25">
              <w:rPr>
                <w:lang w:val="en-US"/>
              </w:rPr>
              <w:t xml:space="preserve">Holding the </w:t>
            </w:r>
            <w:r w:rsidRPr="00F10E25">
              <w:rPr>
                <w:rStyle w:val="CBKeyCar"/>
              </w:rPr>
              <w:t>SHIFT</w:t>
            </w:r>
            <w:r w:rsidRPr="00F10E25">
              <w:rPr>
                <w:lang w:val="en-US"/>
              </w:rPr>
              <w:t xml:space="preserve"> key while starting CamBam will force the use of GDI mode.</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86" w:name="DrawingTemplate"/>
            <w:r>
              <w:t>Drawing Template</w:t>
            </w:r>
            <w:bookmarkEnd w:id="86"/>
            <w:r>
              <w:t xml:space="preserve"> </w:t>
            </w:r>
          </w:p>
        </w:tc>
        <w:tc>
          <w:tcPr>
            <w:tcW w:w="3707" w:type="pct"/>
            <w:hideMark/>
          </w:tcPr>
          <w:p w:rsidR="00F10E25" w:rsidRPr="00F10E25" w:rsidRDefault="00F10E25" w:rsidP="00F10E25">
            <w:pPr>
              <w:spacing w:before="0" w:after="0"/>
              <w:rPr>
                <w:lang w:val="en-US"/>
              </w:rPr>
            </w:pPr>
            <w:r w:rsidRPr="00F10E25">
              <w:rPr>
                <w:lang w:val="en-US"/>
              </w:rPr>
              <w:t>This property can contain the filename of a CamBam drawing (.cb file) to be used as a template for new drawings.</w:t>
            </w:r>
          </w:p>
          <w:p w:rsidR="00F10E25" w:rsidRPr="00F10E25" w:rsidRDefault="00F10E25" w:rsidP="00F10E25">
            <w:pPr>
              <w:spacing w:before="0" w:after="0"/>
              <w:rPr>
                <w:lang w:val="en-US"/>
              </w:rPr>
            </w:pPr>
            <w:r w:rsidRPr="00F10E25">
              <w:rPr>
                <w:lang w:val="en-US"/>
              </w:rPr>
              <w:t>Whenever a new drawing is created, or a non CamBam (such as DXF, 3DS etc) is loaded, the basic format and properties of the drawing template will be used for that document.</w:t>
            </w:r>
          </w:p>
          <w:p w:rsidR="00F10E25" w:rsidRPr="00F10E25" w:rsidRDefault="00F10E25" w:rsidP="00F10E25">
            <w:pPr>
              <w:spacing w:before="0" w:after="0"/>
              <w:rPr>
                <w:lang w:val="en-US"/>
              </w:rPr>
            </w:pPr>
            <w:r w:rsidRPr="00F10E25">
              <w:rPr>
                <w:lang w:val="en-US"/>
              </w:rPr>
              <w:t xml:space="preserve">This is useful for setting default values for properties stored in documents, such as </w:t>
            </w:r>
            <w:r w:rsidRPr="00F10E25">
              <w:rPr>
                <w:rStyle w:val="CBnameCar"/>
              </w:rPr>
              <w:t>Post Processors</w:t>
            </w:r>
            <w:r w:rsidRPr="00F10E25">
              <w:rPr>
                <w:lang w:val="en-US"/>
              </w:rPr>
              <w:t>.</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87" w:name="DrawingUnits"/>
            <w:r>
              <w:t>Drawing Units</w:t>
            </w:r>
            <w:bookmarkEnd w:id="87"/>
            <w:r>
              <w:t xml:space="preserve"> </w:t>
            </w:r>
          </w:p>
        </w:tc>
        <w:tc>
          <w:tcPr>
            <w:tcW w:w="3707" w:type="pct"/>
            <w:hideMark/>
          </w:tcPr>
          <w:p w:rsidR="00F10E25" w:rsidRPr="00F10E25" w:rsidRDefault="00F10E25" w:rsidP="00F10E25">
            <w:pPr>
              <w:spacing w:before="0" w:after="0"/>
              <w:rPr>
                <w:lang w:val="en-US"/>
              </w:rPr>
            </w:pPr>
            <w:r w:rsidRPr="00F10E25">
              <w:rPr>
                <w:lang w:val="en-US"/>
              </w:rPr>
              <w:t>This sets the drawing units to be used for new drawings.</w:t>
            </w:r>
          </w:p>
          <w:p w:rsidR="00F10E25" w:rsidRPr="00F10E25" w:rsidRDefault="00F10E25" w:rsidP="00F10E25">
            <w:pPr>
              <w:spacing w:before="0" w:after="0"/>
              <w:rPr>
                <w:lang w:val="en-US"/>
              </w:rPr>
            </w:pPr>
            <w:r w:rsidRPr="00F10E25">
              <w:rPr>
                <w:lang w:val="en-US"/>
              </w:rPr>
              <w:t xml:space="preserve">This property may be overridden by the drawing units of the </w:t>
            </w:r>
            <w:r w:rsidRPr="00F10E25">
              <w:rPr>
                <w:rStyle w:val="CBpropCar"/>
              </w:rPr>
              <w:t>Drawing Template</w:t>
            </w:r>
            <w:r w:rsidRPr="00F10E25">
              <w:rPr>
                <w:lang w:val="en-US"/>
              </w:rPr>
              <w:t>, if one is supplied.</w:t>
            </w:r>
          </w:p>
        </w:tc>
      </w:tr>
      <w:tr w:rsidR="00E5767E" w:rsidRPr="00FC7FCD" w:rsidTr="00987E8B">
        <w:trPr>
          <w:cantSplit/>
          <w:tblCellSpacing w:w="0" w:type="dxa"/>
        </w:trPr>
        <w:tc>
          <w:tcPr>
            <w:tcW w:w="1293" w:type="pct"/>
            <w:hideMark/>
          </w:tcPr>
          <w:p w:rsidR="00E5767E" w:rsidRDefault="00E5767E" w:rsidP="00F10E25">
            <w:pPr>
              <w:pStyle w:val="CBprop"/>
            </w:pPr>
            <w:r>
              <w:t>Export 3D polylines</w:t>
            </w:r>
          </w:p>
        </w:tc>
        <w:tc>
          <w:tcPr>
            <w:tcW w:w="3707" w:type="pct"/>
            <w:hideMark/>
          </w:tcPr>
          <w:p w:rsidR="00E5767E" w:rsidRPr="00F10E25" w:rsidRDefault="00E5767E" w:rsidP="00F10E25">
            <w:pPr>
              <w:spacing w:before="0" w:after="0"/>
              <w:rPr>
                <w:lang w:val="en-US"/>
              </w:rPr>
            </w:pPr>
            <w:r>
              <w:rPr>
                <w:lang w:val="en-US"/>
              </w:rPr>
              <w:t xml:space="preserve">If </w:t>
            </w:r>
            <w:r w:rsidRPr="00E5767E">
              <w:rPr>
                <w:rStyle w:val="ValueCar"/>
              </w:rPr>
              <w:t>true</w:t>
            </w:r>
            <w:r>
              <w:rPr>
                <w:lang w:val="en-US"/>
              </w:rPr>
              <w:t>, all polylines will export as 3D polylines.</w:t>
            </w:r>
          </w:p>
        </w:tc>
      </w:tr>
      <w:tr w:rsidR="00E5767E" w:rsidRPr="00FC7FCD" w:rsidTr="00987E8B">
        <w:trPr>
          <w:cantSplit/>
          <w:tblCellSpacing w:w="0" w:type="dxa"/>
        </w:trPr>
        <w:tc>
          <w:tcPr>
            <w:tcW w:w="1293" w:type="pct"/>
            <w:hideMark/>
          </w:tcPr>
          <w:p w:rsidR="00E5767E" w:rsidRDefault="00E5767E" w:rsidP="00F10E25">
            <w:pPr>
              <w:pStyle w:val="CBprop"/>
            </w:pPr>
            <w:r>
              <w:t>Field Of View</w:t>
            </w:r>
          </w:p>
        </w:tc>
        <w:tc>
          <w:tcPr>
            <w:tcW w:w="3707" w:type="pct"/>
            <w:hideMark/>
          </w:tcPr>
          <w:p w:rsidR="00E5767E" w:rsidRPr="00F10E25" w:rsidRDefault="00E5767E" w:rsidP="00F10E25">
            <w:pPr>
              <w:spacing w:before="0" w:after="0"/>
              <w:rPr>
                <w:lang w:val="en-US"/>
              </w:rPr>
            </w:pPr>
            <w:r>
              <w:rPr>
                <w:lang w:val="en-US"/>
              </w:rPr>
              <w:t>Angle of view in degrees.</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88" w:name="FileBackups"/>
            <w:r>
              <w:t>File Backups</w:t>
            </w:r>
            <w:bookmarkEnd w:id="88"/>
            <w:r>
              <w:t xml:space="preserve"> </w:t>
            </w:r>
            <w:r>
              <w:br/>
            </w:r>
          </w:p>
        </w:tc>
        <w:tc>
          <w:tcPr>
            <w:tcW w:w="3707" w:type="pct"/>
            <w:hideMark/>
          </w:tcPr>
          <w:p w:rsidR="00F10E25" w:rsidRPr="00F10E25" w:rsidRDefault="00F10E25" w:rsidP="00F10E25">
            <w:pPr>
              <w:spacing w:before="0" w:after="0"/>
              <w:rPr>
                <w:lang w:val="en-US"/>
              </w:rPr>
            </w:pPr>
            <w:r w:rsidRPr="00F10E25">
              <w:rPr>
                <w:lang w:val="en-US"/>
              </w:rPr>
              <w:t>When saving CamBam (.cb), library or post processor files, a backup of the existing file is created before overwriting.</w:t>
            </w:r>
          </w:p>
          <w:p w:rsidR="00F10E25" w:rsidRPr="00F10E25" w:rsidRDefault="00F10E25" w:rsidP="00F10E25">
            <w:pPr>
              <w:spacing w:before="0" w:after="0"/>
              <w:rPr>
                <w:lang w:val="en-US"/>
              </w:rPr>
            </w:pPr>
            <w:r w:rsidRPr="00F10E25">
              <w:rPr>
                <w:lang w:val="en-US"/>
              </w:rPr>
              <w:t xml:space="preserve">The backup file is of the format 'filename.b#', where # is a number. The number of backups to keep is specified in the </w:t>
            </w:r>
            <w:r w:rsidRPr="00F10E25">
              <w:rPr>
                <w:rStyle w:val="CBpropCar"/>
              </w:rPr>
              <w:t>File Backups</w:t>
            </w:r>
            <w:r w:rsidRPr="00F10E25">
              <w:rPr>
                <w:lang w:val="en-US"/>
              </w:rPr>
              <w:t xml:space="preserve"> property.</w:t>
            </w:r>
          </w:p>
        </w:tc>
      </w:tr>
      <w:tr w:rsidR="00C34BA0" w:rsidRPr="00FC7FCD" w:rsidTr="00987E8B">
        <w:trPr>
          <w:cantSplit/>
          <w:tblCellSpacing w:w="0" w:type="dxa"/>
        </w:trPr>
        <w:tc>
          <w:tcPr>
            <w:tcW w:w="1293" w:type="pct"/>
            <w:hideMark/>
          </w:tcPr>
          <w:p w:rsidR="00C34BA0" w:rsidRDefault="00C34BA0" w:rsidP="00F10E25">
            <w:pPr>
              <w:pStyle w:val="CBprop"/>
            </w:pPr>
            <w:r>
              <w:t>File Open Worker Thread</w:t>
            </w:r>
          </w:p>
        </w:tc>
        <w:tc>
          <w:tcPr>
            <w:tcW w:w="3707" w:type="pct"/>
            <w:hideMark/>
          </w:tcPr>
          <w:p w:rsidR="00C34BA0" w:rsidRPr="00F10E25" w:rsidRDefault="00C34BA0" w:rsidP="00F10E25">
            <w:pPr>
              <w:spacing w:before="0" w:after="0"/>
              <w:rPr>
                <w:lang w:val="en-US"/>
              </w:rPr>
            </w:pPr>
            <w:r>
              <w:rPr>
                <w:lang w:val="en-US"/>
              </w:rPr>
              <w:t xml:space="preserve">If </w:t>
            </w:r>
            <w:r w:rsidRPr="00C34BA0">
              <w:rPr>
                <w:rStyle w:val="ValueCar"/>
              </w:rPr>
              <w:t>True</w:t>
            </w:r>
            <w:r>
              <w:rPr>
                <w:lang w:val="en-US"/>
              </w:rPr>
              <w:t>, open files using a worker thread</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89" w:name="GCodeEditor"/>
            <w:r>
              <w:t>GCode Editor</w:t>
            </w:r>
            <w:bookmarkEnd w:id="89"/>
            <w:r>
              <w:t xml:space="preserve"> </w:t>
            </w:r>
            <w:r>
              <w:br/>
            </w:r>
          </w:p>
        </w:tc>
        <w:tc>
          <w:tcPr>
            <w:tcW w:w="3707" w:type="pct"/>
            <w:hideMark/>
          </w:tcPr>
          <w:p w:rsidR="00F10E25" w:rsidRPr="00F10E25" w:rsidRDefault="00F10E25" w:rsidP="00F10E25">
            <w:pPr>
              <w:spacing w:before="0" w:after="0"/>
              <w:rPr>
                <w:lang w:val="en-US"/>
              </w:rPr>
            </w:pPr>
            <w:r w:rsidRPr="00F10E25">
              <w:rPr>
                <w:lang w:val="en-US"/>
              </w:rPr>
              <w:t>Specify an external command used to edit gcode files. If no command is specified, the internal editor is used.</w:t>
            </w:r>
          </w:p>
          <w:p w:rsidR="00F10E25" w:rsidRPr="00F10E25" w:rsidRDefault="00F10E25" w:rsidP="00F10E25">
            <w:pPr>
              <w:spacing w:before="0" w:after="0"/>
              <w:rPr>
                <w:lang w:val="en-US"/>
              </w:rPr>
            </w:pPr>
            <w:r w:rsidRPr="00F10E25">
              <w:rPr>
                <w:lang w:val="en-US"/>
              </w:rPr>
              <w:t xml:space="preserve">GCode files can be edited by invoking the Machining, </w:t>
            </w:r>
            <w:r w:rsidRPr="00F10E25">
              <w:rPr>
                <w:rStyle w:val="CBcmdCar"/>
              </w:rPr>
              <w:t>Edit gcode</w:t>
            </w:r>
            <w:r w:rsidRPr="00F10E25">
              <w:rPr>
                <w:lang w:val="en-US"/>
              </w:rPr>
              <w:t xml:space="preserve"> menu option.</w:t>
            </w:r>
          </w:p>
          <w:p w:rsidR="00F10E25" w:rsidRPr="00F10E25" w:rsidRDefault="00F10E25" w:rsidP="00F10E25">
            <w:pPr>
              <w:spacing w:before="0" w:after="0"/>
              <w:rPr>
                <w:lang w:val="en-US"/>
              </w:rPr>
            </w:pPr>
            <w:r w:rsidRPr="00F10E25">
              <w:rPr>
                <w:lang w:val="en-US"/>
              </w:rPr>
              <w:t>Example:</w:t>
            </w:r>
            <w:r w:rsidRPr="00F10E25">
              <w:rPr>
                <w:lang w:val="en-US"/>
              </w:rPr>
              <w:br/>
              <w:t>%windir%\system32\notepad.exe.</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90" w:name="GerberFlatten"/>
            <w:r>
              <w:t>Gerber - Flatten</w:t>
            </w:r>
            <w:bookmarkEnd w:id="90"/>
            <w:r>
              <w:t xml:space="preserve"> </w:t>
            </w:r>
            <w:r>
              <w:br/>
            </w:r>
          </w:p>
        </w:tc>
        <w:tc>
          <w:tcPr>
            <w:tcW w:w="3707" w:type="pct"/>
            <w:hideMark/>
          </w:tcPr>
          <w:p w:rsidR="00F10E25" w:rsidRPr="00F10E25" w:rsidRDefault="00F10E25" w:rsidP="00F10E25">
            <w:pPr>
              <w:spacing w:before="0" w:after="0"/>
              <w:rPr>
                <w:lang w:val="en-US"/>
              </w:rPr>
            </w:pPr>
            <w:r w:rsidRPr="00F10E25">
              <w:rPr>
                <w:lang w:val="en-US"/>
              </w:rPr>
              <w:t xml:space="preserve">If </w:t>
            </w:r>
            <w:r w:rsidRPr="00F10E25">
              <w:rPr>
                <w:rStyle w:val="ValueCar"/>
              </w:rPr>
              <w:t>True</w:t>
            </w:r>
            <w:r w:rsidRPr="00F10E25">
              <w:rPr>
                <w:lang w:val="en-US"/>
              </w:rPr>
              <w:t>, flatten all layers to a single (unioned) layer.</w:t>
            </w:r>
          </w:p>
        </w:tc>
      </w:tr>
      <w:tr w:rsidR="00F10E25" w:rsidRPr="00FC7FCD" w:rsidTr="00987E8B">
        <w:trPr>
          <w:cantSplit/>
          <w:tblCellSpacing w:w="0" w:type="dxa"/>
        </w:trPr>
        <w:tc>
          <w:tcPr>
            <w:tcW w:w="1293" w:type="pct"/>
            <w:hideMark/>
          </w:tcPr>
          <w:p w:rsidR="00F10E25" w:rsidRPr="00F10E25" w:rsidRDefault="00F10E25" w:rsidP="00F10E25">
            <w:pPr>
              <w:pStyle w:val="CBprop"/>
              <w:rPr>
                <w:szCs w:val="24"/>
              </w:rPr>
            </w:pPr>
            <w:bookmarkStart w:id="91" w:name="GerberSubtractLayers"/>
            <w:r w:rsidRPr="00F10E25">
              <w:lastRenderedPageBreak/>
              <w:t>Gerber - Subtract Layers</w:t>
            </w:r>
            <w:bookmarkEnd w:id="91"/>
            <w:r w:rsidRPr="00F10E25">
              <w:t xml:space="preserve"> </w:t>
            </w:r>
            <w:r w:rsidRPr="00F10E25">
              <w:br/>
            </w:r>
          </w:p>
        </w:tc>
        <w:tc>
          <w:tcPr>
            <w:tcW w:w="3707" w:type="pct"/>
            <w:hideMark/>
          </w:tcPr>
          <w:p w:rsidR="00F10E25" w:rsidRPr="00F10E25" w:rsidRDefault="00F10E25" w:rsidP="00F10E25">
            <w:pPr>
              <w:spacing w:before="0" w:after="0"/>
              <w:rPr>
                <w:lang w:val="en-US"/>
              </w:rPr>
            </w:pPr>
            <w:r w:rsidRPr="00F10E25">
              <w:rPr>
                <w:lang w:val="en-US"/>
              </w:rPr>
              <w:t xml:space="preserve">If </w:t>
            </w:r>
            <w:r w:rsidRPr="00F10E25">
              <w:rPr>
                <w:rStyle w:val="ValueCar"/>
              </w:rPr>
              <w:t>True</w:t>
            </w:r>
            <w:r w:rsidRPr="00F10E25">
              <w:rPr>
                <w:lang w:val="en-US"/>
              </w:rPr>
              <w:t>, '</w:t>
            </w:r>
            <w:r w:rsidRPr="00F10E25">
              <w:rPr>
                <w:i/>
                <w:iCs/>
                <w:lang w:val="en-US"/>
              </w:rPr>
              <w:t>Clear</w:t>
            </w:r>
            <w:r w:rsidRPr="00F10E25">
              <w:rPr>
                <w:lang w:val="en-US"/>
              </w:rPr>
              <w:t>' layers will be subtracted from previous layers.</w:t>
            </w:r>
          </w:p>
        </w:tc>
      </w:tr>
      <w:tr w:rsidR="00F10E25" w:rsidRPr="00FC7FCD" w:rsidTr="00987E8B">
        <w:trPr>
          <w:cantSplit/>
          <w:tblCellSpacing w:w="0" w:type="dxa"/>
        </w:trPr>
        <w:tc>
          <w:tcPr>
            <w:tcW w:w="1293" w:type="pct"/>
            <w:hideMark/>
          </w:tcPr>
          <w:p w:rsidR="00F10E25" w:rsidRPr="00F10E25" w:rsidRDefault="00F10E25" w:rsidP="00F10E25">
            <w:pPr>
              <w:pStyle w:val="CBprop"/>
              <w:rPr>
                <w:szCs w:val="24"/>
              </w:rPr>
            </w:pPr>
            <w:bookmarkStart w:id="92" w:name="GerberUnionLayers"/>
            <w:r w:rsidRPr="00F10E25">
              <w:t>Gerber - Union Layers</w:t>
            </w:r>
            <w:bookmarkEnd w:id="92"/>
            <w:r w:rsidRPr="00F10E25">
              <w:t xml:space="preserve"> </w:t>
            </w:r>
            <w:r w:rsidRPr="00F10E25">
              <w:br/>
            </w:r>
          </w:p>
        </w:tc>
        <w:tc>
          <w:tcPr>
            <w:tcW w:w="3707" w:type="pct"/>
            <w:hideMark/>
          </w:tcPr>
          <w:p w:rsidR="00F10E25" w:rsidRPr="00F10E25" w:rsidRDefault="00F10E25" w:rsidP="00F10E25">
            <w:pPr>
              <w:spacing w:before="0" w:after="0"/>
              <w:rPr>
                <w:lang w:val="en-US"/>
              </w:rPr>
            </w:pPr>
            <w:r w:rsidRPr="00F10E25">
              <w:rPr>
                <w:lang w:val="en-US"/>
              </w:rPr>
              <w:t xml:space="preserve">If </w:t>
            </w:r>
            <w:r w:rsidRPr="00F10E25">
              <w:rPr>
                <w:rStyle w:val="ValueCar"/>
              </w:rPr>
              <w:t>True</w:t>
            </w:r>
            <w:r w:rsidRPr="00F10E25">
              <w:rPr>
                <w:lang w:val="en-US"/>
              </w:rPr>
              <w:t>, all shapes on each layer will be unioned together.</w:t>
            </w:r>
          </w:p>
        </w:tc>
      </w:tr>
      <w:tr w:rsidR="00F10E25" w:rsidRPr="00FC7FCD" w:rsidTr="00987E8B">
        <w:trPr>
          <w:cantSplit/>
          <w:tblCellSpacing w:w="0" w:type="dxa"/>
        </w:trPr>
        <w:tc>
          <w:tcPr>
            <w:tcW w:w="1293" w:type="pct"/>
            <w:hideMark/>
          </w:tcPr>
          <w:p w:rsidR="00F10E25" w:rsidRPr="00F10E25" w:rsidRDefault="00F10E25" w:rsidP="00F10E25">
            <w:pPr>
              <w:pStyle w:val="CBprop"/>
              <w:rPr>
                <w:szCs w:val="24"/>
              </w:rPr>
            </w:pPr>
            <w:bookmarkStart w:id="93" w:name="GerberUnionTraces"/>
            <w:r w:rsidRPr="00F10E25">
              <w:t>Gerber - Union Traces</w:t>
            </w:r>
            <w:bookmarkEnd w:id="93"/>
            <w:r w:rsidRPr="00F10E25">
              <w:t xml:space="preserve"> </w:t>
            </w:r>
            <w:r w:rsidRPr="00F10E25">
              <w:br/>
            </w:r>
          </w:p>
        </w:tc>
        <w:tc>
          <w:tcPr>
            <w:tcW w:w="3707" w:type="pct"/>
            <w:hideMark/>
          </w:tcPr>
          <w:p w:rsidR="00F10E25" w:rsidRPr="00F10E25" w:rsidRDefault="00F10E25" w:rsidP="00F10E25">
            <w:pPr>
              <w:spacing w:before="0" w:after="0"/>
              <w:rPr>
                <w:lang w:val="en-US"/>
              </w:rPr>
            </w:pPr>
            <w:r w:rsidRPr="00F10E25">
              <w:rPr>
                <w:lang w:val="en-US"/>
              </w:rPr>
              <w:t xml:space="preserve">If </w:t>
            </w:r>
            <w:r w:rsidRPr="00F10E25">
              <w:rPr>
                <w:rStyle w:val="ValueCar"/>
              </w:rPr>
              <w:t>True</w:t>
            </w:r>
            <w:r w:rsidRPr="00F10E25">
              <w:rPr>
                <w:lang w:val="en-US"/>
              </w:rPr>
              <w:t xml:space="preserve">, each trace will be unioned together. If </w:t>
            </w:r>
            <w:r w:rsidRPr="00F10E25">
              <w:rPr>
                <w:rStyle w:val="ValueCar"/>
              </w:rPr>
              <w:t>False</w:t>
            </w:r>
            <w:r w:rsidRPr="00F10E25">
              <w:rPr>
                <w:lang w:val="en-US"/>
              </w:rPr>
              <w:t xml:space="preserve"> the traces will be left as line and arc sections.</w:t>
            </w:r>
          </w:p>
        </w:tc>
      </w:tr>
      <w:tr w:rsidR="00F10E25" w:rsidRPr="00FC7FCD" w:rsidTr="00987E8B">
        <w:trPr>
          <w:cantSplit/>
          <w:tblCellSpacing w:w="0" w:type="dxa"/>
        </w:trPr>
        <w:tc>
          <w:tcPr>
            <w:tcW w:w="1293" w:type="pct"/>
            <w:hideMark/>
          </w:tcPr>
          <w:p w:rsidR="00F10E25" w:rsidRPr="00F10E25" w:rsidRDefault="00F10E25" w:rsidP="00F10E25">
            <w:pPr>
              <w:pStyle w:val="CBprop"/>
              <w:rPr>
                <w:szCs w:val="24"/>
              </w:rPr>
            </w:pPr>
            <w:bookmarkStart w:id="94" w:name="GLSLShaderVersion"/>
            <w:r w:rsidRPr="00F10E25">
              <w:t>GLSL Shader Version</w:t>
            </w:r>
            <w:bookmarkEnd w:id="94"/>
            <w:r w:rsidRPr="00F10E25">
              <w:t xml:space="preserve"> </w:t>
            </w:r>
            <w:r w:rsidRPr="00F10E25">
              <w:br/>
            </w:r>
          </w:p>
        </w:tc>
        <w:tc>
          <w:tcPr>
            <w:tcW w:w="3707" w:type="pct"/>
            <w:hideMark/>
          </w:tcPr>
          <w:p w:rsidR="00F10E25" w:rsidRPr="00F10E25" w:rsidRDefault="00F10E25" w:rsidP="00F10E25">
            <w:pPr>
              <w:spacing w:before="0" w:after="0"/>
              <w:rPr>
                <w:lang w:val="en-US"/>
              </w:rPr>
            </w:pPr>
            <w:r w:rsidRPr="00F10E25">
              <w:rPr>
                <w:lang w:val="en-US"/>
              </w:rPr>
              <w:t>The version of the OpenGL shader language to use.</w:t>
            </w:r>
          </w:p>
          <w:p w:rsidR="00F10E25" w:rsidRPr="00F10E25" w:rsidRDefault="00F10E25" w:rsidP="00F10E25">
            <w:pPr>
              <w:spacing w:before="0" w:after="0"/>
              <w:rPr>
                <w:lang w:val="en-US"/>
              </w:rPr>
            </w:pPr>
            <w:r w:rsidRPr="00F10E25">
              <w:rPr>
                <w:lang w:val="en-US"/>
              </w:rPr>
              <w:t>110 is older but should be more compatible with older display drivers.</w:t>
            </w:r>
          </w:p>
          <w:p w:rsidR="00F10E25" w:rsidRPr="00F10E25" w:rsidRDefault="00F10E25" w:rsidP="00F10E25">
            <w:pPr>
              <w:spacing w:before="0" w:after="0"/>
              <w:rPr>
                <w:lang w:val="en-US"/>
              </w:rPr>
            </w:pPr>
            <w:r w:rsidRPr="00F10E25">
              <w:rPr>
                <w:lang w:val="en-US"/>
              </w:rPr>
              <w:t>330 may only be supported by newer display drivers.</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95" w:name="GridColor"/>
            <w:r>
              <w:t>Grid Color</w:t>
            </w:r>
            <w:bookmarkEnd w:id="95"/>
            <w:r>
              <w:t xml:space="preserve"> </w:t>
            </w:r>
          </w:p>
        </w:tc>
        <w:tc>
          <w:tcPr>
            <w:tcW w:w="3707" w:type="pct"/>
            <w:hideMark/>
          </w:tcPr>
          <w:p w:rsidR="00F10E25" w:rsidRPr="00F10E25" w:rsidRDefault="00F10E25" w:rsidP="00F10E25">
            <w:pPr>
              <w:spacing w:before="0" w:after="0"/>
              <w:rPr>
                <w:lang w:val="en-US"/>
              </w:rPr>
            </w:pPr>
            <w:r w:rsidRPr="00F10E25">
              <w:rPr>
                <w:lang w:val="en-US"/>
              </w:rPr>
              <w:t>The color of the drawing grid.</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96" w:name="GridInfoInches"/>
            <w:r>
              <w:t>Grid Info (Inches)</w:t>
            </w:r>
            <w:bookmarkEnd w:id="96"/>
            <w:r>
              <w:t xml:space="preserve"> </w:t>
            </w:r>
          </w:p>
        </w:tc>
        <w:tc>
          <w:tcPr>
            <w:tcW w:w="3707" w:type="pct"/>
            <w:hideMark/>
          </w:tcPr>
          <w:p w:rsidR="00F10E25" w:rsidRPr="00F10E25" w:rsidRDefault="00F10E25" w:rsidP="00F10E25">
            <w:pPr>
              <w:spacing w:before="0" w:after="0"/>
              <w:rPr>
                <w:lang w:val="en-US"/>
              </w:rPr>
            </w:pPr>
            <w:r w:rsidRPr="00F10E25">
              <w:rPr>
                <w:lang w:val="en-US"/>
              </w:rPr>
              <w:t>Information that defines the drawing grid when Inches drawing units are used.</w:t>
            </w:r>
          </w:p>
          <w:p w:rsidR="00F10E25" w:rsidRPr="00F10E25" w:rsidRDefault="00F10E25" w:rsidP="004E3A58">
            <w:pPr>
              <w:pStyle w:val="Paragraphedeliste"/>
              <w:numPr>
                <w:ilvl w:val="0"/>
                <w:numId w:val="34"/>
              </w:numPr>
              <w:spacing w:before="0" w:after="0"/>
              <w:rPr>
                <w:lang w:val="en-US"/>
              </w:rPr>
            </w:pPr>
            <w:r w:rsidRPr="00F10E25">
              <w:rPr>
                <w:rStyle w:val="CBpropCar"/>
              </w:rPr>
              <w:t>Drawing Units</w:t>
            </w:r>
            <w:r w:rsidRPr="00F10E25">
              <w:rPr>
                <w:lang w:val="en-US"/>
              </w:rPr>
              <w:t xml:space="preserve"> - drawing units used by the grid.</w:t>
            </w:r>
          </w:p>
          <w:p w:rsidR="00F10E25" w:rsidRPr="00F10E25" w:rsidRDefault="00F10E25" w:rsidP="004E3A58">
            <w:pPr>
              <w:pStyle w:val="Paragraphedeliste"/>
              <w:numPr>
                <w:ilvl w:val="0"/>
                <w:numId w:val="34"/>
              </w:numPr>
              <w:spacing w:before="0" w:after="0"/>
              <w:rPr>
                <w:lang w:val="en-US"/>
              </w:rPr>
            </w:pPr>
            <w:r w:rsidRPr="00F10E25">
              <w:rPr>
                <w:rStyle w:val="CBpropCar"/>
              </w:rPr>
              <w:t>Minimum</w:t>
            </w:r>
            <w:r w:rsidRPr="00F10E25">
              <w:rPr>
                <w:lang w:val="en-US"/>
              </w:rPr>
              <w:t xml:space="preserve"> - X, Y location of the lower left point of the visible grid.</w:t>
            </w:r>
          </w:p>
          <w:p w:rsidR="00F10E25" w:rsidRPr="00F10E25" w:rsidRDefault="00F10E25" w:rsidP="004E3A58">
            <w:pPr>
              <w:pStyle w:val="Paragraphedeliste"/>
              <w:numPr>
                <w:ilvl w:val="0"/>
                <w:numId w:val="34"/>
              </w:numPr>
              <w:spacing w:before="0" w:after="0"/>
              <w:rPr>
                <w:lang w:val="en-US"/>
              </w:rPr>
            </w:pPr>
            <w:r w:rsidRPr="00F10E25">
              <w:rPr>
                <w:rStyle w:val="CBpropCar"/>
              </w:rPr>
              <w:t>Maximum</w:t>
            </w:r>
            <w:r w:rsidRPr="00F10E25">
              <w:rPr>
                <w:lang w:val="en-US"/>
              </w:rPr>
              <w:t xml:space="preserve"> - X, Y location of the upper right point of the visible grid.</w:t>
            </w:r>
          </w:p>
          <w:p w:rsidR="00F10E25" w:rsidRPr="00F10E25" w:rsidRDefault="00F10E25" w:rsidP="004E3A58">
            <w:pPr>
              <w:pStyle w:val="Paragraphedeliste"/>
              <w:numPr>
                <w:ilvl w:val="0"/>
                <w:numId w:val="34"/>
              </w:numPr>
              <w:spacing w:before="0" w:after="0"/>
              <w:rPr>
                <w:lang w:val="en-US"/>
              </w:rPr>
            </w:pPr>
            <w:r w:rsidRPr="00F10E25">
              <w:rPr>
                <w:rStyle w:val="CBpropCar"/>
              </w:rPr>
              <w:t>Major Scale</w:t>
            </w:r>
            <w:r w:rsidRPr="00F10E25">
              <w:rPr>
                <w:lang w:val="en-US"/>
              </w:rPr>
              <w:t xml:space="preserve"> - Number of units in the grid's major scale.</w:t>
            </w:r>
          </w:p>
          <w:p w:rsidR="00F10E25" w:rsidRPr="00F10E25" w:rsidRDefault="00F10E25" w:rsidP="004E3A58">
            <w:pPr>
              <w:pStyle w:val="Paragraphedeliste"/>
              <w:numPr>
                <w:ilvl w:val="0"/>
                <w:numId w:val="34"/>
              </w:numPr>
              <w:spacing w:before="0" w:after="0"/>
              <w:rPr>
                <w:szCs w:val="24"/>
                <w:lang w:val="en-US"/>
              </w:rPr>
            </w:pPr>
            <w:r w:rsidRPr="00F10E25">
              <w:rPr>
                <w:rStyle w:val="CBpropCar"/>
              </w:rPr>
              <w:t>Minor Scale</w:t>
            </w:r>
            <w:r w:rsidRPr="00F10E25">
              <w:rPr>
                <w:lang w:val="en-US"/>
              </w:rPr>
              <w:t xml:space="preserve"> - Number of units in the grid's minor scale.</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97" w:name="GridInfoMetric"/>
            <w:r>
              <w:t>Grid Info (Metric)</w:t>
            </w:r>
            <w:bookmarkEnd w:id="97"/>
            <w:r>
              <w:t xml:space="preserve"> </w:t>
            </w:r>
          </w:p>
        </w:tc>
        <w:tc>
          <w:tcPr>
            <w:tcW w:w="3707" w:type="pct"/>
            <w:hideMark/>
          </w:tcPr>
          <w:p w:rsidR="00F10E25" w:rsidRPr="00F10E25" w:rsidRDefault="00F10E25" w:rsidP="00F10E25">
            <w:pPr>
              <w:spacing w:before="0" w:after="0"/>
              <w:rPr>
                <w:lang w:val="en-US"/>
              </w:rPr>
            </w:pPr>
            <w:r w:rsidRPr="00F10E25">
              <w:rPr>
                <w:lang w:val="en-US"/>
              </w:rPr>
              <w:t>Information that defines the drawing grid when Metric drawing units are used.</w:t>
            </w:r>
          </w:p>
        </w:tc>
      </w:tr>
      <w:tr w:rsidR="00F10E25" w:rsidRPr="00FC7FCD" w:rsidTr="00987E8B">
        <w:trPr>
          <w:cantSplit/>
          <w:tblCellSpacing w:w="0" w:type="dxa"/>
        </w:trPr>
        <w:tc>
          <w:tcPr>
            <w:tcW w:w="1293" w:type="pct"/>
            <w:hideMark/>
          </w:tcPr>
          <w:p w:rsidR="00F10E25" w:rsidRPr="00F10E25" w:rsidRDefault="00F10E25" w:rsidP="00F10E25">
            <w:pPr>
              <w:pStyle w:val="CBprop"/>
              <w:rPr>
                <w:szCs w:val="24"/>
              </w:rPr>
            </w:pPr>
            <w:bookmarkStart w:id="98" w:name="HoldingTabDragToolpathRefresh"/>
            <w:r w:rsidRPr="00F10E25">
              <w:t>Holding Tab Drag Toolpath Refresh</w:t>
            </w:r>
            <w:bookmarkEnd w:id="98"/>
            <w:r w:rsidRPr="00F10E25">
              <w:t xml:space="preserve"> </w:t>
            </w:r>
            <w:r w:rsidRPr="00F10E25">
              <w:br/>
            </w:r>
          </w:p>
        </w:tc>
        <w:tc>
          <w:tcPr>
            <w:tcW w:w="3707" w:type="pct"/>
            <w:hideMark/>
          </w:tcPr>
          <w:p w:rsidR="00F10E25" w:rsidRPr="00F10E25" w:rsidRDefault="00F10E25" w:rsidP="00F10E25">
            <w:pPr>
              <w:spacing w:before="0" w:after="0"/>
              <w:rPr>
                <w:lang w:val="en-US"/>
              </w:rPr>
            </w:pPr>
            <w:r w:rsidRPr="00F10E25">
              <w:rPr>
                <w:rStyle w:val="ValueCar"/>
              </w:rPr>
              <w:t>True</w:t>
            </w:r>
            <w:r w:rsidRPr="00F10E25">
              <w:rPr>
                <w:lang w:val="en-US"/>
              </w:rPr>
              <w:t xml:space="preserve"> | </w:t>
            </w:r>
            <w:r w:rsidRPr="00F10E25">
              <w:rPr>
                <w:rStyle w:val="ValueCar"/>
              </w:rPr>
              <w:t>False</w:t>
            </w:r>
          </w:p>
          <w:p w:rsidR="00F10E25" w:rsidRPr="00F10E25" w:rsidRDefault="00F10E25" w:rsidP="00F10E25">
            <w:pPr>
              <w:spacing w:before="0" w:after="0"/>
              <w:rPr>
                <w:lang w:val="en-US"/>
              </w:rPr>
            </w:pPr>
            <w:r w:rsidRPr="00F10E25">
              <w:rPr>
                <w:lang w:val="en-US"/>
              </w:rPr>
              <w:t xml:space="preserve">If </w:t>
            </w:r>
            <w:r w:rsidRPr="00F10E25">
              <w:rPr>
                <w:rStyle w:val="ValueCar"/>
              </w:rPr>
              <w:t>True</w:t>
            </w:r>
            <w:r w:rsidRPr="00F10E25">
              <w:rPr>
                <w:lang w:val="en-US"/>
              </w:rPr>
              <w:t>, holding tabs are automatically applied to toolpaths when tabs are moved.</w:t>
            </w:r>
            <w:r w:rsidRPr="00F10E25">
              <w:rPr>
                <w:lang w:val="en-US"/>
              </w:rPr>
              <w:br/>
              <w:t xml:space="preserve">If </w:t>
            </w:r>
            <w:r w:rsidRPr="00F10E25">
              <w:rPr>
                <w:rStyle w:val="ValueCar"/>
              </w:rPr>
              <w:t>False</w:t>
            </w:r>
            <w:r w:rsidRPr="00F10E25">
              <w:rPr>
                <w:lang w:val="en-US"/>
              </w:rPr>
              <w:t xml:space="preserve"> tabs will be applied when the toolpaths are regenerated.</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99" w:name="Language"/>
            <w:r>
              <w:t>Language</w:t>
            </w:r>
            <w:bookmarkEnd w:id="99"/>
            <w:r>
              <w:t xml:space="preserve"> </w:t>
            </w:r>
            <w:r>
              <w:br/>
            </w:r>
          </w:p>
        </w:tc>
        <w:tc>
          <w:tcPr>
            <w:tcW w:w="3707" w:type="pct"/>
            <w:hideMark/>
          </w:tcPr>
          <w:p w:rsidR="00F10E25" w:rsidRPr="00F10E25" w:rsidRDefault="00F10E25" w:rsidP="00F10E25">
            <w:pPr>
              <w:spacing w:before="0" w:after="0"/>
              <w:rPr>
                <w:lang w:val="en-US"/>
              </w:rPr>
            </w:pPr>
            <w:r w:rsidRPr="00F10E25">
              <w:rPr>
                <w:lang w:val="en-US"/>
              </w:rPr>
              <w:t>The desired language to use for the CamBam user interface.</w:t>
            </w:r>
          </w:p>
          <w:p w:rsidR="00F10E25" w:rsidRPr="00F10E25" w:rsidRDefault="00F10E25" w:rsidP="00F10E25">
            <w:pPr>
              <w:spacing w:before="0" w:after="0"/>
              <w:rPr>
                <w:lang w:val="en-US"/>
              </w:rPr>
            </w:pPr>
            <w:r w:rsidRPr="00F10E25">
              <w:rPr>
                <w:lang w:val="en-US"/>
              </w:rPr>
              <w:t>CamBam will need to be restarted for this change to take effect.</w:t>
            </w:r>
          </w:p>
          <w:p w:rsidR="00F10E25" w:rsidRPr="00F10E25" w:rsidRDefault="00F10E25" w:rsidP="00F10E25">
            <w:pPr>
              <w:spacing w:before="0" w:after="0"/>
              <w:rPr>
                <w:lang w:val="en-US"/>
              </w:rPr>
            </w:pPr>
            <w:r w:rsidRPr="00F10E25">
              <w:rPr>
                <w:lang w:val="en-US"/>
              </w:rPr>
              <w:t>Language translation files will need to be downloaded from the internet for the translations to function.</w:t>
            </w:r>
          </w:p>
          <w:p w:rsidR="00F10E25" w:rsidRPr="00F10E25" w:rsidRDefault="00F10E25" w:rsidP="00F10E25">
            <w:pPr>
              <w:spacing w:before="0" w:after="0"/>
              <w:rPr>
                <w:lang w:val="en-US"/>
              </w:rPr>
            </w:pPr>
            <w:r w:rsidRPr="00F10E25">
              <w:rPr>
                <w:lang w:val="en-US"/>
              </w:rPr>
              <w:t xml:space="preserve">The translation files may be periodically updated. Use the </w:t>
            </w:r>
            <w:r w:rsidRPr="00F10E25">
              <w:rPr>
                <w:rStyle w:val="CBcmdCar"/>
              </w:rPr>
              <w:t>Tools - Download latest translations</w:t>
            </w:r>
            <w:r w:rsidRPr="00F10E25">
              <w:rPr>
                <w:lang w:val="en-US"/>
              </w:rPr>
              <w:t xml:space="preserve"> menu item to download the latest versions from the CamBam website.</w:t>
            </w:r>
          </w:p>
          <w:p w:rsidR="00F10E25" w:rsidRPr="00F10E25" w:rsidRDefault="00F10E25" w:rsidP="00F10E25">
            <w:pPr>
              <w:spacing w:before="0" w:after="0"/>
              <w:rPr>
                <w:lang w:val="en-US"/>
              </w:rPr>
            </w:pPr>
            <w:r w:rsidRPr="00F10E25">
              <w:rPr>
                <w:lang w:val="en-US"/>
              </w:rPr>
              <w:t xml:space="preserve">See </w:t>
            </w:r>
            <w:hyperlink r:id="rId415" w:history="1">
              <w:r w:rsidRPr="00F10E25">
                <w:rPr>
                  <w:rStyle w:val="Lienhypertexte"/>
                  <w:lang w:val="en-US"/>
                </w:rPr>
                <w:t>www.cambam.info/ref/ref.lang</w:t>
              </w:r>
            </w:hyperlink>
            <w:r w:rsidRPr="00F10E25">
              <w:rPr>
                <w:lang w:val="en-US"/>
              </w:rPr>
              <w:t xml:space="preserve"> for more details.</w:t>
            </w:r>
          </w:p>
        </w:tc>
      </w:tr>
      <w:tr w:rsidR="00C34BA0" w:rsidRPr="00FC7FCD" w:rsidTr="00987E8B">
        <w:trPr>
          <w:cantSplit/>
          <w:tblCellSpacing w:w="0" w:type="dxa"/>
        </w:trPr>
        <w:tc>
          <w:tcPr>
            <w:tcW w:w="1293" w:type="pct"/>
            <w:hideMark/>
          </w:tcPr>
          <w:p w:rsidR="00C34BA0" w:rsidRPr="00F10E25" w:rsidRDefault="00C34BA0" w:rsidP="00F10E25">
            <w:pPr>
              <w:pStyle w:val="CBprop"/>
            </w:pPr>
            <w:r>
              <w:t>Marker Color</w:t>
            </w:r>
          </w:p>
        </w:tc>
        <w:tc>
          <w:tcPr>
            <w:tcW w:w="3707" w:type="pct"/>
            <w:hideMark/>
          </w:tcPr>
          <w:p w:rsidR="00C34BA0" w:rsidRPr="00F10E25" w:rsidRDefault="00C34BA0" w:rsidP="00F10E25">
            <w:pPr>
              <w:spacing w:before="0" w:after="0"/>
              <w:rPr>
                <w:lang w:val="en-US"/>
              </w:rPr>
            </w:pPr>
            <w:r>
              <w:rPr>
                <w:lang w:val="en-US"/>
              </w:rPr>
              <w:t>Color used for markers such as selection bounds.</w:t>
            </w:r>
          </w:p>
        </w:tc>
      </w:tr>
      <w:tr w:rsidR="00C34BA0" w:rsidRPr="00FC7FCD" w:rsidTr="00987E8B">
        <w:trPr>
          <w:cantSplit/>
          <w:tblCellSpacing w:w="0" w:type="dxa"/>
        </w:trPr>
        <w:tc>
          <w:tcPr>
            <w:tcW w:w="1293" w:type="pct"/>
            <w:hideMark/>
          </w:tcPr>
          <w:p w:rsidR="00C34BA0" w:rsidRPr="00F10E25" w:rsidRDefault="00C34BA0" w:rsidP="00F10E25">
            <w:pPr>
              <w:pStyle w:val="CBprop"/>
            </w:pPr>
            <w:r>
              <w:t>Max Line Width</w:t>
            </w:r>
          </w:p>
        </w:tc>
        <w:tc>
          <w:tcPr>
            <w:tcW w:w="3707" w:type="pct"/>
            <w:hideMark/>
          </w:tcPr>
          <w:p w:rsidR="00C34BA0" w:rsidRDefault="00C34BA0" w:rsidP="00F10E25">
            <w:pPr>
              <w:spacing w:before="0" w:after="0"/>
              <w:rPr>
                <w:lang w:val="en-US"/>
              </w:rPr>
            </w:pPr>
            <w:r>
              <w:rPr>
                <w:lang w:val="en-US"/>
              </w:rPr>
              <w:t>The maximum line width allowed (in pixels).</w:t>
            </w:r>
          </w:p>
          <w:p w:rsidR="00C34BA0" w:rsidRPr="00F10E25" w:rsidRDefault="00C34BA0" w:rsidP="00F10E25">
            <w:pPr>
              <w:spacing w:before="0" w:after="0"/>
              <w:rPr>
                <w:lang w:val="en-US"/>
              </w:rPr>
            </w:pPr>
            <w:r>
              <w:rPr>
                <w:lang w:val="en-US"/>
              </w:rPr>
              <w:t>A zero value will use an automatic setting.</w:t>
            </w:r>
          </w:p>
        </w:tc>
      </w:tr>
      <w:tr w:rsidR="00F10E25" w:rsidRPr="00FC7FCD" w:rsidTr="00987E8B">
        <w:trPr>
          <w:cantSplit/>
          <w:tblCellSpacing w:w="0" w:type="dxa"/>
        </w:trPr>
        <w:tc>
          <w:tcPr>
            <w:tcW w:w="1293" w:type="pct"/>
            <w:hideMark/>
          </w:tcPr>
          <w:p w:rsidR="00F10E25" w:rsidRPr="00F10E25" w:rsidRDefault="00F10E25" w:rsidP="00F10E25">
            <w:pPr>
              <w:pStyle w:val="CBprop"/>
              <w:rPr>
                <w:szCs w:val="24"/>
              </w:rPr>
            </w:pPr>
            <w:bookmarkStart w:id="100" w:name="OffsetBacktrackCheck"/>
            <w:r w:rsidRPr="00F10E25">
              <w:t>Offset Backtrack Check</w:t>
            </w:r>
            <w:bookmarkEnd w:id="100"/>
            <w:r w:rsidRPr="00F10E25">
              <w:t xml:space="preserve"> </w:t>
            </w:r>
          </w:p>
        </w:tc>
        <w:tc>
          <w:tcPr>
            <w:tcW w:w="3707" w:type="pct"/>
            <w:hideMark/>
          </w:tcPr>
          <w:p w:rsidR="00F10E25" w:rsidRPr="00F10E25" w:rsidRDefault="00F10E25" w:rsidP="00F10E25">
            <w:pPr>
              <w:spacing w:before="0" w:after="0"/>
              <w:rPr>
                <w:lang w:val="en-US"/>
              </w:rPr>
            </w:pPr>
            <w:r w:rsidRPr="00F10E25">
              <w:rPr>
                <w:lang w:val="en-US"/>
              </w:rPr>
              <w:t>If True, back track drawing glitches in polylines are detected and removed by the offset routine used in toolpath generation.</w:t>
            </w:r>
          </w:p>
          <w:p w:rsidR="00F10E25" w:rsidRPr="00F10E25" w:rsidRDefault="00F10E25" w:rsidP="00F10E25">
            <w:pPr>
              <w:spacing w:before="0" w:after="0"/>
              <w:rPr>
                <w:lang w:val="en-US"/>
              </w:rPr>
            </w:pPr>
            <w:r w:rsidRPr="00F10E25">
              <w:rPr>
                <w:lang w:val="en-US"/>
              </w:rPr>
              <w:t>Back tracks can cause the offset routines to produce unexpected results.</w:t>
            </w:r>
          </w:p>
        </w:tc>
      </w:tr>
      <w:tr w:rsidR="00C34BA0" w:rsidRPr="00FC7FCD" w:rsidTr="00987E8B">
        <w:trPr>
          <w:cantSplit/>
          <w:tblCellSpacing w:w="0" w:type="dxa"/>
        </w:trPr>
        <w:tc>
          <w:tcPr>
            <w:tcW w:w="1293" w:type="pct"/>
            <w:hideMark/>
          </w:tcPr>
          <w:p w:rsidR="00C34BA0" w:rsidRDefault="000A5C0B" w:rsidP="00F10E25">
            <w:pPr>
              <w:pStyle w:val="CBprop"/>
            </w:pPr>
            <w:r>
              <w:lastRenderedPageBreak/>
              <w:t>Out File Prompt</w:t>
            </w:r>
          </w:p>
        </w:tc>
        <w:tc>
          <w:tcPr>
            <w:tcW w:w="3707" w:type="pct"/>
            <w:hideMark/>
          </w:tcPr>
          <w:p w:rsidR="00C34BA0" w:rsidRDefault="000A5C0B" w:rsidP="00F10E25">
            <w:pPr>
              <w:spacing w:before="0" w:after="0"/>
              <w:rPr>
                <w:lang w:val="en-US"/>
              </w:rPr>
            </w:pPr>
            <w:r>
              <w:rPr>
                <w:lang w:val="en-US"/>
              </w:rPr>
              <w:t>When to prompt for a GCode filename.</w:t>
            </w:r>
          </w:p>
          <w:p w:rsidR="000A5C0B" w:rsidRDefault="000A5C0B" w:rsidP="00F10E25">
            <w:pPr>
              <w:spacing w:before="0" w:after="0"/>
              <w:rPr>
                <w:lang w:val="en-US"/>
              </w:rPr>
            </w:pPr>
            <w:r w:rsidRPr="000A5C0B">
              <w:rPr>
                <w:rStyle w:val="ValueCar"/>
              </w:rPr>
              <w:t>If Exist</w:t>
            </w:r>
            <w:r>
              <w:rPr>
                <w:lang w:val="en-US"/>
              </w:rPr>
              <w:t xml:space="preserve"> - if out file already exists.</w:t>
            </w:r>
          </w:p>
          <w:p w:rsidR="000A5C0B" w:rsidRDefault="000A5C0B" w:rsidP="00F10E25">
            <w:pPr>
              <w:spacing w:before="0" w:after="0"/>
              <w:rPr>
                <w:lang w:val="en-US"/>
              </w:rPr>
            </w:pPr>
            <w:r w:rsidRPr="000A5C0B">
              <w:rPr>
                <w:rStyle w:val="ValueCar"/>
              </w:rPr>
              <w:t>Always</w:t>
            </w:r>
            <w:r>
              <w:rPr>
                <w:lang w:val="en-US"/>
              </w:rPr>
              <w:t xml:space="preserve"> - whenever GCode is generated</w:t>
            </w:r>
          </w:p>
          <w:p w:rsidR="000A5C0B" w:rsidRPr="00F10E25" w:rsidRDefault="000A5C0B" w:rsidP="00F10E25">
            <w:pPr>
              <w:spacing w:before="0" w:after="0"/>
              <w:rPr>
                <w:lang w:val="en-US"/>
              </w:rPr>
            </w:pPr>
            <w:r w:rsidRPr="000A5C0B">
              <w:rPr>
                <w:rStyle w:val="ValueCar"/>
              </w:rPr>
              <w:t>Never</w:t>
            </w:r>
            <w:r>
              <w:rPr>
                <w:lang w:val="en-US"/>
              </w:rPr>
              <w:t xml:space="preserve"> - overwrite existing file</w:t>
            </w:r>
          </w:p>
        </w:tc>
      </w:tr>
      <w:tr w:rsidR="00C34BA0" w:rsidRPr="00FC7FCD" w:rsidTr="00987E8B">
        <w:trPr>
          <w:cantSplit/>
          <w:tblCellSpacing w:w="0" w:type="dxa"/>
        </w:trPr>
        <w:tc>
          <w:tcPr>
            <w:tcW w:w="1293" w:type="pct"/>
            <w:hideMark/>
          </w:tcPr>
          <w:p w:rsidR="00C34BA0" w:rsidRDefault="000A5C0B" w:rsidP="00F10E25">
            <w:pPr>
              <w:pStyle w:val="CBprop"/>
            </w:pPr>
            <w:r>
              <w:t>Print Options</w:t>
            </w:r>
          </w:p>
        </w:tc>
        <w:tc>
          <w:tcPr>
            <w:tcW w:w="3707" w:type="pct"/>
            <w:hideMark/>
          </w:tcPr>
          <w:p w:rsidR="00C34BA0" w:rsidRDefault="000A5C0B" w:rsidP="00F10E25">
            <w:pPr>
              <w:spacing w:before="0" w:after="0"/>
              <w:rPr>
                <w:lang w:val="en-US"/>
              </w:rPr>
            </w:pPr>
            <w:r>
              <w:rPr>
                <w:lang w:val="en-US"/>
              </w:rPr>
              <w:t>Settings to control printing</w:t>
            </w:r>
          </w:p>
          <w:p w:rsidR="000A5C0B" w:rsidRDefault="000A5C0B" w:rsidP="00F10E25">
            <w:pPr>
              <w:spacing w:before="0" w:after="0"/>
              <w:rPr>
                <w:lang w:val="en-US"/>
              </w:rPr>
            </w:pPr>
            <w:r w:rsidRPr="00987E8B">
              <w:rPr>
                <w:rStyle w:val="CBpropCar"/>
              </w:rPr>
              <w:t>Print Color</w:t>
            </w:r>
            <w:r>
              <w:rPr>
                <w:lang w:val="en-US"/>
              </w:rPr>
              <w:t xml:space="preserve"> - </w:t>
            </w:r>
            <w:r w:rsidRPr="00987E8B">
              <w:rPr>
                <w:rStyle w:val="ValueCar"/>
              </w:rPr>
              <w:t>Black and White</w:t>
            </w:r>
            <w:r>
              <w:rPr>
                <w:lang w:val="en-US"/>
              </w:rPr>
              <w:t xml:space="preserve"> - </w:t>
            </w:r>
            <w:r w:rsidRPr="00987E8B">
              <w:rPr>
                <w:rStyle w:val="ValueCar"/>
              </w:rPr>
              <w:t>Monochrome</w:t>
            </w:r>
            <w:r>
              <w:rPr>
                <w:lang w:val="en-US"/>
              </w:rPr>
              <w:t xml:space="preserve"> - </w:t>
            </w:r>
            <w:r w:rsidRPr="00987E8B">
              <w:rPr>
                <w:rStyle w:val="ValueCar"/>
              </w:rPr>
              <w:t>Color</w:t>
            </w:r>
          </w:p>
          <w:p w:rsidR="000A5C0B" w:rsidRDefault="000A5C0B" w:rsidP="000A5C0B">
            <w:pPr>
              <w:spacing w:before="0" w:after="0"/>
              <w:rPr>
                <w:lang w:val="en-US"/>
              </w:rPr>
            </w:pPr>
            <w:r w:rsidRPr="00987E8B">
              <w:rPr>
                <w:rStyle w:val="CBpropCar"/>
              </w:rPr>
              <w:t>Page Orientation</w:t>
            </w:r>
            <w:r>
              <w:rPr>
                <w:lang w:val="en-US"/>
              </w:rPr>
              <w:t xml:space="preserve"> - </w:t>
            </w:r>
            <w:r w:rsidRPr="00987E8B">
              <w:rPr>
                <w:rStyle w:val="ValueCar"/>
              </w:rPr>
              <w:t>Portrait</w:t>
            </w:r>
            <w:r>
              <w:rPr>
                <w:lang w:val="en-US"/>
              </w:rPr>
              <w:t xml:space="preserve"> - </w:t>
            </w:r>
            <w:r w:rsidRPr="00987E8B">
              <w:rPr>
                <w:rStyle w:val="ValueCar"/>
              </w:rPr>
              <w:t>landscape</w:t>
            </w:r>
          </w:p>
          <w:p w:rsidR="000A5C0B" w:rsidRDefault="000A5C0B" w:rsidP="000A5C0B">
            <w:pPr>
              <w:spacing w:before="0" w:after="0"/>
              <w:rPr>
                <w:lang w:val="en-US"/>
              </w:rPr>
            </w:pPr>
            <w:r w:rsidRPr="00987E8B">
              <w:rPr>
                <w:rStyle w:val="CBpropCar"/>
              </w:rPr>
              <w:t>Margins</w:t>
            </w:r>
            <w:r>
              <w:rPr>
                <w:lang w:val="en-US"/>
              </w:rPr>
              <w:t xml:space="preserve"> - </w:t>
            </w:r>
            <w:r w:rsidRPr="00987E8B">
              <w:rPr>
                <w:rStyle w:val="ValueCar"/>
              </w:rPr>
              <w:t>Bottom</w:t>
            </w:r>
            <w:r>
              <w:rPr>
                <w:lang w:val="en-US"/>
              </w:rPr>
              <w:t xml:space="preserve"> - </w:t>
            </w:r>
            <w:r w:rsidRPr="00987E8B">
              <w:rPr>
                <w:rStyle w:val="ValueCar"/>
              </w:rPr>
              <w:t>Left</w:t>
            </w:r>
            <w:r>
              <w:rPr>
                <w:lang w:val="en-US"/>
              </w:rPr>
              <w:t xml:space="preserve"> - </w:t>
            </w:r>
            <w:r w:rsidRPr="00987E8B">
              <w:rPr>
                <w:rStyle w:val="ValueCar"/>
              </w:rPr>
              <w:t>Right</w:t>
            </w:r>
            <w:r>
              <w:rPr>
                <w:lang w:val="en-US"/>
              </w:rPr>
              <w:t xml:space="preserve"> - </w:t>
            </w:r>
            <w:r w:rsidRPr="00987E8B">
              <w:rPr>
                <w:rStyle w:val="ValueCar"/>
              </w:rPr>
              <w:t>Top</w:t>
            </w:r>
          </w:p>
          <w:p w:rsidR="000A5C0B" w:rsidRDefault="000A5C0B" w:rsidP="000A5C0B">
            <w:pPr>
              <w:spacing w:before="0" w:after="0"/>
              <w:rPr>
                <w:lang w:val="en-US"/>
              </w:rPr>
            </w:pPr>
            <w:r w:rsidRPr="00987E8B">
              <w:rPr>
                <w:rStyle w:val="CBpropCar"/>
              </w:rPr>
              <w:t>Printer Units</w:t>
            </w:r>
            <w:r>
              <w:rPr>
                <w:lang w:val="en-US"/>
              </w:rPr>
              <w:t xml:space="preserve"> - </w:t>
            </w:r>
            <w:r w:rsidRPr="00987E8B">
              <w:rPr>
                <w:rStyle w:val="ValueCar"/>
              </w:rPr>
              <w:t>Millimeters</w:t>
            </w:r>
            <w:r>
              <w:rPr>
                <w:lang w:val="en-US"/>
              </w:rPr>
              <w:t>|</w:t>
            </w:r>
            <w:r w:rsidRPr="00987E8B">
              <w:rPr>
                <w:rStyle w:val="ValueCar"/>
              </w:rPr>
              <w:t>Inches</w:t>
            </w:r>
            <w:r>
              <w:rPr>
                <w:lang w:val="en-US"/>
              </w:rPr>
              <w:t>|</w:t>
            </w:r>
            <w:r w:rsidRPr="00987E8B">
              <w:rPr>
                <w:rStyle w:val="ValueCar"/>
              </w:rPr>
              <w:t>Centimeter</w:t>
            </w:r>
            <w:r>
              <w:rPr>
                <w:lang w:val="en-US"/>
              </w:rPr>
              <w:t>|</w:t>
            </w:r>
            <w:r w:rsidRPr="00987E8B">
              <w:rPr>
                <w:rStyle w:val="ValueCar"/>
              </w:rPr>
              <w:t>Meter</w:t>
            </w:r>
            <w:r>
              <w:rPr>
                <w:lang w:val="en-US"/>
              </w:rPr>
              <w:t>|</w:t>
            </w:r>
            <w:r w:rsidRPr="00987E8B">
              <w:rPr>
                <w:rStyle w:val="ValueCar"/>
              </w:rPr>
              <w:t>Thousandths</w:t>
            </w:r>
            <w:r>
              <w:rPr>
                <w:lang w:val="en-US"/>
              </w:rPr>
              <w:t>|</w:t>
            </w:r>
            <w:r w:rsidRPr="00987E8B">
              <w:rPr>
                <w:rStyle w:val="ValueCar"/>
              </w:rPr>
              <w:t>Unknow</w:t>
            </w:r>
          </w:p>
          <w:p w:rsidR="000A5C0B" w:rsidRDefault="000A5C0B" w:rsidP="000A5C0B">
            <w:pPr>
              <w:spacing w:before="0" w:after="0"/>
              <w:rPr>
                <w:lang w:val="en-US"/>
              </w:rPr>
            </w:pPr>
            <w:r w:rsidRPr="00987E8B">
              <w:rPr>
                <w:rStyle w:val="CBpropCar"/>
              </w:rPr>
              <w:t>Border Size</w:t>
            </w:r>
            <w:r>
              <w:rPr>
                <w:lang w:val="en-US"/>
              </w:rPr>
              <w:t xml:space="preserve"> - Line thickness used to draw a border around margins (0 no border)</w:t>
            </w:r>
          </w:p>
          <w:p w:rsidR="000A5C0B" w:rsidRPr="00F10E25" w:rsidRDefault="000A5C0B" w:rsidP="000A5C0B">
            <w:pPr>
              <w:spacing w:before="0" w:after="0"/>
              <w:rPr>
                <w:lang w:val="en-US"/>
              </w:rPr>
            </w:pPr>
            <w:r w:rsidRPr="00987E8B">
              <w:rPr>
                <w:rStyle w:val="CBpropCar"/>
              </w:rPr>
              <w:t>Line Width Scale</w:t>
            </w:r>
            <w:r>
              <w:rPr>
                <w:lang w:val="en-US"/>
              </w:rPr>
              <w:t xml:space="preserve"> - Scale line thickness by th</w:t>
            </w:r>
            <w:r w:rsidR="00987E8B">
              <w:rPr>
                <w:lang w:val="en-US"/>
              </w:rPr>
              <w:t>is amount when printing</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101" w:name="RepeatCommands"/>
            <w:r>
              <w:t>Repeat Commands</w:t>
            </w:r>
            <w:bookmarkEnd w:id="101"/>
            <w:r>
              <w:t xml:space="preserve"> </w:t>
            </w:r>
          </w:p>
        </w:tc>
        <w:tc>
          <w:tcPr>
            <w:tcW w:w="3707" w:type="pct"/>
            <w:hideMark/>
          </w:tcPr>
          <w:p w:rsidR="00F10E25" w:rsidRPr="00F10E25" w:rsidRDefault="00F10E25" w:rsidP="00F10E25">
            <w:pPr>
              <w:spacing w:before="0" w:after="0"/>
              <w:rPr>
                <w:lang w:val="en-US"/>
              </w:rPr>
            </w:pPr>
            <w:r w:rsidRPr="00F10E25">
              <w:rPr>
                <w:lang w:val="en-US"/>
              </w:rPr>
              <w:t xml:space="preserve">If </w:t>
            </w:r>
            <w:r w:rsidRPr="00F10E25">
              <w:rPr>
                <w:rStyle w:val="ValueCar"/>
              </w:rPr>
              <w:t>True</w:t>
            </w:r>
            <w:r w:rsidRPr="00F10E25">
              <w:rPr>
                <w:lang w:val="en-US"/>
              </w:rPr>
              <w:t xml:space="preserve">, drawing commands will be repeated. To end the current drawing mode, press </w:t>
            </w:r>
            <w:r w:rsidRPr="00F10E25">
              <w:rPr>
                <w:rStyle w:val="key"/>
                <w:lang w:val="en-US"/>
              </w:rPr>
              <w:t>ESC</w:t>
            </w:r>
            <w:r w:rsidRPr="00F10E25">
              <w:rPr>
                <w:lang w:val="en-US"/>
              </w:rPr>
              <w:t xml:space="preserve"> or click the middle mouse button.</w:t>
            </w:r>
          </w:p>
        </w:tc>
      </w:tr>
      <w:tr w:rsidR="00F10E25" w:rsidRPr="00F10E25" w:rsidTr="00987E8B">
        <w:trPr>
          <w:cantSplit/>
          <w:tblCellSpacing w:w="0" w:type="dxa"/>
        </w:trPr>
        <w:tc>
          <w:tcPr>
            <w:tcW w:w="1293" w:type="pct"/>
            <w:hideMark/>
          </w:tcPr>
          <w:p w:rsidR="00F10E25" w:rsidRDefault="00F10E25" w:rsidP="00F10E25">
            <w:pPr>
              <w:pStyle w:val="CBprop"/>
              <w:rPr>
                <w:szCs w:val="24"/>
              </w:rPr>
            </w:pPr>
            <w:bookmarkStart w:id="102" w:name="RotationMode"/>
            <w:r>
              <w:t>Rotation Mode</w:t>
            </w:r>
            <w:bookmarkEnd w:id="102"/>
            <w:r>
              <w:t xml:space="preserve"> </w:t>
            </w:r>
          </w:p>
        </w:tc>
        <w:tc>
          <w:tcPr>
            <w:tcW w:w="3707" w:type="pct"/>
            <w:hideMark/>
          </w:tcPr>
          <w:p w:rsidR="00F10E25" w:rsidRPr="00F10E25" w:rsidRDefault="00F10E25" w:rsidP="00F10E25">
            <w:pPr>
              <w:spacing w:before="0" w:after="0"/>
              <w:rPr>
                <w:lang w:val="en-US"/>
              </w:rPr>
            </w:pPr>
            <w:r w:rsidRPr="00F10E25">
              <w:rPr>
                <w:rStyle w:val="ValueCar"/>
              </w:rPr>
              <w:t>ALT+Left</w:t>
            </w:r>
            <w:r w:rsidRPr="00F10E25">
              <w:rPr>
                <w:lang w:val="en-US"/>
              </w:rPr>
              <w:t xml:space="preserve"> | </w:t>
            </w:r>
            <w:r w:rsidRPr="00F10E25">
              <w:rPr>
                <w:rStyle w:val="ValueCar"/>
              </w:rPr>
              <w:t>Left+Middle</w:t>
            </w:r>
            <w:r w:rsidRPr="00F10E25">
              <w:rPr>
                <w:lang w:val="en-US"/>
              </w:rPr>
              <w:t xml:space="preserve"> | </w:t>
            </w:r>
            <w:r w:rsidRPr="00F10E25">
              <w:rPr>
                <w:rStyle w:val="ValueCar"/>
              </w:rPr>
              <w:t>Left+Right</w:t>
            </w:r>
          </w:p>
          <w:p w:rsidR="00F10E25" w:rsidRPr="00F10E25" w:rsidRDefault="00F10E25" w:rsidP="00F10E25">
            <w:pPr>
              <w:spacing w:before="0" w:after="0"/>
              <w:rPr>
                <w:lang w:val="en-US"/>
              </w:rPr>
            </w:pPr>
            <w:r w:rsidRPr="00F10E25">
              <w:rPr>
                <w:lang w:val="en-US"/>
              </w:rPr>
              <w:t>The key and mouse combination used to rotate the drawing view.</w:t>
            </w:r>
          </w:p>
          <w:p w:rsidR="00F10E25" w:rsidRPr="00F10E25" w:rsidRDefault="00F10E25" w:rsidP="00F10E25">
            <w:pPr>
              <w:spacing w:before="0" w:after="0"/>
              <w:rPr>
                <w:lang w:val="en-US"/>
              </w:rPr>
            </w:pPr>
            <w:r w:rsidRPr="00F10E25">
              <w:rPr>
                <w:rStyle w:val="ValueCar"/>
              </w:rPr>
              <w:t>ALT+Left</w:t>
            </w:r>
            <w:r w:rsidRPr="00F10E25">
              <w:rPr>
                <w:lang w:val="en-US"/>
              </w:rPr>
              <w:t xml:space="preserve"> - the view is rotated by holding down the </w:t>
            </w:r>
            <w:r w:rsidRPr="00F10E25">
              <w:rPr>
                <w:rStyle w:val="CBKeyCar"/>
              </w:rPr>
              <w:t>ALT</w:t>
            </w:r>
            <w:r w:rsidRPr="00F10E25">
              <w:rPr>
                <w:lang w:val="en-US"/>
              </w:rPr>
              <w:t xml:space="preserve"> key and dragging with the left mouse button.</w:t>
            </w:r>
          </w:p>
          <w:p w:rsidR="00F10E25" w:rsidRPr="00F10E25" w:rsidRDefault="00F10E25" w:rsidP="00F10E25">
            <w:pPr>
              <w:spacing w:before="0" w:after="0"/>
              <w:rPr>
                <w:lang w:val="en-US"/>
              </w:rPr>
            </w:pPr>
            <w:r w:rsidRPr="00F10E25">
              <w:rPr>
                <w:rStyle w:val="ValueCar"/>
              </w:rPr>
              <w:t>Left+Middle</w:t>
            </w:r>
            <w:r w:rsidRPr="00F10E25">
              <w:rPr>
                <w:lang w:val="en-US"/>
              </w:rPr>
              <w:t xml:space="preserve"> - the view is rotated by pressing the middle mouse button and dragging with the left mouse button. The middle mouse button can be released while dragging.</w:t>
            </w:r>
          </w:p>
          <w:p w:rsidR="00F10E25" w:rsidRPr="00F10E25" w:rsidRDefault="00F10E25" w:rsidP="00F10E25">
            <w:pPr>
              <w:spacing w:before="0" w:after="0"/>
              <w:rPr>
                <w:lang w:val="en-US"/>
              </w:rPr>
            </w:pPr>
            <w:r w:rsidRPr="00F10E25">
              <w:rPr>
                <w:rStyle w:val="ValueCar"/>
              </w:rPr>
              <w:t>Left+Right</w:t>
            </w:r>
            <w:r w:rsidRPr="00F10E25">
              <w:rPr>
                <w:lang w:val="en-US"/>
              </w:rPr>
              <w:t xml:space="preserve"> - the view is rotated by pressing the right then left mouse button and dragging. The right mouse button can be released while dragging.</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103" w:name="SelectColor"/>
            <w:r>
              <w:t>Select Color</w:t>
            </w:r>
            <w:bookmarkEnd w:id="103"/>
            <w:r>
              <w:t xml:space="preserve"> </w:t>
            </w:r>
          </w:p>
        </w:tc>
        <w:tc>
          <w:tcPr>
            <w:tcW w:w="3707" w:type="pct"/>
            <w:hideMark/>
          </w:tcPr>
          <w:p w:rsidR="00F10E25" w:rsidRPr="00F10E25" w:rsidRDefault="00F10E25" w:rsidP="00F10E25">
            <w:pPr>
              <w:spacing w:before="0" w:after="0"/>
              <w:rPr>
                <w:lang w:val="en-US"/>
              </w:rPr>
            </w:pPr>
            <w:r w:rsidRPr="00F10E25">
              <w:rPr>
                <w:lang w:val="en-US"/>
              </w:rPr>
              <w:t>The color used to select paint selected shapes.</w:t>
            </w:r>
          </w:p>
        </w:tc>
      </w:tr>
      <w:tr w:rsidR="00F10E25" w:rsidRPr="00FC7FCD" w:rsidTr="00987E8B">
        <w:trPr>
          <w:cantSplit/>
          <w:tblCellSpacing w:w="0" w:type="dxa"/>
        </w:trPr>
        <w:tc>
          <w:tcPr>
            <w:tcW w:w="1293" w:type="pct"/>
            <w:hideMark/>
          </w:tcPr>
          <w:p w:rsidR="00F10E25" w:rsidRPr="00F10E25" w:rsidRDefault="00F10E25" w:rsidP="00F10E25">
            <w:pPr>
              <w:pStyle w:val="CBprop"/>
              <w:rPr>
                <w:szCs w:val="24"/>
              </w:rPr>
            </w:pPr>
            <w:bookmarkStart w:id="104" w:name="SelectedEntityFocus"/>
            <w:r w:rsidRPr="00F10E25">
              <w:t>Selected Entity Focus</w:t>
            </w:r>
            <w:bookmarkEnd w:id="104"/>
            <w:r w:rsidRPr="00F10E25">
              <w:t xml:space="preserve"> </w:t>
            </w:r>
          </w:p>
        </w:tc>
        <w:tc>
          <w:tcPr>
            <w:tcW w:w="3707" w:type="pct"/>
            <w:hideMark/>
          </w:tcPr>
          <w:p w:rsidR="00F10E25" w:rsidRPr="00F10E25" w:rsidRDefault="00F10E25" w:rsidP="00F10E25">
            <w:pPr>
              <w:spacing w:before="0" w:after="0"/>
              <w:rPr>
                <w:lang w:val="en-US"/>
              </w:rPr>
            </w:pPr>
            <w:r w:rsidRPr="00F10E25">
              <w:rPr>
                <w:lang w:val="en-US"/>
              </w:rPr>
              <w:t xml:space="preserve">If </w:t>
            </w:r>
            <w:r w:rsidRPr="00F10E25">
              <w:rPr>
                <w:rStyle w:val="ValueCar"/>
              </w:rPr>
              <w:t>True</w:t>
            </w:r>
            <w:r w:rsidRPr="00F10E25">
              <w:rPr>
                <w:lang w:val="en-US"/>
              </w:rPr>
              <w:t>, when selecting a drawing object, the drawing tree layer is expanded and scrolled to display the item.</w:t>
            </w:r>
          </w:p>
          <w:p w:rsidR="00F10E25" w:rsidRPr="00F10E25" w:rsidRDefault="00F10E25" w:rsidP="00F10E25">
            <w:pPr>
              <w:spacing w:before="0" w:after="0"/>
              <w:rPr>
                <w:lang w:val="en-US"/>
              </w:rPr>
            </w:pPr>
            <w:r w:rsidRPr="00F10E25">
              <w:rPr>
                <w:rStyle w:val="CBKeyCar"/>
              </w:rPr>
              <w:t>ALT+TAB</w:t>
            </w:r>
            <w:r w:rsidRPr="00F10E25">
              <w:rPr>
                <w:lang w:val="en-US"/>
              </w:rPr>
              <w:t xml:space="preserve"> can also be used to toggle the focus of selected drawing objects in the drawing tree.</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105" w:name="SelectFade"/>
            <w:r>
              <w:t>Select Fade</w:t>
            </w:r>
            <w:bookmarkEnd w:id="105"/>
            <w:r>
              <w:t xml:space="preserve"> </w:t>
            </w:r>
          </w:p>
        </w:tc>
        <w:tc>
          <w:tcPr>
            <w:tcW w:w="3707" w:type="pct"/>
            <w:hideMark/>
          </w:tcPr>
          <w:p w:rsidR="00F10E25" w:rsidRPr="00F10E25" w:rsidRDefault="00F10E25" w:rsidP="00F10E25">
            <w:pPr>
              <w:spacing w:before="0" w:after="0"/>
              <w:rPr>
                <w:lang w:val="en-US"/>
              </w:rPr>
            </w:pPr>
            <w:r w:rsidRPr="00F10E25">
              <w:rPr>
                <w:lang w:val="en-US"/>
              </w:rPr>
              <w:t>Controls how much unselected shapes are faded (as a percent).</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106" w:name="ShowGrid"/>
            <w:r>
              <w:t>Show Grid</w:t>
            </w:r>
            <w:bookmarkEnd w:id="106"/>
            <w:r>
              <w:t xml:space="preserve"> </w:t>
            </w:r>
          </w:p>
        </w:tc>
        <w:tc>
          <w:tcPr>
            <w:tcW w:w="3707" w:type="pct"/>
            <w:hideMark/>
          </w:tcPr>
          <w:p w:rsidR="00F10E25" w:rsidRPr="00F10E25" w:rsidRDefault="00F10E25" w:rsidP="00F10E25">
            <w:pPr>
              <w:spacing w:before="0" w:after="0"/>
              <w:rPr>
                <w:lang w:val="en-US"/>
              </w:rPr>
            </w:pPr>
            <w:r w:rsidRPr="00F10E25">
              <w:rPr>
                <w:lang w:val="en-US"/>
              </w:rPr>
              <w:t>Sets whether the drawing grid is displayed.</w:t>
            </w:r>
          </w:p>
          <w:p w:rsidR="00F10E25" w:rsidRPr="00F10E25" w:rsidRDefault="00F10E25" w:rsidP="00F10E25">
            <w:pPr>
              <w:spacing w:before="0" w:after="0"/>
              <w:rPr>
                <w:lang w:val="en-US"/>
              </w:rPr>
            </w:pPr>
            <w:r w:rsidRPr="00F10E25">
              <w:rPr>
                <w:lang w:val="en-US"/>
              </w:rPr>
              <w:t>Alternatively use the show grid button on the toolbar.</w:t>
            </w:r>
          </w:p>
        </w:tc>
      </w:tr>
      <w:tr w:rsidR="00AB48E5" w:rsidRPr="00FC7FCD" w:rsidTr="00987E8B">
        <w:trPr>
          <w:cantSplit/>
          <w:tblCellSpacing w:w="0" w:type="dxa"/>
        </w:trPr>
        <w:tc>
          <w:tcPr>
            <w:tcW w:w="1293" w:type="pct"/>
            <w:hideMark/>
          </w:tcPr>
          <w:p w:rsidR="00AB48E5" w:rsidRDefault="00AB48E5" w:rsidP="00AB48E5">
            <w:pPr>
              <w:pStyle w:val="CBprop"/>
            </w:pPr>
            <w:r>
              <w:t>Show Licence Form</w:t>
            </w:r>
          </w:p>
        </w:tc>
        <w:tc>
          <w:tcPr>
            <w:tcW w:w="3707" w:type="pct"/>
            <w:hideMark/>
          </w:tcPr>
          <w:p w:rsidR="00AB48E5" w:rsidRPr="00F10E25" w:rsidRDefault="00AB48E5" w:rsidP="00F10E25">
            <w:pPr>
              <w:spacing w:before="0" w:after="0"/>
              <w:rPr>
                <w:lang w:val="en-US"/>
              </w:rPr>
            </w:pPr>
            <w:r>
              <w:rPr>
                <w:lang w:val="en-US"/>
              </w:rPr>
              <w:t xml:space="preserve">If </w:t>
            </w:r>
            <w:r w:rsidRPr="00AB48E5">
              <w:rPr>
                <w:rStyle w:val="ValueCar"/>
              </w:rPr>
              <w:t>True</w:t>
            </w:r>
            <w:r>
              <w:rPr>
                <w:lang w:val="en-US"/>
              </w:rPr>
              <w:t>, CamBam will display the licence entry dialog if no license file is detected when the program start.</w:t>
            </w:r>
          </w:p>
        </w:tc>
      </w:tr>
      <w:tr w:rsidR="00AB48E5" w:rsidRPr="00FC7FCD" w:rsidTr="00987E8B">
        <w:trPr>
          <w:cantSplit/>
          <w:tblCellSpacing w:w="0" w:type="dxa"/>
        </w:trPr>
        <w:tc>
          <w:tcPr>
            <w:tcW w:w="1293" w:type="pct"/>
            <w:hideMark/>
          </w:tcPr>
          <w:p w:rsidR="00AB48E5" w:rsidRDefault="00AB48E5" w:rsidP="00F10E25">
            <w:pPr>
              <w:pStyle w:val="CBprop"/>
            </w:pPr>
            <w:r>
              <w:t>Show Selection Corners</w:t>
            </w:r>
          </w:p>
        </w:tc>
        <w:tc>
          <w:tcPr>
            <w:tcW w:w="3707" w:type="pct"/>
            <w:hideMark/>
          </w:tcPr>
          <w:p w:rsidR="00AB48E5" w:rsidRPr="00F10E25" w:rsidRDefault="00AB48E5" w:rsidP="00F10E25">
            <w:pPr>
              <w:spacing w:before="0" w:after="0"/>
              <w:rPr>
                <w:lang w:val="en-US"/>
              </w:rPr>
            </w:pPr>
            <w:r>
              <w:rPr>
                <w:lang w:val="en-US"/>
              </w:rPr>
              <w:t xml:space="preserve">If </w:t>
            </w:r>
            <w:r w:rsidRPr="00253ADE">
              <w:rPr>
                <w:rStyle w:val="ValueCar"/>
              </w:rPr>
              <w:t>True</w:t>
            </w:r>
            <w:r>
              <w:rPr>
                <w:lang w:val="en-US"/>
              </w:rPr>
              <w:t>, display corner markers of selected shape bounds.</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107" w:name="SnaptoGrid"/>
            <w:r>
              <w:t>Snap to Grid</w:t>
            </w:r>
            <w:bookmarkEnd w:id="107"/>
            <w:r>
              <w:t xml:space="preserve"> </w:t>
            </w:r>
          </w:p>
        </w:tc>
        <w:tc>
          <w:tcPr>
            <w:tcW w:w="3707" w:type="pct"/>
            <w:hideMark/>
          </w:tcPr>
          <w:p w:rsidR="00F10E25" w:rsidRPr="00F10E25" w:rsidRDefault="00F10E25" w:rsidP="00F10E25">
            <w:pPr>
              <w:spacing w:before="0" w:after="0"/>
              <w:rPr>
                <w:lang w:val="en-US"/>
              </w:rPr>
            </w:pPr>
            <w:r w:rsidRPr="003B2367">
              <w:rPr>
                <w:rStyle w:val="ValueCar"/>
              </w:rPr>
              <w:t>True</w:t>
            </w:r>
            <w:r w:rsidRPr="00F10E25">
              <w:rPr>
                <w:lang w:val="en-US"/>
              </w:rPr>
              <w:t xml:space="preserve"> | </w:t>
            </w:r>
            <w:r w:rsidRPr="003B2367">
              <w:rPr>
                <w:rStyle w:val="ValueCar"/>
              </w:rPr>
              <w:t>False</w:t>
            </w:r>
          </w:p>
          <w:p w:rsidR="00F10E25" w:rsidRPr="00F10E25" w:rsidRDefault="00F10E25" w:rsidP="00F10E25">
            <w:pPr>
              <w:spacing w:before="0" w:after="0"/>
              <w:rPr>
                <w:lang w:val="en-US"/>
              </w:rPr>
            </w:pPr>
            <w:r w:rsidRPr="00F10E25">
              <w:rPr>
                <w:lang w:val="en-US"/>
              </w:rPr>
              <w:t>If True, drawing points will snap to the minor grid units.</w:t>
            </w:r>
          </w:p>
          <w:p w:rsidR="00F10E25" w:rsidRPr="00F10E25" w:rsidRDefault="00F10E25" w:rsidP="00F10E25">
            <w:pPr>
              <w:spacing w:before="0" w:after="0"/>
              <w:rPr>
                <w:lang w:val="en-US"/>
              </w:rPr>
            </w:pPr>
            <w:r w:rsidRPr="00F10E25">
              <w:rPr>
                <w:lang w:val="en-US"/>
              </w:rPr>
              <w:t xml:space="preserve">This option can also be changed from the </w:t>
            </w:r>
            <w:r w:rsidRPr="003B2367">
              <w:rPr>
                <w:rStyle w:val="CBcmdCar"/>
              </w:rPr>
              <w:t>View - Snap to Grid</w:t>
            </w:r>
            <w:r w:rsidRPr="00F10E25">
              <w:rPr>
                <w:lang w:val="en-US"/>
              </w:rPr>
              <w:t xml:space="preserve"> menu option or toggled using </w:t>
            </w:r>
            <w:r w:rsidRPr="003B2367">
              <w:rPr>
                <w:rStyle w:val="CBKeyCar"/>
              </w:rPr>
              <w:t>Ctrl+G</w:t>
            </w:r>
            <w:r w:rsidRPr="00F10E25">
              <w:rPr>
                <w:lang w:val="en-US"/>
              </w:rPr>
              <w:t>.</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108" w:name="SnaptoPoints"/>
            <w:r>
              <w:lastRenderedPageBreak/>
              <w:t>Snap to Points</w:t>
            </w:r>
            <w:bookmarkEnd w:id="108"/>
            <w:r>
              <w:t xml:space="preserve"> </w:t>
            </w:r>
          </w:p>
        </w:tc>
        <w:tc>
          <w:tcPr>
            <w:tcW w:w="3707" w:type="pct"/>
            <w:hideMark/>
          </w:tcPr>
          <w:p w:rsidR="00F10E25" w:rsidRPr="00F10E25" w:rsidRDefault="00F10E25" w:rsidP="00F10E25">
            <w:pPr>
              <w:spacing w:before="0" w:after="0"/>
              <w:rPr>
                <w:lang w:val="en-US"/>
              </w:rPr>
            </w:pPr>
            <w:r w:rsidRPr="003B2367">
              <w:rPr>
                <w:rStyle w:val="ValueCar"/>
              </w:rPr>
              <w:t>True</w:t>
            </w:r>
            <w:r w:rsidRPr="00F10E25">
              <w:rPr>
                <w:lang w:val="en-US"/>
              </w:rPr>
              <w:t xml:space="preserve"> | </w:t>
            </w:r>
            <w:r w:rsidRPr="003B2367">
              <w:rPr>
                <w:rStyle w:val="ValueCar"/>
              </w:rPr>
              <w:t>False</w:t>
            </w:r>
          </w:p>
          <w:p w:rsidR="00F10E25" w:rsidRPr="00F10E25" w:rsidRDefault="00F10E25" w:rsidP="00F10E25">
            <w:pPr>
              <w:spacing w:before="0" w:after="0"/>
              <w:rPr>
                <w:lang w:val="en-US"/>
              </w:rPr>
            </w:pPr>
            <w:r w:rsidRPr="00F10E25">
              <w:rPr>
                <w:lang w:val="en-US"/>
              </w:rPr>
              <w:t xml:space="preserve">If </w:t>
            </w:r>
            <w:r w:rsidRPr="003B2367">
              <w:rPr>
                <w:rStyle w:val="ValueCar"/>
              </w:rPr>
              <w:t>True</w:t>
            </w:r>
            <w:r w:rsidRPr="00F10E25">
              <w:rPr>
                <w:lang w:val="en-US"/>
              </w:rPr>
              <w:t>, drawing points will snap to shape control points, circle centers and other significant points.</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109" w:name="SplineCurveSteps"/>
            <w:r>
              <w:t>Spline Curve Steps</w:t>
            </w:r>
            <w:bookmarkEnd w:id="109"/>
            <w:r>
              <w:t xml:space="preserve"> </w:t>
            </w:r>
          </w:p>
        </w:tc>
        <w:tc>
          <w:tcPr>
            <w:tcW w:w="3707" w:type="pct"/>
            <w:hideMark/>
          </w:tcPr>
          <w:p w:rsidR="00F10E25" w:rsidRPr="00F10E25" w:rsidRDefault="00F10E25" w:rsidP="00F10E25">
            <w:pPr>
              <w:spacing w:before="0" w:after="0"/>
              <w:rPr>
                <w:lang w:val="en-US"/>
              </w:rPr>
            </w:pPr>
            <w:r w:rsidRPr="00F10E25">
              <w:rPr>
                <w:lang w:val="en-US"/>
              </w:rPr>
              <w:t>When splines are displayed, their shape is approximated by line segments. This setting controls the number of segments used to display. A larger number will give a smoother appearance but may slow display performance.</w:t>
            </w:r>
          </w:p>
          <w:p w:rsidR="00F10E25" w:rsidRPr="00F10E25" w:rsidRDefault="00F10E25" w:rsidP="00F10E25">
            <w:pPr>
              <w:spacing w:before="0" w:after="0"/>
              <w:rPr>
                <w:lang w:val="en-US"/>
              </w:rPr>
            </w:pPr>
            <w:r w:rsidRPr="00F10E25">
              <w:rPr>
                <w:lang w:val="en-US"/>
              </w:rPr>
              <w:t>This setting does not affect the resolution of geometric operations based on splines, such as toolpath generation.</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110" w:name="SplinetoPolylineTolerance"/>
            <w:r>
              <w:t>Spline to Polyline Tolerance</w:t>
            </w:r>
            <w:bookmarkEnd w:id="110"/>
            <w:r>
              <w:t xml:space="preserve"> </w:t>
            </w:r>
          </w:p>
        </w:tc>
        <w:tc>
          <w:tcPr>
            <w:tcW w:w="3707" w:type="pct"/>
            <w:hideMark/>
          </w:tcPr>
          <w:p w:rsidR="00F10E25" w:rsidRPr="00F10E25" w:rsidRDefault="00F10E25" w:rsidP="00F10E25">
            <w:pPr>
              <w:spacing w:before="0" w:after="0"/>
              <w:rPr>
                <w:lang w:val="en-US"/>
              </w:rPr>
            </w:pPr>
            <w:r w:rsidRPr="00F10E25">
              <w:rPr>
                <w:lang w:val="en-US"/>
              </w:rPr>
              <w:t>Splines are converted to polylines internally before they can be used for some operations, such as toolpath generation.</w:t>
            </w:r>
          </w:p>
          <w:p w:rsidR="00F10E25" w:rsidRPr="00F10E25" w:rsidRDefault="00F10E25" w:rsidP="00F10E25">
            <w:pPr>
              <w:spacing w:before="0" w:after="0"/>
              <w:rPr>
                <w:lang w:val="en-US"/>
              </w:rPr>
            </w:pPr>
            <w:r w:rsidRPr="00F10E25">
              <w:rPr>
                <w:lang w:val="en-US"/>
              </w:rPr>
              <w:t>This setting controls the degree of error allowed in this conversion, measured in drawing units.</w:t>
            </w:r>
          </w:p>
          <w:p w:rsidR="00F10E25" w:rsidRPr="00F10E25" w:rsidRDefault="00F10E25" w:rsidP="00F10E25">
            <w:pPr>
              <w:spacing w:before="0" w:after="0"/>
              <w:rPr>
                <w:lang w:val="en-US"/>
              </w:rPr>
            </w:pPr>
            <w:r w:rsidRPr="00F10E25">
              <w:rPr>
                <w:lang w:val="en-US"/>
              </w:rPr>
              <w:t>A smaller value will result in more accurate spline conversions but can hinder performance considerably.</w:t>
            </w:r>
          </w:p>
        </w:tc>
      </w:tr>
      <w:tr w:rsidR="00AB48E5" w:rsidRPr="00FC7FCD" w:rsidTr="00987E8B">
        <w:trPr>
          <w:cantSplit/>
          <w:tblCellSpacing w:w="0" w:type="dxa"/>
        </w:trPr>
        <w:tc>
          <w:tcPr>
            <w:tcW w:w="1293" w:type="pct"/>
            <w:hideMark/>
          </w:tcPr>
          <w:p w:rsidR="00AB48E5" w:rsidRDefault="00AB48E5" w:rsidP="00F10E25">
            <w:pPr>
              <w:pStyle w:val="CBprop"/>
            </w:pPr>
            <w:r>
              <w:t>STEP Resolution</w:t>
            </w:r>
          </w:p>
        </w:tc>
        <w:tc>
          <w:tcPr>
            <w:tcW w:w="3707" w:type="pct"/>
            <w:hideMark/>
          </w:tcPr>
          <w:p w:rsidR="00AB48E5" w:rsidRPr="00F10E25" w:rsidRDefault="00AB48E5" w:rsidP="00F10E25">
            <w:pPr>
              <w:spacing w:before="0" w:after="0"/>
              <w:rPr>
                <w:lang w:val="en-US"/>
              </w:rPr>
            </w:pPr>
            <w:r>
              <w:rPr>
                <w:lang w:val="en-US"/>
              </w:rPr>
              <w:t>Resolution to use when converting STEP surfaces to meshes in millimeters.</w:t>
            </w:r>
          </w:p>
        </w:tc>
      </w:tr>
      <w:tr w:rsidR="00F10E25" w:rsidTr="00987E8B">
        <w:trPr>
          <w:cantSplit/>
          <w:tblCellSpacing w:w="0" w:type="dxa"/>
        </w:trPr>
        <w:tc>
          <w:tcPr>
            <w:tcW w:w="1293" w:type="pct"/>
            <w:hideMark/>
          </w:tcPr>
          <w:p w:rsidR="00F10E25" w:rsidRDefault="00F10E25" w:rsidP="00F10E25">
            <w:pPr>
              <w:pStyle w:val="CBprop"/>
              <w:rPr>
                <w:szCs w:val="24"/>
              </w:rPr>
            </w:pPr>
            <w:bookmarkStart w:id="111" w:name="SystemPath"/>
            <w:r>
              <w:t>System Path</w:t>
            </w:r>
            <w:bookmarkEnd w:id="111"/>
            <w:r>
              <w:t xml:space="preserve"> </w:t>
            </w:r>
            <w:r>
              <w:br/>
            </w:r>
          </w:p>
        </w:tc>
        <w:tc>
          <w:tcPr>
            <w:tcW w:w="3707" w:type="pct"/>
            <w:hideMark/>
          </w:tcPr>
          <w:p w:rsidR="00F10E25" w:rsidRPr="00F10E25" w:rsidRDefault="00F10E25" w:rsidP="00F10E25">
            <w:pPr>
              <w:spacing w:before="0" w:after="0"/>
              <w:rPr>
                <w:lang w:val="en-US"/>
              </w:rPr>
            </w:pPr>
            <w:r w:rsidRPr="00F10E25">
              <w:rPr>
                <w:lang w:val="en-US"/>
              </w:rPr>
              <w:t>The system path is the root folder where CamBam library (styles, tools etc), post processor and drawing templates are stored.</w:t>
            </w:r>
          </w:p>
          <w:p w:rsidR="00F10E25" w:rsidRPr="00F10E25" w:rsidRDefault="00F10E25" w:rsidP="00F10E25">
            <w:pPr>
              <w:spacing w:before="0" w:after="0"/>
              <w:rPr>
                <w:lang w:val="en-US"/>
              </w:rPr>
            </w:pPr>
            <w:r w:rsidRPr="00F10E25">
              <w:rPr>
                <w:lang w:val="en-US"/>
              </w:rPr>
              <w:t>The following macros can be used:</w:t>
            </w:r>
          </w:p>
          <w:p w:rsidR="00F10E25" w:rsidRPr="00F10E25" w:rsidRDefault="00F10E25" w:rsidP="00F10E25">
            <w:pPr>
              <w:spacing w:before="0" w:after="0"/>
              <w:rPr>
                <w:lang w:val="en-US"/>
              </w:rPr>
            </w:pPr>
            <w:r w:rsidRPr="003B2367">
              <w:rPr>
                <w:rStyle w:val="ValueCar"/>
              </w:rPr>
              <w:t>{$common}</w:t>
            </w:r>
            <w:r w:rsidRPr="00F10E25">
              <w:rPr>
                <w:lang w:val="en-US"/>
              </w:rPr>
              <w:t xml:space="preserve"> - Common application data folder (%ALLUSERPROFILE%).</w:t>
            </w:r>
            <w:r w:rsidRPr="00F10E25">
              <w:rPr>
                <w:lang w:val="en-US"/>
              </w:rPr>
              <w:br/>
              <w:t>In Windows XP this is typically:</w:t>
            </w:r>
            <w:r w:rsidRPr="00F10E25">
              <w:rPr>
                <w:lang w:val="en-US"/>
              </w:rPr>
              <w:br/>
              <w:t xml:space="preserve">\Documents and Settings\All Users\Application Data\CamBam plus </w:t>
            </w:r>
            <w:r w:rsidR="00FC7FCD">
              <w:rPr>
                <w:lang w:val="en-US"/>
              </w:rPr>
              <w:t>1.0</w:t>
            </w:r>
            <w:r w:rsidRPr="00F10E25">
              <w:rPr>
                <w:lang w:val="en-US"/>
              </w:rPr>
              <w:t>\</w:t>
            </w:r>
            <w:r w:rsidRPr="00F10E25">
              <w:rPr>
                <w:lang w:val="en-US"/>
              </w:rPr>
              <w:br/>
              <w:t>And in Windows 7</w:t>
            </w:r>
            <w:r w:rsidRPr="00F10E25">
              <w:rPr>
                <w:lang w:val="en-US"/>
              </w:rPr>
              <w:br/>
              <w:t xml:space="preserve">\ProgramData\CamBam plus </w:t>
            </w:r>
            <w:r w:rsidR="00FC7FCD">
              <w:rPr>
                <w:lang w:val="en-US"/>
              </w:rPr>
              <w:t>1.0</w:t>
            </w:r>
            <w:r w:rsidRPr="00F10E25">
              <w:rPr>
                <w:lang w:val="en-US"/>
              </w:rPr>
              <w:t>\</w:t>
            </w:r>
          </w:p>
          <w:p w:rsidR="00F10E25" w:rsidRDefault="00F10E25" w:rsidP="00F10E25">
            <w:pPr>
              <w:spacing w:before="0" w:after="0"/>
            </w:pPr>
            <w:r w:rsidRPr="003B2367">
              <w:rPr>
                <w:rStyle w:val="ValueCar"/>
              </w:rPr>
              <w:t>{$user}</w:t>
            </w:r>
            <w:r>
              <w:t xml:space="preserve"> - User application data folder (%USERPROFILE%). </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112" w:name="TextCurveTolerance"/>
            <w:r>
              <w:t>Text Curve Tolerance</w:t>
            </w:r>
            <w:bookmarkEnd w:id="112"/>
            <w:r>
              <w:t xml:space="preserve"> </w:t>
            </w:r>
          </w:p>
        </w:tc>
        <w:tc>
          <w:tcPr>
            <w:tcW w:w="3707" w:type="pct"/>
            <w:hideMark/>
          </w:tcPr>
          <w:p w:rsidR="00F10E25" w:rsidRPr="00F10E25" w:rsidRDefault="00F10E25" w:rsidP="00F10E25">
            <w:pPr>
              <w:spacing w:before="0" w:after="0"/>
              <w:rPr>
                <w:lang w:val="en-US"/>
              </w:rPr>
            </w:pPr>
            <w:r w:rsidRPr="00F10E25">
              <w:rPr>
                <w:lang w:val="en-US"/>
              </w:rPr>
              <w:t>Text objects are converted to polylines internally before they can be used for some operations, such as toolpath generation.</w:t>
            </w:r>
          </w:p>
          <w:p w:rsidR="00F10E25" w:rsidRPr="00F10E25" w:rsidRDefault="00F10E25" w:rsidP="00F10E25">
            <w:pPr>
              <w:spacing w:before="0" w:after="0"/>
              <w:rPr>
                <w:lang w:val="en-US"/>
              </w:rPr>
            </w:pPr>
            <w:r w:rsidRPr="00F10E25">
              <w:rPr>
                <w:lang w:val="en-US"/>
              </w:rPr>
              <w:t>This setting controls the degree of error allowed in this conversion, measured in font units (0-2048).</w:t>
            </w:r>
          </w:p>
          <w:p w:rsidR="00F10E25" w:rsidRPr="00F10E25" w:rsidRDefault="00F10E25" w:rsidP="00F10E25">
            <w:pPr>
              <w:spacing w:before="0" w:after="0"/>
              <w:rPr>
                <w:lang w:val="en-US"/>
              </w:rPr>
            </w:pPr>
            <w:r w:rsidRPr="00F10E25">
              <w:rPr>
                <w:lang w:val="en-US"/>
              </w:rPr>
              <w:t>A smaller value will result in more accurate text conversions but can hinder performance considerably.</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113" w:name="ThinkingMessage"/>
            <w:r>
              <w:t>Thinking Message</w:t>
            </w:r>
            <w:bookmarkEnd w:id="113"/>
            <w:r>
              <w:t xml:space="preserve"> </w:t>
            </w:r>
          </w:p>
        </w:tc>
        <w:tc>
          <w:tcPr>
            <w:tcW w:w="3707" w:type="pct"/>
            <w:hideMark/>
          </w:tcPr>
          <w:p w:rsidR="00F10E25" w:rsidRPr="00F10E25" w:rsidRDefault="00F10E25" w:rsidP="00F10E25">
            <w:pPr>
              <w:spacing w:before="0" w:after="0"/>
              <w:rPr>
                <w:lang w:val="en-US"/>
              </w:rPr>
            </w:pPr>
            <w:r w:rsidRPr="00F10E25">
              <w:rPr>
                <w:lang w:val="en-US"/>
              </w:rPr>
              <w:t>Message to display when CamBam is busy calculating. Displayed in full, unexpurgated technicolor! :-)</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114" w:name="ToolpathArcColor"/>
            <w:r>
              <w:t>Toolpath Arc Color</w:t>
            </w:r>
            <w:bookmarkEnd w:id="114"/>
            <w:r>
              <w:t xml:space="preserve"> </w:t>
            </w:r>
          </w:p>
        </w:tc>
        <w:tc>
          <w:tcPr>
            <w:tcW w:w="3707" w:type="pct"/>
            <w:hideMark/>
          </w:tcPr>
          <w:p w:rsidR="00F10E25" w:rsidRPr="00F10E25" w:rsidRDefault="00F10E25" w:rsidP="00F10E25">
            <w:pPr>
              <w:spacing w:before="0" w:after="0"/>
              <w:rPr>
                <w:lang w:val="en-US"/>
              </w:rPr>
            </w:pPr>
            <w:r w:rsidRPr="00F10E25">
              <w:rPr>
                <w:lang w:val="en-US"/>
              </w:rPr>
              <w:t>The color of arc segments in toolpaths.</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115" w:name="ToolpathLineColor"/>
            <w:r>
              <w:t>Toolpath Line Color</w:t>
            </w:r>
            <w:bookmarkEnd w:id="115"/>
            <w:r>
              <w:t xml:space="preserve"> </w:t>
            </w:r>
          </w:p>
        </w:tc>
        <w:tc>
          <w:tcPr>
            <w:tcW w:w="3707" w:type="pct"/>
            <w:hideMark/>
          </w:tcPr>
          <w:p w:rsidR="00F10E25" w:rsidRPr="00F10E25" w:rsidRDefault="00F10E25" w:rsidP="00F10E25">
            <w:pPr>
              <w:spacing w:before="0" w:after="0"/>
              <w:rPr>
                <w:lang w:val="en-US"/>
              </w:rPr>
            </w:pPr>
            <w:r w:rsidRPr="00F10E25">
              <w:rPr>
                <w:lang w:val="en-US"/>
              </w:rPr>
              <w:t>The color of line segments in toolpaths.</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116" w:name="ToolpathRapidColor"/>
            <w:r>
              <w:t>Toolpath Rapid Color</w:t>
            </w:r>
            <w:bookmarkEnd w:id="116"/>
            <w:r>
              <w:t xml:space="preserve"> </w:t>
            </w:r>
          </w:p>
        </w:tc>
        <w:tc>
          <w:tcPr>
            <w:tcW w:w="3707" w:type="pct"/>
            <w:hideMark/>
          </w:tcPr>
          <w:p w:rsidR="00F10E25" w:rsidRPr="00F10E25" w:rsidRDefault="00F10E25" w:rsidP="00F10E25">
            <w:pPr>
              <w:spacing w:before="0" w:after="0"/>
              <w:rPr>
                <w:lang w:val="en-US"/>
              </w:rPr>
            </w:pPr>
            <w:r w:rsidRPr="00F10E25">
              <w:rPr>
                <w:lang w:val="en-US"/>
              </w:rPr>
              <w:t>The color used to display toolpath rapids.</w:t>
            </w:r>
          </w:p>
        </w:tc>
      </w:tr>
      <w:tr w:rsidR="00F10E25" w:rsidRPr="00FC7FCD" w:rsidTr="00987E8B">
        <w:trPr>
          <w:cantSplit/>
          <w:tblCellSpacing w:w="0" w:type="dxa"/>
        </w:trPr>
        <w:tc>
          <w:tcPr>
            <w:tcW w:w="1293" w:type="pct"/>
            <w:hideMark/>
          </w:tcPr>
          <w:p w:rsidR="00F10E25" w:rsidRPr="00F10E25" w:rsidRDefault="00F10E25" w:rsidP="00F10E25">
            <w:pPr>
              <w:pStyle w:val="CBprop"/>
              <w:rPr>
                <w:szCs w:val="24"/>
              </w:rPr>
            </w:pPr>
            <w:bookmarkStart w:id="117" w:name="UseSurfaceSelectionColor"/>
            <w:r w:rsidRPr="00F10E25">
              <w:t>Use Surface Selection Color</w:t>
            </w:r>
            <w:bookmarkEnd w:id="117"/>
            <w:r w:rsidRPr="00F10E25">
              <w:t xml:space="preserve"> </w:t>
            </w:r>
            <w:r w:rsidRPr="00F10E25">
              <w:br/>
            </w:r>
          </w:p>
        </w:tc>
        <w:tc>
          <w:tcPr>
            <w:tcW w:w="3707" w:type="pct"/>
            <w:hideMark/>
          </w:tcPr>
          <w:p w:rsidR="00F10E25" w:rsidRPr="00F10E25" w:rsidRDefault="00F10E25" w:rsidP="00F10E25">
            <w:pPr>
              <w:spacing w:before="0" w:after="0"/>
              <w:rPr>
                <w:lang w:val="en-US"/>
              </w:rPr>
            </w:pPr>
            <w:r w:rsidRPr="00F10E25">
              <w:rPr>
                <w:lang w:val="en-US"/>
              </w:rPr>
              <w:t xml:space="preserve">If </w:t>
            </w:r>
            <w:r w:rsidRPr="003B2367">
              <w:rPr>
                <w:rStyle w:val="ValueCar"/>
              </w:rPr>
              <w:t>True</w:t>
            </w:r>
            <w:r w:rsidRPr="00F10E25">
              <w:rPr>
                <w:lang w:val="en-US"/>
              </w:rPr>
              <w:t>, selected 3D meshes will be displayed using the selection color.</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118" w:name="View3DWireframe"/>
            <w:r>
              <w:lastRenderedPageBreak/>
              <w:t>View 3D Wireframe</w:t>
            </w:r>
            <w:bookmarkEnd w:id="118"/>
            <w:r>
              <w:t xml:space="preserve"> </w:t>
            </w:r>
            <w:r>
              <w:br/>
            </w:r>
          </w:p>
        </w:tc>
        <w:tc>
          <w:tcPr>
            <w:tcW w:w="3707" w:type="pct"/>
            <w:hideMark/>
          </w:tcPr>
          <w:p w:rsidR="00F10E25" w:rsidRPr="00F10E25" w:rsidRDefault="00F10E25" w:rsidP="00F10E25">
            <w:pPr>
              <w:spacing w:before="0" w:after="0"/>
              <w:rPr>
                <w:lang w:val="en-US"/>
              </w:rPr>
            </w:pPr>
            <w:r w:rsidRPr="00F10E25">
              <w:rPr>
                <w:lang w:val="en-US"/>
              </w:rPr>
              <w:t xml:space="preserve">If </w:t>
            </w:r>
            <w:r w:rsidRPr="003B2367">
              <w:rPr>
                <w:rStyle w:val="ValueCar"/>
              </w:rPr>
              <w:t>True</w:t>
            </w:r>
            <w:r w:rsidRPr="00F10E25">
              <w:rPr>
                <w:lang w:val="en-US"/>
              </w:rPr>
              <w:t>, 3D meshes will be displayed in wireframe mode.</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119" w:name="ViewBackgroundColor"/>
            <w:r>
              <w:t>View Background Color</w:t>
            </w:r>
            <w:bookmarkEnd w:id="119"/>
            <w:r>
              <w:t xml:space="preserve"> </w:t>
            </w:r>
          </w:p>
        </w:tc>
        <w:tc>
          <w:tcPr>
            <w:tcW w:w="3707" w:type="pct"/>
            <w:hideMark/>
          </w:tcPr>
          <w:p w:rsidR="00F10E25" w:rsidRPr="00F10E25" w:rsidRDefault="00F10E25" w:rsidP="00F10E25">
            <w:pPr>
              <w:spacing w:before="0" w:after="0"/>
              <w:rPr>
                <w:lang w:val="en-US"/>
              </w:rPr>
            </w:pPr>
            <w:r w:rsidRPr="00F10E25">
              <w:rPr>
                <w:lang w:val="en-US"/>
              </w:rPr>
              <w:t>The color of the drawing background.</w:t>
            </w:r>
          </w:p>
        </w:tc>
      </w:tr>
      <w:tr w:rsidR="00F10E25" w:rsidRPr="00FC7FCD" w:rsidTr="00987E8B">
        <w:trPr>
          <w:cantSplit/>
          <w:tblCellSpacing w:w="0" w:type="dxa"/>
        </w:trPr>
        <w:tc>
          <w:tcPr>
            <w:tcW w:w="1293" w:type="pct"/>
            <w:hideMark/>
          </w:tcPr>
          <w:p w:rsidR="00F10E25" w:rsidRPr="00F10E25" w:rsidRDefault="00F10E25" w:rsidP="00F10E25">
            <w:pPr>
              <w:pStyle w:val="CBprop"/>
              <w:rPr>
                <w:szCs w:val="24"/>
              </w:rPr>
            </w:pPr>
            <w:bookmarkStart w:id="120" w:name="ViewFocalLengthScale"/>
            <w:r w:rsidRPr="00F10E25">
              <w:t>View Focal Length Scale</w:t>
            </w:r>
            <w:bookmarkEnd w:id="120"/>
            <w:r w:rsidRPr="00F10E25">
              <w:t xml:space="preserve"> </w:t>
            </w:r>
            <w:r w:rsidRPr="00F10E25">
              <w:br/>
            </w:r>
          </w:p>
        </w:tc>
        <w:tc>
          <w:tcPr>
            <w:tcW w:w="3707" w:type="pct"/>
            <w:hideMark/>
          </w:tcPr>
          <w:p w:rsidR="00F10E25" w:rsidRPr="00F10E25" w:rsidRDefault="00F10E25" w:rsidP="00F10E25">
            <w:pPr>
              <w:spacing w:before="0" w:after="0"/>
              <w:rPr>
                <w:lang w:val="en-US"/>
              </w:rPr>
            </w:pPr>
            <w:r w:rsidRPr="00F10E25">
              <w:rPr>
                <w:lang w:val="en-US"/>
              </w:rPr>
              <w:t xml:space="preserve">For </w:t>
            </w:r>
            <w:r w:rsidRPr="003B2367">
              <w:rPr>
                <w:rStyle w:val="ValueCar"/>
              </w:rPr>
              <w:t>Perspective</w:t>
            </w:r>
            <w:r w:rsidRPr="00F10E25">
              <w:rPr>
                <w:lang w:val="en-US"/>
              </w:rPr>
              <w:t xml:space="preserve"> projection mode, drawing objects are set back from the view point by a distance based on the height of the view port, multiplied by the </w:t>
            </w:r>
            <w:r w:rsidRPr="003B2367">
              <w:rPr>
                <w:rStyle w:val="CBpropCar"/>
              </w:rPr>
              <w:t>View Focal Length Scale</w:t>
            </w:r>
            <w:r w:rsidRPr="00F10E25">
              <w:rPr>
                <w:lang w:val="en-US"/>
              </w:rPr>
              <w:t>.</w:t>
            </w:r>
          </w:p>
          <w:p w:rsidR="00F10E25" w:rsidRPr="00F10E25" w:rsidRDefault="00F10E25" w:rsidP="00F10E25">
            <w:pPr>
              <w:spacing w:before="0" w:after="0"/>
              <w:rPr>
                <w:lang w:val="en-US"/>
              </w:rPr>
            </w:pPr>
            <w:r w:rsidRPr="00F10E25">
              <w:rPr>
                <w:lang w:val="en-US"/>
              </w:rPr>
              <w:t>Smaller values will give a greater perspective effect but may result in some clipping when viewing larger objects.</w:t>
            </w:r>
          </w:p>
        </w:tc>
      </w:tr>
      <w:tr w:rsidR="00F10E25" w:rsidRPr="00FC7FCD" w:rsidTr="00987E8B">
        <w:trPr>
          <w:cantSplit/>
          <w:tblCellSpacing w:w="0" w:type="dxa"/>
        </w:trPr>
        <w:tc>
          <w:tcPr>
            <w:tcW w:w="1293" w:type="pct"/>
            <w:hideMark/>
          </w:tcPr>
          <w:p w:rsidR="00F10E25" w:rsidRPr="00F10E25" w:rsidRDefault="00F10E25" w:rsidP="00F10E25">
            <w:pPr>
              <w:pStyle w:val="CBprop"/>
              <w:rPr>
                <w:szCs w:val="24"/>
              </w:rPr>
            </w:pPr>
            <w:bookmarkStart w:id="121" w:name="ViewProjectionMode"/>
            <w:r w:rsidRPr="00F10E25">
              <w:t>View Projection Mode</w:t>
            </w:r>
            <w:bookmarkEnd w:id="121"/>
            <w:r w:rsidRPr="00F10E25">
              <w:t xml:space="preserve"> </w:t>
            </w:r>
            <w:r w:rsidRPr="00F10E25">
              <w:br/>
            </w:r>
          </w:p>
        </w:tc>
        <w:tc>
          <w:tcPr>
            <w:tcW w:w="3707" w:type="pct"/>
            <w:hideMark/>
          </w:tcPr>
          <w:p w:rsidR="00F10E25" w:rsidRPr="00F10E25" w:rsidRDefault="00F10E25" w:rsidP="00F10E25">
            <w:pPr>
              <w:spacing w:before="0" w:after="0"/>
              <w:rPr>
                <w:lang w:val="en-US"/>
              </w:rPr>
            </w:pPr>
            <w:r w:rsidRPr="003B2367">
              <w:rPr>
                <w:rStyle w:val="ValueCar"/>
              </w:rPr>
              <w:t>Orthographic</w:t>
            </w:r>
            <w:r w:rsidRPr="00F10E25">
              <w:rPr>
                <w:lang w:val="en-US"/>
              </w:rPr>
              <w:t xml:space="preserve"> - drawing dimensions are consistent regardless of depth.</w:t>
            </w:r>
          </w:p>
          <w:p w:rsidR="00F10E25" w:rsidRPr="00F10E25" w:rsidRDefault="00F10E25" w:rsidP="00F10E25">
            <w:pPr>
              <w:spacing w:before="0" w:after="0"/>
              <w:rPr>
                <w:lang w:val="en-US"/>
              </w:rPr>
            </w:pPr>
            <w:r w:rsidRPr="003B2367">
              <w:rPr>
                <w:rStyle w:val="ValueCar"/>
              </w:rPr>
              <w:t>Perspective</w:t>
            </w:r>
            <w:r w:rsidRPr="00F10E25">
              <w:rPr>
                <w:lang w:val="en-US"/>
              </w:rPr>
              <w:t xml:space="preserve"> - drawing dimensions are perspective scaled based on depth. Drawing objects are set back from the view point by a distance base on </w:t>
            </w:r>
            <w:r w:rsidRPr="003B2367">
              <w:rPr>
                <w:rStyle w:val="CBpropCar"/>
              </w:rPr>
              <w:t>View Focal Length Scale</w:t>
            </w:r>
            <w:r w:rsidRPr="00F10E25">
              <w:rPr>
                <w:lang w:val="en-US"/>
              </w:rPr>
              <w:t>.</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122" w:name="ViewTextColor"/>
            <w:r>
              <w:t>View Text Color</w:t>
            </w:r>
            <w:bookmarkEnd w:id="122"/>
            <w:r>
              <w:t xml:space="preserve"> </w:t>
            </w:r>
          </w:p>
        </w:tc>
        <w:tc>
          <w:tcPr>
            <w:tcW w:w="3707" w:type="pct"/>
            <w:hideMark/>
          </w:tcPr>
          <w:p w:rsidR="00F10E25" w:rsidRPr="00F10E25" w:rsidRDefault="00F10E25" w:rsidP="00F10E25">
            <w:pPr>
              <w:spacing w:before="0" w:after="0"/>
              <w:rPr>
                <w:lang w:val="en-US"/>
              </w:rPr>
            </w:pPr>
            <w:r w:rsidRPr="00F10E25">
              <w:rPr>
                <w:lang w:val="en-US"/>
              </w:rPr>
              <w:t>The color used to display text in the drawing view.</w:t>
            </w:r>
          </w:p>
        </w:tc>
      </w:tr>
      <w:tr w:rsidR="00F10E25" w:rsidRPr="00FC7FCD" w:rsidTr="00987E8B">
        <w:trPr>
          <w:cantSplit/>
          <w:tblCellSpacing w:w="0" w:type="dxa"/>
        </w:trPr>
        <w:tc>
          <w:tcPr>
            <w:tcW w:w="1293" w:type="pct"/>
            <w:hideMark/>
          </w:tcPr>
          <w:p w:rsidR="00F10E25" w:rsidRPr="00F10E25" w:rsidRDefault="00F10E25" w:rsidP="00F10E25">
            <w:pPr>
              <w:pStyle w:val="CBprop"/>
              <w:rPr>
                <w:szCs w:val="24"/>
              </w:rPr>
            </w:pPr>
            <w:bookmarkStart w:id="123" w:name="WaterlineSafetyCheck"/>
            <w:r w:rsidRPr="00F10E25">
              <w:t>Waterline Safety Check</w:t>
            </w:r>
            <w:bookmarkEnd w:id="123"/>
            <w:r w:rsidRPr="00F10E25">
              <w:t xml:space="preserve"> </w:t>
            </w:r>
            <w:r w:rsidRPr="00F10E25">
              <w:br/>
            </w:r>
          </w:p>
        </w:tc>
        <w:tc>
          <w:tcPr>
            <w:tcW w:w="3707" w:type="pct"/>
            <w:hideMark/>
          </w:tcPr>
          <w:p w:rsidR="00F10E25" w:rsidRPr="00F10E25" w:rsidRDefault="00F10E25" w:rsidP="00F10E25">
            <w:pPr>
              <w:spacing w:before="0" w:after="0"/>
              <w:rPr>
                <w:lang w:val="en-US"/>
              </w:rPr>
            </w:pPr>
            <w:r w:rsidRPr="00F10E25">
              <w:rPr>
                <w:lang w:val="en-US"/>
              </w:rPr>
              <w:t xml:space="preserve">If </w:t>
            </w:r>
            <w:r w:rsidRPr="003B2367">
              <w:rPr>
                <w:rStyle w:val="ValueCar"/>
              </w:rPr>
              <w:t>True</w:t>
            </w:r>
            <w:r w:rsidRPr="00F10E25">
              <w:rPr>
                <w:lang w:val="en-US"/>
              </w:rPr>
              <w:t>, prevents gcode creating if errors are suspected in 3D waterline toolpaths.</w:t>
            </w:r>
          </w:p>
        </w:tc>
      </w:tr>
      <w:tr w:rsidR="00F10E25" w:rsidRPr="00FC7FCD" w:rsidTr="00987E8B">
        <w:trPr>
          <w:cantSplit/>
          <w:tblCellSpacing w:w="0" w:type="dxa"/>
        </w:trPr>
        <w:tc>
          <w:tcPr>
            <w:tcW w:w="1293" w:type="pct"/>
            <w:hideMark/>
          </w:tcPr>
          <w:p w:rsidR="00F10E25" w:rsidRDefault="00F10E25" w:rsidP="00F10E25">
            <w:pPr>
              <w:pStyle w:val="CBprop"/>
              <w:rPr>
                <w:szCs w:val="24"/>
              </w:rPr>
            </w:pPr>
            <w:bookmarkStart w:id="124" w:name="WorkerThreads"/>
            <w:r>
              <w:t>Worker Threads</w:t>
            </w:r>
            <w:bookmarkEnd w:id="124"/>
            <w:r>
              <w:t xml:space="preserve"> </w:t>
            </w:r>
          </w:p>
        </w:tc>
        <w:tc>
          <w:tcPr>
            <w:tcW w:w="3707" w:type="pct"/>
            <w:hideMark/>
          </w:tcPr>
          <w:p w:rsidR="00F10E25" w:rsidRPr="00F10E25" w:rsidRDefault="00F10E25" w:rsidP="00F10E25">
            <w:pPr>
              <w:spacing w:before="0" w:after="0"/>
              <w:rPr>
                <w:lang w:val="en-US"/>
              </w:rPr>
            </w:pPr>
            <w:r w:rsidRPr="00F10E25">
              <w:rPr>
                <w:lang w:val="en-US"/>
              </w:rPr>
              <w:t>Number of simultaneous worker threads to use.</w:t>
            </w:r>
          </w:p>
        </w:tc>
      </w:tr>
    </w:tbl>
    <w:p w:rsidR="00091ED1" w:rsidRDefault="00091ED1" w:rsidP="00B460F7">
      <w:pPr>
        <w:spacing w:before="0"/>
        <w:rPr>
          <w:lang w:val="en-US"/>
        </w:rPr>
      </w:pPr>
    </w:p>
    <w:p w:rsidR="00FC7FCD" w:rsidRPr="00FC7FCD" w:rsidRDefault="00FC7FCD" w:rsidP="00FC7FCD">
      <w:pPr>
        <w:pStyle w:val="CBtitre2"/>
        <w:rPr>
          <w:lang w:val="en-US"/>
        </w:rPr>
      </w:pPr>
      <w:r w:rsidRPr="00FC7FCD">
        <w:rPr>
          <w:lang w:val="en-US"/>
        </w:rPr>
        <w:t>Change the location of CamBam's "system" folder</w:t>
      </w:r>
    </w:p>
    <w:p w:rsidR="00FC7FCD" w:rsidRDefault="00FC7FCD" w:rsidP="00FC7FCD">
      <w:pPr>
        <w:rPr>
          <w:lang w:val="en-US"/>
        </w:rPr>
      </w:pPr>
      <w:r w:rsidRPr="00FC7FCD">
        <w:rPr>
          <w:lang w:val="en-US"/>
        </w:rPr>
        <w:t xml:space="preserve">By default, the "system" of CamBam is located in </w:t>
      </w:r>
      <w:r w:rsidRPr="00FC7FCD">
        <w:rPr>
          <w:b/>
          <w:i/>
          <w:lang w:val="en-US"/>
        </w:rPr>
        <w:t>C:\ProgramData\CamBam plus 1.0</w:t>
      </w:r>
      <w:r w:rsidRPr="00FC7FCD">
        <w:rPr>
          <w:lang w:val="en-US"/>
        </w:rPr>
        <w:t xml:space="preserve">, and it contains the folders and definition files of the tool libraries, styles, post processors, </w:t>
      </w:r>
      <w:r>
        <w:rPr>
          <w:lang w:val="en-US"/>
        </w:rPr>
        <w:t xml:space="preserve">template </w:t>
      </w:r>
      <w:r w:rsidRPr="00FC7FCD">
        <w:rPr>
          <w:lang w:val="en-US"/>
        </w:rPr>
        <w:t>files, scripts as well as plugin configuration files and the translation file.</w:t>
      </w:r>
    </w:p>
    <w:p w:rsidR="00FC7FCD" w:rsidRPr="00FC7FCD" w:rsidRDefault="00FC7FCD" w:rsidP="00FC7FCD">
      <w:pPr>
        <w:rPr>
          <w:lang w:val="en-US"/>
        </w:rPr>
      </w:pPr>
      <w:r w:rsidRPr="00FC7FCD">
        <w:rPr>
          <w:lang w:val="en-US"/>
        </w:rPr>
        <w:t>It may be desirable to move this "system" folder to another location for the following reasons:</w:t>
      </w:r>
    </w:p>
    <w:p w:rsidR="00FC7FCD" w:rsidRPr="00FC7FCD" w:rsidRDefault="00FC7FCD" w:rsidP="00FC7FCD">
      <w:pPr>
        <w:pStyle w:val="Paragraphedeliste"/>
        <w:numPr>
          <w:ilvl w:val="0"/>
          <w:numId w:val="35"/>
        </w:numPr>
        <w:rPr>
          <w:lang w:val="en-US"/>
        </w:rPr>
      </w:pPr>
      <w:r w:rsidRPr="00FC7FCD">
        <w:rPr>
          <w:lang w:val="en-US"/>
        </w:rPr>
        <w:t xml:space="preserve">The </w:t>
      </w:r>
      <w:r w:rsidRPr="00FC7FCD">
        <w:rPr>
          <w:i/>
          <w:lang w:val="en-US"/>
        </w:rPr>
        <w:t>ProgramData</w:t>
      </w:r>
      <w:r w:rsidRPr="00FC7FCD">
        <w:rPr>
          <w:lang w:val="en-US"/>
        </w:rPr>
        <w:t xml:space="preserve"> folder is a hidden folder, not easily accessible if </w:t>
      </w:r>
      <w:r w:rsidRPr="00FC7FCD">
        <w:rPr>
          <w:i/>
          <w:lang w:val="en-US"/>
        </w:rPr>
        <w:t>Show hidden files, folders and drives</w:t>
      </w:r>
      <w:r w:rsidRPr="00FC7FCD">
        <w:rPr>
          <w:lang w:val="en-US"/>
        </w:rPr>
        <w:t xml:space="preserve"> is not enabled in Windows</w:t>
      </w:r>
    </w:p>
    <w:p w:rsidR="00FC7FCD" w:rsidRPr="00FC7FCD" w:rsidRDefault="00FC7FCD" w:rsidP="00FC7FCD">
      <w:pPr>
        <w:pStyle w:val="Paragraphedeliste"/>
        <w:numPr>
          <w:ilvl w:val="0"/>
          <w:numId w:val="35"/>
        </w:numPr>
        <w:rPr>
          <w:lang w:val="en-US"/>
        </w:rPr>
      </w:pPr>
      <w:r w:rsidRPr="00FC7FCD">
        <w:rPr>
          <w:lang w:val="en-US"/>
        </w:rPr>
        <w:t>If you want to share the CamBam system over the network, it is undesirable to share a Windows system folder.</w:t>
      </w:r>
    </w:p>
    <w:p w:rsidR="00FC7FCD" w:rsidRPr="00FC7FCD" w:rsidRDefault="00FC7FCD" w:rsidP="00FC7FCD">
      <w:pPr>
        <w:pStyle w:val="Paragraphedeliste"/>
        <w:numPr>
          <w:ilvl w:val="0"/>
          <w:numId w:val="35"/>
        </w:numPr>
        <w:rPr>
          <w:lang w:val="en-US"/>
        </w:rPr>
      </w:pPr>
      <w:r w:rsidRPr="00FC7FCD">
        <w:rPr>
          <w:lang w:val="en-US"/>
        </w:rPr>
        <w:t>When reinstalling/updating CamBam, the default system files and folders are overwritten by the installer, which will not be the case if they are in a custom location.</w:t>
      </w:r>
    </w:p>
    <w:p w:rsidR="00FC7FCD" w:rsidRPr="0052332D" w:rsidRDefault="00FC7FCD" w:rsidP="00FC7FCD">
      <w:pPr>
        <w:rPr>
          <w:b/>
          <w:lang w:val="en-US"/>
        </w:rPr>
      </w:pPr>
      <w:r w:rsidRPr="0052332D">
        <w:rPr>
          <w:b/>
          <w:lang w:val="en-US"/>
        </w:rPr>
        <w:t>To move CamBam's system folder:</w:t>
      </w:r>
    </w:p>
    <w:p w:rsidR="00FC7FCD" w:rsidRPr="0052332D" w:rsidRDefault="00FC7FCD" w:rsidP="0052332D">
      <w:pPr>
        <w:pStyle w:val="Paragraphedeliste"/>
        <w:numPr>
          <w:ilvl w:val="0"/>
          <w:numId w:val="36"/>
        </w:numPr>
        <w:rPr>
          <w:lang w:val="en-US"/>
        </w:rPr>
      </w:pPr>
      <w:r w:rsidRPr="0052332D">
        <w:rPr>
          <w:lang w:val="en-US"/>
        </w:rPr>
        <w:t>Create a new folder in a location where you have access rights, for example in the "</w:t>
      </w:r>
      <w:r w:rsidR="0052332D">
        <w:rPr>
          <w:lang w:val="en-US"/>
        </w:rPr>
        <w:t>Documents" folder,</w:t>
      </w:r>
      <w:r w:rsidRPr="0052332D">
        <w:rPr>
          <w:lang w:val="en-US"/>
        </w:rPr>
        <w:t xml:space="preserve"> for the example I would call this new folder </w:t>
      </w:r>
      <w:r w:rsidRPr="0052332D">
        <w:rPr>
          <w:i/>
          <w:lang w:val="en-US"/>
        </w:rPr>
        <w:t>CamBamSys</w:t>
      </w:r>
      <w:r w:rsidRPr="0052332D">
        <w:rPr>
          <w:lang w:val="en-US"/>
        </w:rPr>
        <w:t xml:space="preserve">, in this example its path is: </w:t>
      </w:r>
      <w:r w:rsidRPr="0052332D">
        <w:rPr>
          <w:b/>
          <w:i/>
          <w:lang w:val="en-US"/>
        </w:rPr>
        <w:t>C:\Documents\CamBamSys</w:t>
      </w:r>
    </w:p>
    <w:p w:rsidR="00FC7FCD" w:rsidRPr="0052332D" w:rsidRDefault="00FC7FCD" w:rsidP="0052332D">
      <w:pPr>
        <w:pStyle w:val="Paragraphedeliste"/>
        <w:numPr>
          <w:ilvl w:val="0"/>
          <w:numId w:val="36"/>
        </w:numPr>
        <w:rPr>
          <w:lang w:val="en-US"/>
        </w:rPr>
      </w:pPr>
      <w:r w:rsidRPr="0052332D">
        <w:rPr>
          <w:lang w:val="en-US"/>
        </w:rPr>
        <w:t xml:space="preserve">In CamBam, use the </w:t>
      </w:r>
      <w:r w:rsidRPr="0052332D">
        <w:rPr>
          <w:rStyle w:val="CBcmdCar"/>
        </w:rPr>
        <w:t>Tools/Browse System Folder</w:t>
      </w:r>
      <w:r w:rsidRPr="0052332D">
        <w:rPr>
          <w:lang w:val="en-US"/>
        </w:rPr>
        <w:t xml:space="preserve"> menu to open the current system folder, then copy all the folders/files there.</w:t>
      </w:r>
    </w:p>
    <w:p w:rsidR="00FC7FCD" w:rsidRPr="0052332D" w:rsidRDefault="00FC7FCD" w:rsidP="0052332D">
      <w:pPr>
        <w:pStyle w:val="Paragraphedeliste"/>
        <w:numPr>
          <w:ilvl w:val="0"/>
          <w:numId w:val="36"/>
        </w:numPr>
        <w:rPr>
          <w:lang w:val="en-US"/>
        </w:rPr>
      </w:pPr>
      <w:r w:rsidRPr="0052332D">
        <w:rPr>
          <w:lang w:val="en-US"/>
        </w:rPr>
        <w:t>Paste what you just copied into the new system folder (CamBamSys) you just created.</w:t>
      </w:r>
    </w:p>
    <w:p w:rsidR="00FC7FCD" w:rsidRPr="00FC7FCD" w:rsidRDefault="00FC7FCD" w:rsidP="00FC7FCD">
      <w:pPr>
        <w:rPr>
          <w:lang w:val="en-US"/>
        </w:rPr>
      </w:pPr>
      <w:r w:rsidRPr="00FC7FCD">
        <w:rPr>
          <w:lang w:val="en-US"/>
        </w:rPr>
        <w:lastRenderedPageBreak/>
        <w:t>Now we are going to d</w:t>
      </w:r>
      <w:r w:rsidR="0052332D">
        <w:rPr>
          <w:lang w:val="en-US"/>
        </w:rPr>
        <w:t>efine this new location in the o</w:t>
      </w:r>
      <w:r w:rsidRPr="00FC7FCD">
        <w:rPr>
          <w:lang w:val="en-US"/>
        </w:rPr>
        <w:t>ptions so that CamBam knows where to find the files.</w:t>
      </w:r>
    </w:p>
    <w:p w:rsidR="00FC7FCD" w:rsidRDefault="00FC7FCD" w:rsidP="00FC7FCD">
      <w:pPr>
        <w:rPr>
          <w:lang w:val="en-US"/>
        </w:rPr>
      </w:pPr>
      <w:r w:rsidRPr="00FC7FCD">
        <w:rPr>
          <w:lang w:val="en-US"/>
        </w:rPr>
        <w:t xml:space="preserve">Use the </w:t>
      </w:r>
      <w:r w:rsidRPr="0052332D">
        <w:rPr>
          <w:rStyle w:val="CBcmdCar"/>
        </w:rPr>
        <w:t>Tools/Options</w:t>
      </w:r>
      <w:r w:rsidRPr="00FC7FCD">
        <w:rPr>
          <w:lang w:val="en-US"/>
        </w:rPr>
        <w:t xml:space="preserve"> menu, then locate the </w:t>
      </w:r>
      <w:r w:rsidRPr="0052332D">
        <w:rPr>
          <w:rStyle w:val="CBpropCar"/>
        </w:rPr>
        <w:t>System Path</w:t>
      </w:r>
      <w:r w:rsidRPr="00FC7FCD">
        <w:rPr>
          <w:lang w:val="en-US"/>
        </w:rPr>
        <w:t xml:space="preserve"> property and enter the new path.</w:t>
      </w:r>
    </w:p>
    <w:p w:rsidR="00FC7FCD" w:rsidRDefault="0052332D" w:rsidP="008507D8">
      <w:pPr>
        <w:spacing w:before="0"/>
        <w:jc w:val="center"/>
        <w:rPr>
          <w:lang w:val="en-US"/>
        </w:rPr>
      </w:pPr>
      <w:r>
        <w:rPr>
          <w:noProof/>
          <w:lang w:eastAsia="fr-FR"/>
        </w:rPr>
        <w:drawing>
          <wp:inline distT="0" distB="0" distL="0" distR="0">
            <wp:extent cx="6645910" cy="2057400"/>
            <wp:effectExtent l="19050" t="0" r="2540" b="0"/>
            <wp:docPr id="271" name="Image 270" descr="system_pa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stem_path.png"/>
                    <pic:cNvPicPr/>
                  </pic:nvPicPr>
                  <pic:blipFill>
                    <a:blip r:embed="rId416"/>
                    <a:stretch>
                      <a:fillRect/>
                    </a:stretch>
                  </pic:blipFill>
                  <pic:spPr>
                    <a:xfrm>
                      <a:off x="0" y="0"/>
                      <a:ext cx="6645910" cy="2057400"/>
                    </a:xfrm>
                    <a:prstGeom prst="rect">
                      <a:avLst/>
                    </a:prstGeom>
                  </pic:spPr>
                </pic:pic>
              </a:graphicData>
            </a:graphic>
          </wp:inline>
        </w:drawing>
      </w:r>
    </w:p>
    <w:p w:rsidR="0052332D" w:rsidRDefault="0052332D" w:rsidP="00FC7FCD">
      <w:pPr>
        <w:spacing w:before="0"/>
        <w:rPr>
          <w:lang w:val="en-US"/>
        </w:rPr>
      </w:pPr>
      <w:r w:rsidRPr="0052332D">
        <w:rPr>
          <w:lang w:val="en-US"/>
        </w:rPr>
        <w:t xml:space="preserve">Close the options window; if </w:t>
      </w:r>
      <w:r w:rsidRPr="0052332D">
        <w:rPr>
          <w:rStyle w:val="CBcmdCar"/>
        </w:rPr>
        <w:t>Tools/Save settings on exit</w:t>
      </w:r>
      <w:r w:rsidRPr="0052332D">
        <w:rPr>
          <w:lang w:val="en-US"/>
        </w:rPr>
        <w:t xml:space="preserve"> is checked, these new settings will be saved when CamBam is closed; if the option is not checked, use </w:t>
      </w:r>
      <w:r w:rsidRPr="0052332D">
        <w:rPr>
          <w:rStyle w:val="CBcmdCar"/>
        </w:rPr>
        <w:t>Tools/Save settings</w:t>
      </w:r>
      <w:r w:rsidRPr="0052332D">
        <w:rPr>
          <w:lang w:val="en-US"/>
        </w:rPr>
        <w:t>.</w:t>
      </w:r>
    </w:p>
    <w:p w:rsidR="0052332D" w:rsidRPr="0052332D" w:rsidRDefault="0052332D" w:rsidP="0052332D">
      <w:pPr>
        <w:pStyle w:val="CBtitre2"/>
        <w:rPr>
          <w:lang w:val="en-US"/>
        </w:rPr>
      </w:pPr>
      <w:r w:rsidRPr="0052332D">
        <w:rPr>
          <w:lang w:val="en-US"/>
        </w:rPr>
        <w:t xml:space="preserve">Create a </w:t>
      </w:r>
      <w:r w:rsidR="00BF3153">
        <w:rPr>
          <w:lang w:val="en-US"/>
        </w:rPr>
        <w:t>drawing</w:t>
      </w:r>
      <w:r w:rsidRPr="0052332D">
        <w:rPr>
          <w:lang w:val="en-US"/>
        </w:rPr>
        <w:t xml:space="preserve"> template that will be used by default </w:t>
      </w:r>
      <w:r>
        <w:rPr>
          <w:lang w:val="en-US"/>
        </w:rPr>
        <w:t>for new files</w:t>
      </w:r>
    </w:p>
    <w:p w:rsidR="0052332D" w:rsidRDefault="0052332D" w:rsidP="0052332D">
      <w:pPr>
        <w:spacing w:before="0"/>
        <w:rPr>
          <w:lang w:val="en-US"/>
        </w:rPr>
      </w:pPr>
      <w:r w:rsidRPr="0052332D">
        <w:rPr>
          <w:lang w:val="en-US"/>
        </w:rPr>
        <w:t xml:space="preserve">Some settings are not saved in the configuration file or in the </w:t>
      </w:r>
      <w:r w:rsidRPr="00CD5C3F">
        <w:rPr>
          <w:rStyle w:val="CBnameCar"/>
        </w:rPr>
        <w:t>CAMstyles</w:t>
      </w:r>
      <w:r w:rsidRPr="0052332D">
        <w:rPr>
          <w:lang w:val="en-US"/>
        </w:rPr>
        <w:t xml:space="preserve">, this is the case, for example, of the </w:t>
      </w:r>
      <w:r w:rsidR="00CD5C3F">
        <w:rPr>
          <w:rStyle w:val="CBpropCar"/>
        </w:rPr>
        <w:t>Fast</w:t>
      </w:r>
      <w:r w:rsidRPr="0052332D">
        <w:rPr>
          <w:rStyle w:val="CBpropCar"/>
        </w:rPr>
        <w:t xml:space="preserve"> plunge height</w:t>
      </w:r>
      <w:r w:rsidRPr="0052332D">
        <w:rPr>
          <w:lang w:val="en-US"/>
        </w:rPr>
        <w:t xml:space="preserve"> property of the machining folder, the definition of the </w:t>
      </w:r>
      <w:r w:rsidRPr="0052332D">
        <w:rPr>
          <w:rStyle w:val="CBnameCar"/>
        </w:rPr>
        <w:t>Stock</w:t>
      </w:r>
      <w:r w:rsidRPr="0052332D">
        <w:rPr>
          <w:lang w:val="en-US"/>
        </w:rPr>
        <w:t xml:space="preserve">, the </w:t>
      </w:r>
      <w:r w:rsidRPr="0052332D">
        <w:rPr>
          <w:rStyle w:val="CBnameCar"/>
        </w:rPr>
        <w:t>Styles/Tools libraries</w:t>
      </w:r>
      <w:r w:rsidRPr="0052332D">
        <w:rPr>
          <w:lang w:val="en-US"/>
        </w:rPr>
        <w:t xml:space="preserve"> to be used, etc</w:t>
      </w:r>
      <w:r>
        <w:rPr>
          <w:lang w:val="en-US"/>
        </w:rPr>
        <w:t>..</w:t>
      </w:r>
      <w:r w:rsidRPr="0052332D">
        <w:rPr>
          <w:lang w:val="en-US"/>
        </w:rPr>
        <w:t xml:space="preserve"> </w:t>
      </w:r>
    </w:p>
    <w:p w:rsidR="0052332D" w:rsidRPr="0052332D" w:rsidRDefault="0052332D" w:rsidP="0052332D">
      <w:pPr>
        <w:spacing w:before="0"/>
        <w:rPr>
          <w:lang w:val="en-US"/>
        </w:rPr>
      </w:pPr>
      <w:r w:rsidRPr="0052332D">
        <w:rPr>
          <w:lang w:val="en-US"/>
        </w:rPr>
        <w:t>It can also be useful to have predefined layers, machining operations or even a drawing (for example a rectangle defining the machining area of ​​your machine)</w:t>
      </w:r>
    </w:p>
    <w:p w:rsidR="0052332D" w:rsidRPr="0052332D" w:rsidRDefault="0052332D" w:rsidP="0052332D">
      <w:pPr>
        <w:spacing w:before="0"/>
        <w:rPr>
          <w:b/>
          <w:lang w:val="en-US"/>
        </w:rPr>
      </w:pPr>
      <w:r w:rsidRPr="0052332D">
        <w:rPr>
          <w:b/>
          <w:lang w:val="en-US"/>
        </w:rPr>
        <w:t>To create a template that will be used by default:</w:t>
      </w:r>
    </w:p>
    <w:p w:rsidR="0052332D" w:rsidRPr="0052332D" w:rsidRDefault="0052332D" w:rsidP="0052332D">
      <w:pPr>
        <w:spacing w:before="0"/>
        <w:rPr>
          <w:lang w:val="en-US"/>
        </w:rPr>
      </w:pPr>
      <w:r w:rsidRPr="0052332D">
        <w:rPr>
          <w:lang w:val="en-US"/>
        </w:rPr>
        <w:t xml:space="preserve">Create a new project, define the settings you want, then save this project in the </w:t>
      </w:r>
      <w:r w:rsidRPr="0052332D">
        <w:rPr>
          <w:rStyle w:val="CBnameCar"/>
        </w:rPr>
        <w:t>Template</w:t>
      </w:r>
      <w:r w:rsidRPr="0052332D">
        <w:rPr>
          <w:lang w:val="en-US"/>
        </w:rPr>
        <w:t xml:space="preserve"> folder of the CamBam system with a name of your choice, for example </w:t>
      </w:r>
      <w:r w:rsidRPr="0052332D">
        <w:rPr>
          <w:i/>
          <w:lang w:val="en-US"/>
        </w:rPr>
        <w:t>ModelParDefaut.cb</w:t>
      </w:r>
      <w:r w:rsidRPr="0052332D">
        <w:rPr>
          <w:lang w:val="en-US"/>
        </w:rPr>
        <w:t xml:space="preserve"> (see above to locate the CamBam System folder).</w:t>
      </w:r>
    </w:p>
    <w:p w:rsidR="0052332D" w:rsidRPr="0052332D" w:rsidRDefault="0052332D" w:rsidP="0052332D">
      <w:pPr>
        <w:spacing w:before="0"/>
        <w:rPr>
          <w:lang w:val="en-US"/>
        </w:rPr>
      </w:pPr>
      <w:r w:rsidRPr="0052332D">
        <w:rPr>
          <w:lang w:val="en-US"/>
        </w:rPr>
        <w:t xml:space="preserve">In </w:t>
      </w:r>
      <w:r w:rsidRPr="0052332D">
        <w:rPr>
          <w:rStyle w:val="CBcmdCar"/>
        </w:rPr>
        <w:t>Tools/Options</w:t>
      </w:r>
      <w:r w:rsidRPr="0052332D">
        <w:rPr>
          <w:lang w:val="en-US"/>
        </w:rPr>
        <w:t xml:space="preserve">, in the </w:t>
      </w:r>
      <w:r w:rsidRPr="0052332D">
        <w:rPr>
          <w:rStyle w:val="CBpropCar"/>
        </w:rPr>
        <w:t>Drawing Template</w:t>
      </w:r>
      <w:r w:rsidRPr="0052332D">
        <w:rPr>
          <w:lang w:val="en-US"/>
        </w:rPr>
        <w:t xml:space="preserve"> property, click the |...| which appears to the right of the property and find the template file you just created.</w:t>
      </w:r>
    </w:p>
    <w:p w:rsidR="0052332D" w:rsidRDefault="0052332D" w:rsidP="0052332D">
      <w:pPr>
        <w:spacing w:before="0"/>
        <w:rPr>
          <w:lang w:val="en-US"/>
        </w:rPr>
      </w:pPr>
      <w:r w:rsidRPr="0052332D">
        <w:rPr>
          <w:lang w:val="en-US"/>
        </w:rPr>
        <w:t xml:space="preserve">This file will be used as the base template each time you use the </w:t>
      </w:r>
      <w:r w:rsidRPr="0052332D">
        <w:rPr>
          <w:rStyle w:val="CBcmdCar"/>
        </w:rPr>
        <w:t>File/New</w:t>
      </w:r>
      <w:r w:rsidRPr="0052332D">
        <w:rPr>
          <w:lang w:val="en-US"/>
        </w:rPr>
        <w:t xml:space="preserve"> menu to create a new project.</w:t>
      </w:r>
    </w:p>
    <w:p w:rsidR="008507D8" w:rsidRDefault="0052332D">
      <w:pPr>
        <w:spacing w:before="0"/>
        <w:rPr>
          <w:lang w:val="en-US"/>
        </w:rPr>
      </w:pPr>
      <w:r>
        <w:rPr>
          <w:noProof/>
          <w:lang w:eastAsia="fr-FR"/>
        </w:rPr>
        <w:drawing>
          <wp:inline distT="0" distB="0" distL="0" distR="0">
            <wp:extent cx="6645910" cy="2087245"/>
            <wp:effectExtent l="19050" t="0" r="2540" b="0"/>
            <wp:docPr id="273" name="Image 272" descr="drawing_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wing_template.png"/>
                    <pic:cNvPicPr/>
                  </pic:nvPicPr>
                  <pic:blipFill>
                    <a:blip r:embed="rId417"/>
                    <a:stretch>
                      <a:fillRect/>
                    </a:stretch>
                  </pic:blipFill>
                  <pic:spPr>
                    <a:xfrm>
                      <a:off x="0" y="0"/>
                      <a:ext cx="6645910" cy="2087245"/>
                    </a:xfrm>
                    <a:prstGeom prst="rect">
                      <a:avLst/>
                    </a:prstGeom>
                  </pic:spPr>
                </pic:pic>
              </a:graphicData>
            </a:graphic>
          </wp:inline>
        </w:drawing>
      </w:r>
      <w:r w:rsidR="008507D8">
        <w:rPr>
          <w:lang w:val="en-US"/>
        </w:rPr>
        <w:br w:type="page"/>
      </w:r>
    </w:p>
    <w:p w:rsidR="008507D8" w:rsidRPr="008507D8" w:rsidRDefault="008507D8" w:rsidP="008507D8">
      <w:pPr>
        <w:pStyle w:val="CBtitre2"/>
        <w:rPr>
          <w:lang w:val="en-US"/>
        </w:rPr>
      </w:pPr>
      <w:r w:rsidRPr="008507D8">
        <w:rPr>
          <w:lang w:val="en-US"/>
        </w:rPr>
        <w:lastRenderedPageBreak/>
        <w:t>Reset CamBam to default settings.</w:t>
      </w:r>
    </w:p>
    <w:p w:rsidR="008507D8" w:rsidRPr="008507D8" w:rsidRDefault="008507D8" w:rsidP="008507D8">
      <w:pPr>
        <w:spacing w:before="0"/>
        <w:rPr>
          <w:lang w:val="en-US"/>
        </w:rPr>
      </w:pPr>
      <w:r w:rsidRPr="008507D8">
        <w:rPr>
          <w:lang w:val="en-US"/>
        </w:rPr>
        <w:t>There may be times when you need to reset CamBam to its default settings (grids, colors, etc.)</w:t>
      </w:r>
    </w:p>
    <w:p w:rsidR="008507D8" w:rsidRPr="008507D8" w:rsidRDefault="008507D8" w:rsidP="008507D8">
      <w:pPr>
        <w:spacing w:before="0"/>
        <w:rPr>
          <w:lang w:val="en-US"/>
        </w:rPr>
      </w:pPr>
      <w:r w:rsidRPr="008507D8">
        <w:rPr>
          <w:lang w:val="en-US"/>
        </w:rPr>
        <w:t xml:space="preserve">To do this, simply delete the </w:t>
      </w:r>
      <w:r w:rsidRPr="008507D8">
        <w:rPr>
          <w:b/>
          <w:i/>
          <w:lang w:val="en-US"/>
        </w:rPr>
        <w:t>CamBam1.0.config</w:t>
      </w:r>
      <w:r w:rsidRPr="008507D8">
        <w:rPr>
          <w:lang w:val="en-US"/>
        </w:rPr>
        <w:t xml:space="preserve"> file located in the default system folder (</w:t>
      </w:r>
      <w:r w:rsidRPr="008507D8">
        <w:rPr>
          <w:i/>
          <w:lang w:val="en-US"/>
        </w:rPr>
        <w:t>C:\ProgramData\CamBam plus 1.0</w:t>
      </w:r>
      <w:r w:rsidRPr="008507D8">
        <w:rPr>
          <w:lang w:val="en-US"/>
        </w:rPr>
        <w:t>) then restart CamBam, a config file will be recreated automatically</w:t>
      </w:r>
    </w:p>
    <w:p w:rsidR="008507D8" w:rsidRPr="00FC7FCD" w:rsidRDefault="008507D8" w:rsidP="008507D8">
      <w:pPr>
        <w:spacing w:before="0"/>
        <w:rPr>
          <w:lang w:val="en-US"/>
        </w:rPr>
      </w:pPr>
      <w:r w:rsidRPr="008507D8">
        <w:rPr>
          <w:lang w:val="en-US"/>
        </w:rPr>
        <w:t xml:space="preserve">Note: Even if you use a custom System Folder, the </w:t>
      </w:r>
      <w:r w:rsidRPr="008507D8">
        <w:rPr>
          <w:b/>
          <w:i/>
          <w:lang w:val="en-US"/>
        </w:rPr>
        <w:t>CamBam1.0.config</w:t>
      </w:r>
      <w:r w:rsidRPr="008507D8">
        <w:rPr>
          <w:lang w:val="en-US"/>
        </w:rPr>
        <w:t xml:space="preserve"> file will still be in the default location and not in your custom System Folder. By default, under Windows, the </w:t>
      </w:r>
      <w:r w:rsidRPr="008507D8">
        <w:rPr>
          <w:i/>
          <w:lang w:val="en-US"/>
        </w:rPr>
        <w:t>ProgramData</w:t>
      </w:r>
      <w:r w:rsidRPr="008507D8">
        <w:rPr>
          <w:lang w:val="en-US"/>
        </w:rPr>
        <w:t xml:space="preserve"> folder is a hidden folder, so you will have to enable the disp</w:t>
      </w:r>
      <w:r>
        <w:rPr>
          <w:lang w:val="en-US"/>
        </w:rPr>
        <w:t>lay of hidden files and folders in Windows.</w:t>
      </w:r>
    </w:p>
    <w:sectPr w:rsidR="008507D8" w:rsidRPr="00FC7FCD" w:rsidSect="0003784E">
      <w:headerReference w:type="default" r:id="rId418"/>
      <w:footerReference w:type="default" r:id="rId419"/>
      <w:pgSz w:w="11906" w:h="16838"/>
      <w:pgMar w:top="720" w:right="720" w:bottom="720" w:left="720" w:header="57" w:footer="5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D2F34" w:rsidRDefault="002D2F34" w:rsidP="00D71659">
      <w:pPr>
        <w:spacing w:before="0" w:after="0" w:line="240" w:lineRule="auto"/>
      </w:pPr>
      <w:r>
        <w:separator/>
      </w:r>
    </w:p>
  </w:endnote>
  <w:endnote w:type="continuationSeparator" w:id="1">
    <w:p w:rsidR="002D2F34" w:rsidRDefault="002D2F34" w:rsidP="00D71659">
      <w:pPr>
        <w:spacing w:before="0"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874375"/>
      <w:docPartObj>
        <w:docPartGallery w:val="Page Numbers (Bottom of Page)"/>
        <w:docPartUnique/>
      </w:docPartObj>
    </w:sdtPr>
    <w:sdtContent>
      <w:p w:rsidR="00FC7FCD" w:rsidRDefault="00AD3537">
        <w:pPr>
          <w:pStyle w:val="Pieddepage"/>
          <w:jc w:val="center"/>
        </w:pPr>
        <w:fldSimple w:instr=" PAGE   \* MERGEFORMAT ">
          <w:r w:rsidR="00CD5C3F">
            <w:rPr>
              <w:noProof/>
            </w:rPr>
            <w:t>264</w:t>
          </w:r>
        </w:fldSimple>
      </w:p>
    </w:sdtContent>
  </w:sdt>
  <w:p w:rsidR="00FC7FCD" w:rsidRDefault="00FC7FCD">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D2F34" w:rsidRDefault="002D2F34" w:rsidP="00D71659">
      <w:pPr>
        <w:spacing w:before="0" w:after="0" w:line="240" w:lineRule="auto"/>
      </w:pPr>
      <w:r>
        <w:separator/>
      </w:r>
    </w:p>
  </w:footnote>
  <w:footnote w:type="continuationSeparator" w:id="1">
    <w:p w:rsidR="002D2F34" w:rsidRDefault="002D2F34" w:rsidP="00D71659">
      <w:pPr>
        <w:spacing w:before="0"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7FCD" w:rsidRPr="009D077D" w:rsidRDefault="00FC7FCD" w:rsidP="009D077D">
    <w:pPr>
      <w:pStyle w:val="En-tte"/>
      <w:tabs>
        <w:tab w:val="clear" w:pos="4536"/>
        <w:tab w:val="clear" w:pos="9072"/>
        <w:tab w:val="left" w:pos="6663"/>
      </w:tabs>
      <w:rPr>
        <w:i/>
        <w:sz w:val="20"/>
        <w:szCs w:val="20"/>
        <w:lang w:val="en-US"/>
      </w:rPr>
    </w:pPr>
    <w:r w:rsidRPr="008765CA">
      <w:rPr>
        <w:i/>
        <w:sz w:val="20"/>
        <w:szCs w:val="20"/>
        <w:lang w:val="en-US"/>
      </w:rPr>
      <w:t>Copyright 2020 HexRay Ltd</w:t>
    </w:r>
    <w:r w:rsidRPr="008765CA">
      <w:rPr>
        <w:i/>
        <w:sz w:val="20"/>
        <w:szCs w:val="20"/>
        <w:lang w:val="en-US"/>
      </w:rPr>
      <w:tab/>
      <w:t>CamB</w:t>
    </w:r>
    <w:r w:rsidR="00D156CC">
      <w:rPr>
        <w:i/>
        <w:sz w:val="20"/>
        <w:szCs w:val="20"/>
        <w:lang w:val="en-US"/>
      </w:rPr>
      <w:t>am V1.0 - documentation rev 1.24</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0F7997"/>
    <w:multiLevelType w:val="hybridMultilevel"/>
    <w:tmpl w:val="BDB442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48461E3"/>
    <w:multiLevelType w:val="hybridMultilevel"/>
    <w:tmpl w:val="1046B5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59976CB"/>
    <w:multiLevelType w:val="hybridMultilevel"/>
    <w:tmpl w:val="1944C0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6EB2763"/>
    <w:multiLevelType w:val="hybridMultilevel"/>
    <w:tmpl w:val="B5A4E3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84744A2"/>
    <w:multiLevelType w:val="hybridMultilevel"/>
    <w:tmpl w:val="5B3C97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C536F17"/>
    <w:multiLevelType w:val="hybridMultilevel"/>
    <w:tmpl w:val="36ACE1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EEA4BCD"/>
    <w:multiLevelType w:val="hybridMultilevel"/>
    <w:tmpl w:val="EDF8C2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0FAF6515"/>
    <w:multiLevelType w:val="hybridMultilevel"/>
    <w:tmpl w:val="3692C9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117B4F7C"/>
    <w:multiLevelType w:val="hybridMultilevel"/>
    <w:tmpl w:val="3B467E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1634717D"/>
    <w:multiLevelType w:val="hybridMultilevel"/>
    <w:tmpl w:val="27C4F4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16EE6581"/>
    <w:multiLevelType w:val="hybridMultilevel"/>
    <w:tmpl w:val="976A3C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1BB81930"/>
    <w:multiLevelType w:val="hybridMultilevel"/>
    <w:tmpl w:val="FE48BA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20785ADB"/>
    <w:multiLevelType w:val="hybridMultilevel"/>
    <w:tmpl w:val="BE7C12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2091088C"/>
    <w:multiLevelType w:val="hybridMultilevel"/>
    <w:tmpl w:val="3D82FA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21597C4A"/>
    <w:multiLevelType w:val="hybridMultilevel"/>
    <w:tmpl w:val="0C28CF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239667BD"/>
    <w:multiLevelType w:val="hybridMultilevel"/>
    <w:tmpl w:val="369C6D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240874E9"/>
    <w:multiLevelType w:val="hybridMultilevel"/>
    <w:tmpl w:val="AD9007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289B7DD8"/>
    <w:multiLevelType w:val="hybridMultilevel"/>
    <w:tmpl w:val="2CD086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308A6031"/>
    <w:multiLevelType w:val="hybridMultilevel"/>
    <w:tmpl w:val="E3C206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31275ADF"/>
    <w:multiLevelType w:val="hybridMultilevel"/>
    <w:tmpl w:val="BADC43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31E316FE"/>
    <w:multiLevelType w:val="multilevel"/>
    <w:tmpl w:val="823CDC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392C08D4"/>
    <w:multiLevelType w:val="hybridMultilevel"/>
    <w:tmpl w:val="A99080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42AF788E"/>
    <w:multiLevelType w:val="hybridMultilevel"/>
    <w:tmpl w:val="3E8497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4A376932"/>
    <w:multiLevelType w:val="hybridMultilevel"/>
    <w:tmpl w:val="CA4093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4B86212E"/>
    <w:multiLevelType w:val="hybridMultilevel"/>
    <w:tmpl w:val="20D2917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4DE34B63"/>
    <w:multiLevelType w:val="hybridMultilevel"/>
    <w:tmpl w:val="96DE6B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525D035E"/>
    <w:multiLevelType w:val="hybridMultilevel"/>
    <w:tmpl w:val="568EDB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57E708CF"/>
    <w:multiLevelType w:val="hybridMultilevel"/>
    <w:tmpl w:val="5A04A1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62FB070C"/>
    <w:multiLevelType w:val="hybridMultilevel"/>
    <w:tmpl w:val="F56825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663A0C30"/>
    <w:multiLevelType w:val="hybridMultilevel"/>
    <w:tmpl w:val="22E070F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nsid w:val="6C891C36"/>
    <w:multiLevelType w:val="hybridMultilevel"/>
    <w:tmpl w:val="0066CA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6F404385"/>
    <w:multiLevelType w:val="hybridMultilevel"/>
    <w:tmpl w:val="22E070F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nsid w:val="6FB719D7"/>
    <w:multiLevelType w:val="hybridMultilevel"/>
    <w:tmpl w:val="2A324D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74041CA7"/>
    <w:multiLevelType w:val="hybridMultilevel"/>
    <w:tmpl w:val="B4F6DD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742E4F0F"/>
    <w:multiLevelType w:val="hybridMultilevel"/>
    <w:tmpl w:val="6A6E95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7B0B2382"/>
    <w:multiLevelType w:val="hybridMultilevel"/>
    <w:tmpl w:val="EB7819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3"/>
  </w:num>
  <w:num w:numId="2">
    <w:abstractNumId w:val="17"/>
  </w:num>
  <w:num w:numId="3">
    <w:abstractNumId w:val="3"/>
  </w:num>
  <w:num w:numId="4">
    <w:abstractNumId w:val="6"/>
  </w:num>
  <w:num w:numId="5">
    <w:abstractNumId w:val="34"/>
  </w:num>
  <w:num w:numId="6">
    <w:abstractNumId w:val="9"/>
  </w:num>
  <w:num w:numId="7">
    <w:abstractNumId w:val="11"/>
  </w:num>
  <w:num w:numId="8">
    <w:abstractNumId w:val="32"/>
  </w:num>
  <w:num w:numId="9">
    <w:abstractNumId w:val="2"/>
  </w:num>
  <w:num w:numId="10">
    <w:abstractNumId w:val="0"/>
  </w:num>
  <w:num w:numId="11">
    <w:abstractNumId w:val="18"/>
  </w:num>
  <w:num w:numId="12">
    <w:abstractNumId w:val="15"/>
  </w:num>
  <w:num w:numId="13">
    <w:abstractNumId w:val="1"/>
  </w:num>
  <w:num w:numId="14">
    <w:abstractNumId w:val="12"/>
  </w:num>
  <w:num w:numId="15">
    <w:abstractNumId w:val="21"/>
  </w:num>
  <w:num w:numId="16">
    <w:abstractNumId w:val="10"/>
  </w:num>
  <w:num w:numId="17">
    <w:abstractNumId w:val="19"/>
  </w:num>
  <w:num w:numId="18">
    <w:abstractNumId w:val="14"/>
  </w:num>
  <w:num w:numId="19">
    <w:abstractNumId w:val="24"/>
  </w:num>
  <w:num w:numId="20">
    <w:abstractNumId w:val="20"/>
  </w:num>
  <w:num w:numId="21">
    <w:abstractNumId w:val="13"/>
  </w:num>
  <w:num w:numId="22">
    <w:abstractNumId w:val="25"/>
  </w:num>
  <w:num w:numId="23">
    <w:abstractNumId w:val="35"/>
  </w:num>
  <w:num w:numId="24">
    <w:abstractNumId w:val="27"/>
  </w:num>
  <w:num w:numId="25">
    <w:abstractNumId w:val="22"/>
  </w:num>
  <w:num w:numId="26">
    <w:abstractNumId w:val="30"/>
  </w:num>
  <w:num w:numId="27">
    <w:abstractNumId w:val="7"/>
  </w:num>
  <w:num w:numId="28">
    <w:abstractNumId w:val="4"/>
  </w:num>
  <w:num w:numId="29">
    <w:abstractNumId w:val="28"/>
  </w:num>
  <w:num w:numId="30">
    <w:abstractNumId w:val="26"/>
  </w:num>
  <w:num w:numId="31">
    <w:abstractNumId w:val="8"/>
  </w:num>
  <w:num w:numId="32">
    <w:abstractNumId w:val="5"/>
  </w:num>
  <w:num w:numId="33">
    <w:abstractNumId w:val="29"/>
  </w:num>
  <w:num w:numId="34">
    <w:abstractNumId w:val="33"/>
  </w:num>
  <w:num w:numId="35">
    <w:abstractNumId w:val="16"/>
  </w:num>
  <w:num w:numId="36">
    <w:abstractNumId w:val="31"/>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hideSpellingErrors/>
  <w:defaultTabStop w:val="709"/>
  <w:hyphenationZone w:val="425"/>
  <w:drawingGridHorizontalSpacing w:val="120"/>
  <w:displayHorizontalDrawingGridEvery w:val="2"/>
  <w:characterSpacingControl w:val="doNotCompress"/>
  <w:hdrShapeDefaults>
    <o:shapedefaults v:ext="edit" spidmax="36866"/>
  </w:hdrShapeDefaults>
  <w:footnotePr>
    <w:footnote w:id="0"/>
    <w:footnote w:id="1"/>
  </w:footnotePr>
  <w:endnotePr>
    <w:endnote w:id="0"/>
    <w:endnote w:id="1"/>
  </w:endnotePr>
  <w:compat/>
  <w:rsids>
    <w:rsidRoot w:val="004D3E27"/>
    <w:rsid w:val="00006BEC"/>
    <w:rsid w:val="000151DC"/>
    <w:rsid w:val="0003784E"/>
    <w:rsid w:val="00044D70"/>
    <w:rsid w:val="00050C47"/>
    <w:rsid w:val="00056D71"/>
    <w:rsid w:val="00064A6B"/>
    <w:rsid w:val="00091ED1"/>
    <w:rsid w:val="00095A0A"/>
    <w:rsid w:val="00095BEA"/>
    <w:rsid w:val="000A332E"/>
    <w:rsid w:val="000A5C0B"/>
    <w:rsid w:val="000D21D8"/>
    <w:rsid w:val="000F119A"/>
    <w:rsid w:val="001258AB"/>
    <w:rsid w:val="00126D77"/>
    <w:rsid w:val="00127DD0"/>
    <w:rsid w:val="00133458"/>
    <w:rsid w:val="0015458D"/>
    <w:rsid w:val="001905D2"/>
    <w:rsid w:val="001A5DD7"/>
    <w:rsid w:val="001B6CE9"/>
    <w:rsid w:val="001C2C7A"/>
    <w:rsid w:val="001C6E19"/>
    <w:rsid w:val="001D5895"/>
    <w:rsid w:val="00210C04"/>
    <w:rsid w:val="0023302C"/>
    <w:rsid w:val="00250F6A"/>
    <w:rsid w:val="00253ADE"/>
    <w:rsid w:val="00262153"/>
    <w:rsid w:val="00262FC1"/>
    <w:rsid w:val="00264417"/>
    <w:rsid w:val="002742F0"/>
    <w:rsid w:val="002A509B"/>
    <w:rsid w:val="002A6CE8"/>
    <w:rsid w:val="002C4931"/>
    <w:rsid w:val="002D2F34"/>
    <w:rsid w:val="003119D2"/>
    <w:rsid w:val="00325FFB"/>
    <w:rsid w:val="00345CD9"/>
    <w:rsid w:val="00347DF8"/>
    <w:rsid w:val="00355192"/>
    <w:rsid w:val="00361B60"/>
    <w:rsid w:val="003759B3"/>
    <w:rsid w:val="0037773E"/>
    <w:rsid w:val="0038677D"/>
    <w:rsid w:val="003943F5"/>
    <w:rsid w:val="003950A8"/>
    <w:rsid w:val="00397FEE"/>
    <w:rsid w:val="003B2367"/>
    <w:rsid w:val="003C296D"/>
    <w:rsid w:val="003D385F"/>
    <w:rsid w:val="003D5F94"/>
    <w:rsid w:val="003F158B"/>
    <w:rsid w:val="00436297"/>
    <w:rsid w:val="00442200"/>
    <w:rsid w:val="00442641"/>
    <w:rsid w:val="00447249"/>
    <w:rsid w:val="004513B6"/>
    <w:rsid w:val="0049004D"/>
    <w:rsid w:val="004B6C58"/>
    <w:rsid w:val="004C2EDC"/>
    <w:rsid w:val="004C63B2"/>
    <w:rsid w:val="004D3E27"/>
    <w:rsid w:val="004E29B4"/>
    <w:rsid w:val="004E3A58"/>
    <w:rsid w:val="004F2E41"/>
    <w:rsid w:val="004F7672"/>
    <w:rsid w:val="005049B8"/>
    <w:rsid w:val="0050628A"/>
    <w:rsid w:val="0052154B"/>
    <w:rsid w:val="0052332D"/>
    <w:rsid w:val="005375A7"/>
    <w:rsid w:val="00545547"/>
    <w:rsid w:val="0056659C"/>
    <w:rsid w:val="00580C60"/>
    <w:rsid w:val="00587F1B"/>
    <w:rsid w:val="005B130A"/>
    <w:rsid w:val="005D73B4"/>
    <w:rsid w:val="005E3BA8"/>
    <w:rsid w:val="005E60E9"/>
    <w:rsid w:val="005F0D3E"/>
    <w:rsid w:val="005F5193"/>
    <w:rsid w:val="00633851"/>
    <w:rsid w:val="00633858"/>
    <w:rsid w:val="00641C9D"/>
    <w:rsid w:val="0066762C"/>
    <w:rsid w:val="006B781F"/>
    <w:rsid w:val="007044E7"/>
    <w:rsid w:val="00712FDB"/>
    <w:rsid w:val="00726AAE"/>
    <w:rsid w:val="00736820"/>
    <w:rsid w:val="00743BB0"/>
    <w:rsid w:val="00751034"/>
    <w:rsid w:val="00755065"/>
    <w:rsid w:val="007621D0"/>
    <w:rsid w:val="00765209"/>
    <w:rsid w:val="0077404C"/>
    <w:rsid w:val="007761BB"/>
    <w:rsid w:val="007840FB"/>
    <w:rsid w:val="007B386B"/>
    <w:rsid w:val="007B76CB"/>
    <w:rsid w:val="007D44B5"/>
    <w:rsid w:val="008042F4"/>
    <w:rsid w:val="00831CBD"/>
    <w:rsid w:val="008507D8"/>
    <w:rsid w:val="008575E5"/>
    <w:rsid w:val="00857B57"/>
    <w:rsid w:val="00860D07"/>
    <w:rsid w:val="00865421"/>
    <w:rsid w:val="008739A9"/>
    <w:rsid w:val="00874E95"/>
    <w:rsid w:val="008765CA"/>
    <w:rsid w:val="00887C73"/>
    <w:rsid w:val="008B6191"/>
    <w:rsid w:val="008C2692"/>
    <w:rsid w:val="008E267E"/>
    <w:rsid w:val="008E4EDA"/>
    <w:rsid w:val="008E69EE"/>
    <w:rsid w:val="008F7FB8"/>
    <w:rsid w:val="0090001C"/>
    <w:rsid w:val="00937437"/>
    <w:rsid w:val="00945964"/>
    <w:rsid w:val="009626F8"/>
    <w:rsid w:val="00965C71"/>
    <w:rsid w:val="00974970"/>
    <w:rsid w:val="009848DB"/>
    <w:rsid w:val="00987E8B"/>
    <w:rsid w:val="009910F8"/>
    <w:rsid w:val="00995B3A"/>
    <w:rsid w:val="009B2361"/>
    <w:rsid w:val="009C6FB3"/>
    <w:rsid w:val="009D0299"/>
    <w:rsid w:val="009D054C"/>
    <w:rsid w:val="009D077D"/>
    <w:rsid w:val="009D3FB4"/>
    <w:rsid w:val="00A16898"/>
    <w:rsid w:val="00A24724"/>
    <w:rsid w:val="00A2508D"/>
    <w:rsid w:val="00A27698"/>
    <w:rsid w:val="00A72D93"/>
    <w:rsid w:val="00A93D4C"/>
    <w:rsid w:val="00A95542"/>
    <w:rsid w:val="00AB3210"/>
    <w:rsid w:val="00AB48E5"/>
    <w:rsid w:val="00AB7046"/>
    <w:rsid w:val="00AD3537"/>
    <w:rsid w:val="00AD4A2B"/>
    <w:rsid w:val="00AE3A09"/>
    <w:rsid w:val="00B17A7C"/>
    <w:rsid w:val="00B36B86"/>
    <w:rsid w:val="00B460F7"/>
    <w:rsid w:val="00B50133"/>
    <w:rsid w:val="00B72100"/>
    <w:rsid w:val="00B74E22"/>
    <w:rsid w:val="00B808D6"/>
    <w:rsid w:val="00BB397F"/>
    <w:rsid w:val="00BC4E5D"/>
    <w:rsid w:val="00BE294D"/>
    <w:rsid w:val="00BF2972"/>
    <w:rsid w:val="00BF3153"/>
    <w:rsid w:val="00BF7FBC"/>
    <w:rsid w:val="00C076EC"/>
    <w:rsid w:val="00C34BA0"/>
    <w:rsid w:val="00C40710"/>
    <w:rsid w:val="00C50EC8"/>
    <w:rsid w:val="00C64CA6"/>
    <w:rsid w:val="00C7016C"/>
    <w:rsid w:val="00C94634"/>
    <w:rsid w:val="00CC63A8"/>
    <w:rsid w:val="00CD1327"/>
    <w:rsid w:val="00CD5C3F"/>
    <w:rsid w:val="00CE7DA1"/>
    <w:rsid w:val="00D156CC"/>
    <w:rsid w:val="00D1631C"/>
    <w:rsid w:val="00D20D5D"/>
    <w:rsid w:val="00D41675"/>
    <w:rsid w:val="00D47A51"/>
    <w:rsid w:val="00D56C6C"/>
    <w:rsid w:val="00D71659"/>
    <w:rsid w:val="00D74879"/>
    <w:rsid w:val="00DA22B5"/>
    <w:rsid w:val="00DA7D27"/>
    <w:rsid w:val="00DB0689"/>
    <w:rsid w:val="00DB5185"/>
    <w:rsid w:val="00DB6562"/>
    <w:rsid w:val="00DE4FD5"/>
    <w:rsid w:val="00E002EE"/>
    <w:rsid w:val="00E00DD9"/>
    <w:rsid w:val="00E029CC"/>
    <w:rsid w:val="00E136DA"/>
    <w:rsid w:val="00E14151"/>
    <w:rsid w:val="00E15D3B"/>
    <w:rsid w:val="00E30A43"/>
    <w:rsid w:val="00E362C8"/>
    <w:rsid w:val="00E37D03"/>
    <w:rsid w:val="00E5767E"/>
    <w:rsid w:val="00E778D6"/>
    <w:rsid w:val="00E811EE"/>
    <w:rsid w:val="00E90A59"/>
    <w:rsid w:val="00EA1AC1"/>
    <w:rsid w:val="00EA5DEA"/>
    <w:rsid w:val="00EA5F5A"/>
    <w:rsid w:val="00EB4213"/>
    <w:rsid w:val="00ED37F4"/>
    <w:rsid w:val="00F10E25"/>
    <w:rsid w:val="00F21CB7"/>
    <w:rsid w:val="00F238A5"/>
    <w:rsid w:val="00F24CFC"/>
    <w:rsid w:val="00F34209"/>
    <w:rsid w:val="00F71708"/>
    <w:rsid w:val="00F73180"/>
    <w:rsid w:val="00F86281"/>
    <w:rsid w:val="00FA0BD6"/>
    <w:rsid w:val="00FA523D"/>
    <w:rsid w:val="00FB60AF"/>
    <w:rsid w:val="00FC0DF0"/>
    <w:rsid w:val="00FC6A18"/>
    <w:rsid w:val="00FC7FCD"/>
    <w:rsid w:val="00FE07A7"/>
    <w:rsid w:val="00FE4BA4"/>
    <w:rsid w:val="00FE78F8"/>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368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CB_Normal"/>
    <w:qFormat/>
    <w:rsid w:val="00DB0689"/>
    <w:pPr>
      <w:spacing w:before="120"/>
    </w:pPr>
    <w:rPr>
      <w:sz w:val="24"/>
    </w:rPr>
  </w:style>
  <w:style w:type="paragraph" w:styleId="Titre1">
    <w:name w:val="heading 1"/>
    <w:basedOn w:val="Normal"/>
    <w:link w:val="Titre1Car"/>
    <w:uiPriority w:val="9"/>
    <w:qFormat/>
    <w:rsid w:val="004D3E27"/>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fr-FR"/>
    </w:rPr>
  </w:style>
  <w:style w:type="paragraph" w:styleId="Titre2">
    <w:name w:val="heading 2"/>
    <w:basedOn w:val="Normal"/>
    <w:link w:val="Titre2Car"/>
    <w:uiPriority w:val="9"/>
    <w:qFormat/>
    <w:rsid w:val="004D3E27"/>
    <w:pPr>
      <w:spacing w:before="100" w:beforeAutospacing="1" w:after="100" w:afterAutospacing="1" w:line="240" w:lineRule="auto"/>
      <w:outlineLvl w:val="1"/>
    </w:pPr>
    <w:rPr>
      <w:rFonts w:ascii="Times New Roman" w:eastAsia="Times New Roman" w:hAnsi="Times New Roman" w:cs="Times New Roman"/>
      <w:b/>
      <w:bCs/>
      <w:sz w:val="36"/>
      <w:szCs w:val="36"/>
      <w:lang w:eastAsia="fr-FR"/>
    </w:rPr>
  </w:style>
  <w:style w:type="paragraph" w:styleId="Titre3">
    <w:name w:val="heading 3"/>
    <w:basedOn w:val="Normal"/>
    <w:next w:val="Normal"/>
    <w:link w:val="Titre3Car"/>
    <w:uiPriority w:val="9"/>
    <w:unhideWhenUsed/>
    <w:qFormat/>
    <w:rsid w:val="00FC0DF0"/>
    <w:pPr>
      <w:keepNext/>
      <w:keepLines/>
      <w:spacing w:before="200" w:after="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unhideWhenUsed/>
    <w:qFormat/>
    <w:rsid w:val="009D3FB4"/>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4D3E27"/>
    <w:rPr>
      <w:rFonts w:ascii="Times New Roman" w:eastAsia="Times New Roman" w:hAnsi="Times New Roman" w:cs="Times New Roman"/>
      <w:b/>
      <w:bCs/>
      <w:kern w:val="36"/>
      <w:sz w:val="48"/>
      <w:szCs w:val="48"/>
      <w:lang w:eastAsia="fr-FR"/>
    </w:rPr>
  </w:style>
  <w:style w:type="character" w:customStyle="1" w:styleId="Titre2Car">
    <w:name w:val="Titre 2 Car"/>
    <w:basedOn w:val="Policepardfaut"/>
    <w:link w:val="Titre2"/>
    <w:uiPriority w:val="9"/>
    <w:rsid w:val="004D3E27"/>
    <w:rPr>
      <w:rFonts w:ascii="Times New Roman" w:eastAsia="Times New Roman" w:hAnsi="Times New Roman" w:cs="Times New Roman"/>
      <w:b/>
      <w:bCs/>
      <w:sz w:val="36"/>
      <w:szCs w:val="36"/>
      <w:lang w:eastAsia="fr-FR"/>
    </w:rPr>
  </w:style>
  <w:style w:type="character" w:customStyle="1" w:styleId="Titre3Car">
    <w:name w:val="Titre 3 Car"/>
    <w:basedOn w:val="Policepardfaut"/>
    <w:link w:val="Titre3"/>
    <w:uiPriority w:val="9"/>
    <w:rsid w:val="00FC0DF0"/>
    <w:rPr>
      <w:rFonts w:asciiTheme="majorHAnsi" w:eastAsiaTheme="majorEastAsia" w:hAnsiTheme="majorHAnsi" w:cstheme="majorBidi"/>
      <w:b/>
      <w:bCs/>
      <w:color w:val="4F81BD" w:themeColor="accent1"/>
      <w:sz w:val="24"/>
    </w:rPr>
  </w:style>
  <w:style w:type="character" w:customStyle="1" w:styleId="Titre4Car">
    <w:name w:val="Titre 4 Car"/>
    <w:basedOn w:val="Policepardfaut"/>
    <w:link w:val="Titre4"/>
    <w:uiPriority w:val="9"/>
    <w:rsid w:val="009D3FB4"/>
    <w:rPr>
      <w:rFonts w:asciiTheme="majorHAnsi" w:eastAsiaTheme="majorEastAsia" w:hAnsiTheme="majorHAnsi" w:cstheme="majorBidi"/>
      <w:b/>
      <w:bCs/>
      <w:i/>
      <w:iCs/>
      <w:color w:val="4F81BD" w:themeColor="accent1"/>
      <w:sz w:val="24"/>
    </w:rPr>
  </w:style>
  <w:style w:type="paragraph" w:styleId="NormalWeb">
    <w:name w:val="Normal (Web)"/>
    <w:basedOn w:val="Normal"/>
    <w:uiPriority w:val="99"/>
    <w:unhideWhenUsed/>
    <w:rsid w:val="004D3E27"/>
    <w:pPr>
      <w:spacing w:before="100" w:beforeAutospacing="1" w:after="100" w:afterAutospacing="1" w:line="240" w:lineRule="auto"/>
    </w:pPr>
    <w:rPr>
      <w:rFonts w:ascii="Times New Roman" w:eastAsia="Times New Roman" w:hAnsi="Times New Roman" w:cs="Times New Roman"/>
      <w:szCs w:val="24"/>
      <w:lang w:eastAsia="fr-FR"/>
    </w:rPr>
  </w:style>
  <w:style w:type="character" w:customStyle="1" w:styleId="name">
    <w:name w:val="name"/>
    <w:basedOn w:val="Policepardfaut"/>
    <w:rsid w:val="004D3E27"/>
  </w:style>
  <w:style w:type="character" w:styleId="Lienhypertexte">
    <w:name w:val="Hyperlink"/>
    <w:basedOn w:val="Policepardfaut"/>
    <w:uiPriority w:val="99"/>
    <w:unhideWhenUsed/>
    <w:rsid w:val="004D3E27"/>
    <w:rPr>
      <w:color w:val="0000FF"/>
      <w:u w:val="single"/>
    </w:rPr>
  </w:style>
  <w:style w:type="character" w:customStyle="1" w:styleId="cmd">
    <w:name w:val="cmd"/>
    <w:basedOn w:val="Policepardfaut"/>
    <w:rsid w:val="004D3E27"/>
  </w:style>
  <w:style w:type="paragraph" w:styleId="Textedebulles">
    <w:name w:val="Balloon Text"/>
    <w:basedOn w:val="Normal"/>
    <w:link w:val="TextedebullesCar"/>
    <w:uiPriority w:val="99"/>
    <w:semiHidden/>
    <w:unhideWhenUsed/>
    <w:rsid w:val="004D3E2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D3E27"/>
    <w:rPr>
      <w:rFonts w:ascii="Tahoma" w:hAnsi="Tahoma" w:cs="Tahoma"/>
      <w:sz w:val="16"/>
      <w:szCs w:val="16"/>
    </w:rPr>
  </w:style>
  <w:style w:type="paragraph" w:customStyle="1" w:styleId="CBtitre1">
    <w:name w:val="CB_titre_1"/>
    <w:basedOn w:val="Normal"/>
    <w:link w:val="CBtitre1Car"/>
    <w:qFormat/>
    <w:rsid w:val="00126D77"/>
    <w:pPr>
      <w:spacing w:before="100" w:beforeAutospacing="1" w:after="100" w:afterAutospacing="1" w:line="240" w:lineRule="auto"/>
      <w:outlineLvl w:val="0"/>
    </w:pPr>
    <w:rPr>
      <w:rFonts w:ascii="Arial" w:eastAsia="Times New Roman" w:hAnsi="Arial" w:cs="Times New Roman"/>
      <w:b/>
      <w:bCs/>
      <w:kern w:val="36"/>
      <w:sz w:val="40"/>
      <w:szCs w:val="48"/>
      <w:lang w:val="en-US" w:eastAsia="fr-FR"/>
    </w:rPr>
  </w:style>
  <w:style w:type="character" w:customStyle="1" w:styleId="CBtitre1Car">
    <w:name w:val="CB_titre_1 Car"/>
    <w:basedOn w:val="Policepardfaut"/>
    <w:link w:val="CBtitre1"/>
    <w:rsid w:val="00126D77"/>
    <w:rPr>
      <w:rFonts w:ascii="Arial" w:eastAsia="Times New Roman" w:hAnsi="Arial" w:cs="Times New Roman"/>
      <w:b/>
      <w:bCs/>
      <w:kern w:val="36"/>
      <w:sz w:val="40"/>
      <w:szCs w:val="48"/>
      <w:lang w:val="en-US" w:eastAsia="fr-FR"/>
    </w:rPr>
  </w:style>
  <w:style w:type="paragraph" w:customStyle="1" w:styleId="CBtitre2">
    <w:name w:val="CB_titre_2"/>
    <w:basedOn w:val="Normal"/>
    <w:link w:val="CBtitre2Car"/>
    <w:qFormat/>
    <w:rsid w:val="00DB0689"/>
    <w:pPr>
      <w:spacing w:beforeAutospacing="1" w:after="0" w:afterAutospacing="1" w:line="240" w:lineRule="auto"/>
      <w:outlineLvl w:val="1"/>
    </w:pPr>
    <w:rPr>
      <w:rFonts w:ascii="Arial" w:eastAsia="Times New Roman" w:hAnsi="Arial" w:cs="Times New Roman"/>
      <w:b/>
      <w:bCs/>
      <w:noProof/>
      <w:sz w:val="32"/>
      <w:szCs w:val="36"/>
      <w:lang w:eastAsia="fr-FR"/>
    </w:rPr>
  </w:style>
  <w:style w:type="character" w:customStyle="1" w:styleId="CBtitre2Car">
    <w:name w:val="CB_titre_2 Car"/>
    <w:basedOn w:val="Policepardfaut"/>
    <w:link w:val="CBtitre2"/>
    <w:rsid w:val="00DB0689"/>
    <w:rPr>
      <w:rFonts w:ascii="Arial" w:eastAsia="Times New Roman" w:hAnsi="Arial" w:cs="Times New Roman"/>
      <w:b/>
      <w:bCs/>
      <w:noProof/>
      <w:sz w:val="32"/>
      <w:szCs w:val="36"/>
      <w:lang w:eastAsia="fr-FR"/>
    </w:rPr>
  </w:style>
  <w:style w:type="paragraph" w:customStyle="1" w:styleId="CBname">
    <w:name w:val="CB_name"/>
    <w:basedOn w:val="Normal"/>
    <w:link w:val="CBnameCar"/>
    <w:qFormat/>
    <w:rsid w:val="001C2C7A"/>
    <w:rPr>
      <w:b/>
      <w:i/>
      <w:color w:val="C00000"/>
      <w:lang w:val="en-US" w:eastAsia="fr-FR"/>
    </w:rPr>
  </w:style>
  <w:style w:type="character" w:customStyle="1" w:styleId="CBnameCar">
    <w:name w:val="CB_name Car"/>
    <w:basedOn w:val="Policepardfaut"/>
    <w:link w:val="CBname"/>
    <w:rsid w:val="001C2C7A"/>
    <w:rPr>
      <w:b/>
      <w:i/>
      <w:color w:val="C00000"/>
      <w:sz w:val="24"/>
      <w:lang w:val="en-US" w:eastAsia="fr-FR"/>
    </w:rPr>
  </w:style>
  <w:style w:type="paragraph" w:customStyle="1" w:styleId="CBcmd">
    <w:name w:val="CB_cmd"/>
    <w:basedOn w:val="Normal"/>
    <w:link w:val="CBcmdCar"/>
    <w:qFormat/>
    <w:rsid w:val="00A93D4C"/>
    <w:rPr>
      <w:b/>
      <w:i/>
      <w:color w:val="0000FF"/>
      <w:lang w:val="en-US" w:eastAsia="fr-FR"/>
    </w:rPr>
  </w:style>
  <w:style w:type="character" w:customStyle="1" w:styleId="CBcmdCar">
    <w:name w:val="CB_cmd Car"/>
    <w:basedOn w:val="Policepardfaut"/>
    <w:link w:val="CBcmd"/>
    <w:rsid w:val="00A93D4C"/>
    <w:rPr>
      <w:b/>
      <w:i/>
      <w:color w:val="0000FF"/>
      <w:sz w:val="24"/>
      <w:lang w:val="en-US" w:eastAsia="fr-FR"/>
    </w:rPr>
  </w:style>
  <w:style w:type="paragraph" w:styleId="En-tte">
    <w:name w:val="header"/>
    <w:basedOn w:val="Normal"/>
    <w:link w:val="En-tteCar"/>
    <w:uiPriority w:val="99"/>
    <w:semiHidden/>
    <w:unhideWhenUsed/>
    <w:rsid w:val="00D71659"/>
    <w:pPr>
      <w:tabs>
        <w:tab w:val="center" w:pos="4536"/>
        <w:tab w:val="right" w:pos="9072"/>
      </w:tabs>
      <w:spacing w:after="0" w:line="240" w:lineRule="auto"/>
    </w:pPr>
  </w:style>
  <w:style w:type="character" w:customStyle="1" w:styleId="En-tteCar">
    <w:name w:val="En-tête Car"/>
    <w:basedOn w:val="Policepardfaut"/>
    <w:link w:val="En-tte"/>
    <w:uiPriority w:val="99"/>
    <w:semiHidden/>
    <w:rsid w:val="00D71659"/>
    <w:rPr>
      <w:sz w:val="24"/>
    </w:rPr>
  </w:style>
  <w:style w:type="paragraph" w:styleId="Pieddepage">
    <w:name w:val="footer"/>
    <w:basedOn w:val="Normal"/>
    <w:link w:val="PieddepageCar"/>
    <w:uiPriority w:val="99"/>
    <w:unhideWhenUsed/>
    <w:rsid w:val="00D71659"/>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71659"/>
    <w:rPr>
      <w:sz w:val="24"/>
    </w:rPr>
  </w:style>
  <w:style w:type="character" w:customStyle="1" w:styleId="key">
    <w:name w:val="key"/>
    <w:basedOn w:val="Policepardfaut"/>
    <w:rsid w:val="00765209"/>
  </w:style>
  <w:style w:type="paragraph" w:customStyle="1" w:styleId="CBprop">
    <w:name w:val="CB_prop"/>
    <w:basedOn w:val="Normal"/>
    <w:link w:val="CBpropCar"/>
    <w:qFormat/>
    <w:rsid w:val="00765209"/>
    <w:rPr>
      <w:b/>
      <w:i/>
      <w:color w:val="009900"/>
      <w:lang w:val="en-US"/>
    </w:rPr>
  </w:style>
  <w:style w:type="character" w:customStyle="1" w:styleId="CBpropCar">
    <w:name w:val="CB_prop Car"/>
    <w:basedOn w:val="Policepardfaut"/>
    <w:link w:val="CBprop"/>
    <w:rsid w:val="00765209"/>
    <w:rPr>
      <w:b/>
      <w:i/>
      <w:color w:val="009900"/>
      <w:sz w:val="24"/>
      <w:lang w:val="en-US"/>
    </w:rPr>
  </w:style>
  <w:style w:type="paragraph" w:customStyle="1" w:styleId="CBKey">
    <w:name w:val="CB_Key"/>
    <w:basedOn w:val="Normal"/>
    <w:link w:val="CBKeyCar"/>
    <w:qFormat/>
    <w:rsid w:val="00765209"/>
    <w:rPr>
      <w:rFonts w:ascii="Courier New" w:hAnsi="Courier New" w:cs="Courier New"/>
      <w:b/>
      <w:color w:val="0000FF"/>
      <w:lang w:val="en-US"/>
    </w:rPr>
  </w:style>
  <w:style w:type="character" w:customStyle="1" w:styleId="CBKeyCar">
    <w:name w:val="CB_Key Car"/>
    <w:basedOn w:val="Policepardfaut"/>
    <w:link w:val="CBKey"/>
    <w:rsid w:val="00765209"/>
    <w:rPr>
      <w:rFonts w:ascii="Courier New" w:hAnsi="Courier New" w:cs="Courier New"/>
      <w:b/>
      <w:color w:val="0000FF"/>
      <w:sz w:val="24"/>
      <w:lang w:val="en-US"/>
    </w:rPr>
  </w:style>
  <w:style w:type="character" w:styleId="Accentuation">
    <w:name w:val="Emphasis"/>
    <w:basedOn w:val="Policepardfaut"/>
    <w:uiPriority w:val="20"/>
    <w:qFormat/>
    <w:rsid w:val="00A95542"/>
    <w:rPr>
      <w:i/>
      <w:iCs/>
    </w:rPr>
  </w:style>
  <w:style w:type="character" w:styleId="lev">
    <w:name w:val="Strong"/>
    <w:basedOn w:val="Policepardfaut"/>
    <w:uiPriority w:val="22"/>
    <w:qFormat/>
    <w:rsid w:val="00A95542"/>
    <w:rPr>
      <w:b/>
      <w:bCs/>
    </w:rPr>
  </w:style>
  <w:style w:type="character" w:customStyle="1" w:styleId="file">
    <w:name w:val="file"/>
    <w:basedOn w:val="Policepardfaut"/>
    <w:rsid w:val="00A27698"/>
  </w:style>
  <w:style w:type="paragraph" w:styleId="Paragraphedeliste">
    <w:name w:val="List Paragraph"/>
    <w:basedOn w:val="Normal"/>
    <w:uiPriority w:val="34"/>
    <w:qFormat/>
    <w:rsid w:val="00A27698"/>
    <w:pPr>
      <w:ind w:left="720"/>
      <w:contextualSpacing/>
    </w:pPr>
  </w:style>
  <w:style w:type="character" w:customStyle="1" w:styleId="prop">
    <w:name w:val="prop"/>
    <w:basedOn w:val="Policepardfaut"/>
    <w:rsid w:val="00726AAE"/>
  </w:style>
  <w:style w:type="character" w:customStyle="1" w:styleId="new">
    <w:name w:val="new"/>
    <w:basedOn w:val="Policepardfaut"/>
    <w:rsid w:val="00442200"/>
  </w:style>
  <w:style w:type="character" w:styleId="CodeHTML">
    <w:name w:val="HTML Code"/>
    <w:basedOn w:val="Policepardfaut"/>
    <w:uiPriority w:val="99"/>
    <w:semiHidden/>
    <w:unhideWhenUsed/>
    <w:rsid w:val="00FC0DF0"/>
    <w:rPr>
      <w:rFonts w:ascii="Courier New" w:eastAsia="Times New Roman" w:hAnsi="Courier New" w:cs="Courier New"/>
      <w:sz w:val="20"/>
      <w:szCs w:val="20"/>
    </w:rPr>
  </w:style>
  <w:style w:type="paragraph" w:styleId="PrformatHTML">
    <w:name w:val="HTML Preformatted"/>
    <w:basedOn w:val="Normal"/>
    <w:link w:val="PrformatHTMLCar"/>
    <w:uiPriority w:val="99"/>
    <w:semiHidden/>
    <w:unhideWhenUsed/>
    <w:rsid w:val="00FC0D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pPr>
    <w:rPr>
      <w:rFonts w:ascii="Courier New" w:eastAsia="Times New Roman" w:hAnsi="Courier New" w:cs="Courier New"/>
      <w:sz w:val="20"/>
      <w:szCs w:val="20"/>
      <w:lang w:eastAsia="fr-FR"/>
    </w:rPr>
  </w:style>
  <w:style w:type="character" w:customStyle="1" w:styleId="PrformatHTMLCar">
    <w:name w:val="Préformaté HTML Car"/>
    <w:basedOn w:val="Policepardfaut"/>
    <w:link w:val="PrformatHTML"/>
    <w:uiPriority w:val="99"/>
    <w:semiHidden/>
    <w:rsid w:val="00FC0DF0"/>
    <w:rPr>
      <w:rFonts w:ascii="Courier New" w:eastAsia="Times New Roman" w:hAnsi="Courier New" w:cs="Courier New"/>
      <w:sz w:val="20"/>
      <w:szCs w:val="20"/>
      <w:lang w:eastAsia="fr-FR"/>
    </w:rPr>
  </w:style>
  <w:style w:type="paragraph" w:customStyle="1" w:styleId="New0">
    <w:name w:val="New"/>
    <w:basedOn w:val="Normal"/>
    <w:link w:val="NewCar"/>
    <w:qFormat/>
    <w:rsid w:val="00FC6A18"/>
    <w:rPr>
      <w:b/>
      <w:color w:val="FF0000"/>
      <w:sz w:val="20"/>
      <w:szCs w:val="20"/>
      <w:lang w:val="en-US"/>
    </w:rPr>
  </w:style>
  <w:style w:type="character" w:customStyle="1" w:styleId="NewCar">
    <w:name w:val="New Car"/>
    <w:basedOn w:val="Policepardfaut"/>
    <w:link w:val="New0"/>
    <w:rsid w:val="00FC6A18"/>
    <w:rPr>
      <w:b/>
      <w:color w:val="FF0000"/>
      <w:sz w:val="20"/>
      <w:szCs w:val="20"/>
      <w:lang w:val="en-US"/>
    </w:rPr>
  </w:style>
  <w:style w:type="character" w:customStyle="1" w:styleId="p">
    <w:name w:val="p"/>
    <w:basedOn w:val="Policepardfaut"/>
    <w:rsid w:val="00857B57"/>
  </w:style>
  <w:style w:type="character" w:customStyle="1" w:styleId="err">
    <w:name w:val="err"/>
    <w:basedOn w:val="Policepardfaut"/>
    <w:rsid w:val="00857B57"/>
  </w:style>
  <w:style w:type="character" w:customStyle="1" w:styleId="w">
    <w:name w:val="w"/>
    <w:basedOn w:val="Policepardfaut"/>
    <w:rsid w:val="00857B57"/>
  </w:style>
  <w:style w:type="character" w:customStyle="1" w:styleId="mi">
    <w:name w:val="mi"/>
    <w:basedOn w:val="Policepardfaut"/>
    <w:rsid w:val="00857B57"/>
  </w:style>
  <w:style w:type="paragraph" w:customStyle="1" w:styleId="Value">
    <w:name w:val="Value"/>
    <w:basedOn w:val="Normal"/>
    <w:link w:val="ValueCar"/>
    <w:qFormat/>
    <w:rsid w:val="00C64CA6"/>
    <w:rPr>
      <w:i/>
      <w:color w:val="0070C0"/>
      <w:lang w:val="en-US"/>
    </w:rPr>
  </w:style>
  <w:style w:type="character" w:customStyle="1" w:styleId="ValueCar">
    <w:name w:val="Value Car"/>
    <w:basedOn w:val="Policepardfaut"/>
    <w:link w:val="Value"/>
    <w:rsid w:val="00C64CA6"/>
    <w:rPr>
      <w:i/>
      <w:color w:val="0070C0"/>
      <w:sz w:val="24"/>
      <w:lang w:val="en-US"/>
    </w:rPr>
  </w:style>
  <w:style w:type="character" w:customStyle="1" w:styleId="val">
    <w:name w:val="val"/>
    <w:basedOn w:val="Policepardfaut"/>
    <w:rsid w:val="00442641"/>
  </w:style>
  <w:style w:type="character" w:customStyle="1" w:styleId="mf">
    <w:name w:val="mf"/>
    <w:basedOn w:val="Policepardfaut"/>
    <w:rsid w:val="00E811EE"/>
  </w:style>
  <w:style w:type="paragraph" w:customStyle="1" w:styleId="note">
    <w:name w:val="note"/>
    <w:basedOn w:val="Normal"/>
    <w:rsid w:val="00E811EE"/>
    <w:pPr>
      <w:spacing w:before="100" w:beforeAutospacing="1" w:after="100" w:afterAutospacing="1" w:line="240" w:lineRule="auto"/>
    </w:pPr>
    <w:rPr>
      <w:rFonts w:ascii="Times New Roman" w:eastAsia="Times New Roman" w:hAnsi="Times New Roman" w:cs="Times New Roman"/>
      <w:szCs w:val="24"/>
      <w:lang w:eastAsia="fr-FR"/>
    </w:rPr>
  </w:style>
  <w:style w:type="character" w:customStyle="1" w:styleId="note1">
    <w:name w:val="note1"/>
    <w:basedOn w:val="Policepardfaut"/>
    <w:rsid w:val="00E811EE"/>
  </w:style>
  <w:style w:type="paragraph" w:styleId="Sansinterligne">
    <w:name w:val="No Spacing"/>
    <w:uiPriority w:val="1"/>
    <w:qFormat/>
    <w:rsid w:val="00860D07"/>
    <w:pPr>
      <w:spacing w:after="0" w:line="240" w:lineRule="auto"/>
    </w:pPr>
    <w:rPr>
      <w:sz w:val="24"/>
    </w:rPr>
  </w:style>
  <w:style w:type="character" w:customStyle="1" w:styleId="n">
    <w:name w:val="n"/>
    <w:basedOn w:val="Policepardfaut"/>
    <w:rsid w:val="005D73B4"/>
  </w:style>
  <w:style w:type="character" w:customStyle="1" w:styleId="o">
    <w:name w:val="o"/>
    <w:basedOn w:val="Policepardfaut"/>
    <w:rsid w:val="005D73B4"/>
  </w:style>
  <w:style w:type="character" w:customStyle="1" w:styleId="c">
    <w:name w:val="c"/>
    <w:basedOn w:val="Policepardfaut"/>
    <w:rsid w:val="005D73B4"/>
  </w:style>
  <w:style w:type="character" w:customStyle="1" w:styleId="bp">
    <w:name w:val="bp"/>
    <w:basedOn w:val="Policepardfaut"/>
    <w:rsid w:val="005D73B4"/>
  </w:style>
  <w:style w:type="character" w:customStyle="1" w:styleId="k">
    <w:name w:val="k"/>
    <w:basedOn w:val="Policepardfaut"/>
    <w:rsid w:val="005D73B4"/>
  </w:style>
  <w:style w:type="character" w:customStyle="1" w:styleId="ow">
    <w:name w:val="ow"/>
    <w:basedOn w:val="Policepardfaut"/>
    <w:rsid w:val="005D73B4"/>
  </w:style>
  <w:style w:type="character" w:customStyle="1" w:styleId="nb">
    <w:name w:val="nb"/>
    <w:basedOn w:val="Policepardfaut"/>
    <w:rsid w:val="005D73B4"/>
  </w:style>
  <w:style w:type="character" w:customStyle="1" w:styleId="s">
    <w:name w:val="s"/>
    <w:basedOn w:val="Policepardfaut"/>
    <w:rsid w:val="005D73B4"/>
  </w:style>
  <w:style w:type="character" w:customStyle="1" w:styleId="se">
    <w:name w:val="se"/>
    <w:basedOn w:val="Policepardfaut"/>
    <w:rsid w:val="005D73B4"/>
  </w:style>
  <w:style w:type="character" w:customStyle="1" w:styleId="kn">
    <w:name w:val="kn"/>
    <w:basedOn w:val="Policepardfaut"/>
    <w:rsid w:val="005D73B4"/>
  </w:style>
  <w:style w:type="character" w:customStyle="1" w:styleId="nn">
    <w:name w:val="nn"/>
    <w:basedOn w:val="Policepardfaut"/>
    <w:rsid w:val="005D73B4"/>
  </w:style>
  <w:style w:type="character" w:customStyle="1" w:styleId="warning">
    <w:name w:val="warning"/>
    <w:basedOn w:val="Policepardfaut"/>
    <w:rsid w:val="00755065"/>
  </w:style>
  <w:style w:type="paragraph" w:customStyle="1" w:styleId="style73">
    <w:name w:val="style73"/>
    <w:basedOn w:val="Normal"/>
    <w:rsid w:val="00937437"/>
    <w:pPr>
      <w:spacing w:before="100" w:beforeAutospacing="1" w:after="100" w:afterAutospacing="1" w:line="240" w:lineRule="auto"/>
    </w:pPr>
    <w:rPr>
      <w:rFonts w:ascii="Times New Roman" w:eastAsia="Times New Roman" w:hAnsi="Times New Roman" w:cs="Times New Roman"/>
      <w:szCs w:val="24"/>
      <w:lang w:eastAsia="fr-FR"/>
    </w:rPr>
  </w:style>
  <w:style w:type="paragraph" w:customStyle="1" w:styleId="code">
    <w:name w:val="code"/>
    <w:basedOn w:val="Normal"/>
    <w:link w:val="codeCar"/>
    <w:rsid w:val="00937437"/>
    <w:pPr>
      <w:spacing w:before="100" w:beforeAutospacing="1" w:after="100" w:afterAutospacing="1" w:line="240" w:lineRule="auto"/>
    </w:pPr>
    <w:rPr>
      <w:rFonts w:ascii="Times New Roman" w:eastAsia="Times New Roman" w:hAnsi="Times New Roman" w:cs="Times New Roman"/>
      <w:szCs w:val="24"/>
      <w:lang w:eastAsia="fr-FR"/>
    </w:rPr>
  </w:style>
  <w:style w:type="character" w:customStyle="1" w:styleId="style71">
    <w:name w:val="style71"/>
    <w:basedOn w:val="Policepardfaut"/>
    <w:rsid w:val="00937437"/>
  </w:style>
  <w:style w:type="paragraph" w:customStyle="1" w:styleId="Code0">
    <w:name w:val="Code"/>
    <w:basedOn w:val="code"/>
    <w:link w:val="CodeCar0"/>
    <w:qFormat/>
    <w:rsid w:val="000F119A"/>
    <w:rPr>
      <w:rFonts w:ascii="Courier New" w:hAnsi="Courier New" w:cs="Courier New"/>
      <w:sz w:val="20"/>
      <w:szCs w:val="20"/>
      <w:lang w:val="en-US"/>
    </w:rPr>
  </w:style>
  <w:style w:type="character" w:customStyle="1" w:styleId="codeCar">
    <w:name w:val="code Car"/>
    <w:basedOn w:val="Policepardfaut"/>
    <w:link w:val="code"/>
    <w:rsid w:val="000F119A"/>
    <w:rPr>
      <w:rFonts w:ascii="Times New Roman" w:eastAsia="Times New Roman" w:hAnsi="Times New Roman" w:cs="Times New Roman"/>
      <w:sz w:val="24"/>
      <w:szCs w:val="24"/>
      <w:lang w:eastAsia="fr-FR"/>
    </w:rPr>
  </w:style>
  <w:style w:type="character" w:customStyle="1" w:styleId="CodeCar0">
    <w:name w:val="Code Car"/>
    <w:basedOn w:val="codeCar"/>
    <w:link w:val="Code0"/>
    <w:rsid w:val="000F119A"/>
    <w:rPr>
      <w:rFonts w:ascii="Courier New" w:hAnsi="Courier New" w:cs="Courier New"/>
      <w:sz w:val="20"/>
      <w:szCs w:val="20"/>
      <w:lang w:val="en-US"/>
    </w:rPr>
  </w:style>
  <w:style w:type="paragraph" w:styleId="En-ttedetabledesmatires">
    <w:name w:val="TOC Heading"/>
    <w:basedOn w:val="Titre1"/>
    <w:next w:val="Normal"/>
    <w:uiPriority w:val="39"/>
    <w:semiHidden/>
    <w:unhideWhenUsed/>
    <w:qFormat/>
    <w:rsid w:val="008765CA"/>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styleId="TM1">
    <w:name w:val="toc 1"/>
    <w:basedOn w:val="Normal"/>
    <w:next w:val="Normal"/>
    <w:autoRedefine/>
    <w:uiPriority w:val="39"/>
    <w:unhideWhenUsed/>
    <w:rsid w:val="006B781F"/>
    <w:pPr>
      <w:tabs>
        <w:tab w:val="right" w:leader="dot" w:pos="10456"/>
      </w:tabs>
      <w:spacing w:after="100"/>
    </w:pPr>
    <w:rPr>
      <w:noProof/>
    </w:rPr>
  </w:style>
  <w:style w:type="paragraph" w:styleId="TM2">
    <w:name w:val="toc 2"/>
    <w:basedOn w:val="Normal"/>
    <w:next w:val="Normal"/>
    <w:autoRedefine/>
    <w:uiPriority w:val="39"/>
    <w:unhideWhenUsed/>
    <w:rsid w:val="008765CA"/>
    <w:pPr>
      <w:spacing w:after="100"/>
      <w:ind w:left="240"/>
    </w:pPr>
  </w:style>
  <w:style w:type="paragraph" w:styleId="TM3">
    <w:name w:val="toc 3"/>
    <w:basedOn w:val="Normal"/>
    <w:next w:val="Normal"/>
    <w:autoRedefine/>
    <w:uiPriority w:val="39"/>
    <w:unhideWhenUsed/>
    <w:rsid w:val="008765CA"/>
    <w:pPr>
      <w:spacing w:before="0" w:after="100"/>
      <w:ind w:left="440"/>
    </w:pPr>
    <w:rPr>
      <w:rFonts w:eastAsiaTheme="minorEastAsia"/>
      <w:sz w:val="22"/>
      <w:lang w:eastAsia="fr-FR"/>
    </w:rPr>
  </w:style>
  <w:style w:type="paragraph" w:styleId="TM4">
    <w:name w:val="toc 4"/>
    <w:basedOn w:val="Normal"/>
    <w:next w:val="Normal"/>
    <w:autoRedefine/>
    <w:uiPriority w:val="39"/>
    <w:unhideWhenUsed/>
    <w:rsid w:val="008765CA"/>
    <w:pPr>
      <w:spacing w:before="0" w:after="100"/>
      <w:ind w:left="660"/>
    </w:pPr>
    <w:rPr>
      <w:rFonts w:eastAsiaTheme="minorEastAsia"/>
      <w:sz w:val="22"/>
      <w:lang w:eastAsia="fr-FR"/>
    </w:rPr>
  </w:style>
  <w:style w:type="paragraph" w:styleId="TM5">
    <w:name w:val="toc 5"/>
    <w:basedOn w:val="Normal"/>
    <w:next w:val="Normal"/>
    <w:autoRedefine/>
    <w:uiPriority w:val="39"/>
    <w:unhideWhenUsed/>
    <w:rsid w:val="008765CA"/>
    <w:pPr>
      <w:spacing w:before="0" w:after="100"/>
      <w:ind w:left="880"/>
    </w:pPr>
    <w:rPr>
      <w:rFonts w:eastAsiaTheme="minorEastAsia"/>
      <w:sz w:val="22"/>
      <w:lang w:eastAsia="fr-FR"/>
    </w:rPr>
  </w:style>
  <w:style w:type="paragraph" w:styleId="TM6">
    <w:name w:val="toc 6"/>
    <w:basedOn w:val="Normal"/>
    <w:next w:val="Normal"/>
    <w:autoRedefine/>
    <w:uiPriority w:val="39"/>
    <w:unhideWhenUsed/>
    <w:rsid w:val="008765CA"/>
    <w:pPr>
      <w:spacing w:before="0" w:after="100"/>
      <w:ind w:left="1100"/>
    </w:pPr>
    <w:rPr>
      <w:rFonts w:eastAsiaTheme="minorEastAsia"/>
      <w:sz w:val="22"/>
      <w:lang w:eastAsia="fr-FR"/>
    </w:rPr>
  </w:style>
  <w:style w:type="paragraph" w:styleId="TM7">
    <w:name w:val="toc 7"/>
    <w:basedOn w:val="Normal"/>
    <w:next w:val="Normal"/>
    <w:autoRedefine/>
    <w:uiPriority w:val="39"/>
    <w:unhideWhenUsed/>
    <w:rsid w:val="008765CA"/>
    <w:pPr>
      <w:spacing w:before="0" w:after="100"/>
      <w:ind w:left="1320"/>
    </w:pPr>
    <w:rPr>
      <w:rFonts w:eastAsiaTheme="minorEastAsia"/>
      <w:sz w:val="22"/>
      <w:lang w:eastAsia="fr-FR"/>
    </w:rPr>
  </w:style>
  <w:style w:type="paragraph" w:styleId="TM8">
    <w:name w:val="toc 8"/>
    <w:basedOn w:val="Normal"/>
    <w:next w:val="Normal"/>
    <w:autoRedefine/>
    <w:uiPriority w:val="39"/>
    <w:unhideWhenUsed/>
    <w:rsid w:val="008765CA"/>
    <w:pPr>
      <w:spacing w:before="0" w:after="100"/>
      <w:ind w:left="1540"/>
    </w:pPr>
    <w:rPr>
      <w:rFonts w:eastAsiaTheme="minorEastAsia"/>
      <w:sz w:val="22"/>
      <w:lang w:eastAsia="fr-FR"/>
    </w:rPr>
  </w:style>
  <w:style w:type="paragraph" w:styleId="TM9">
    <w:name w:val="toc 9"/>
    <w:basedOn w:val="Normal"/>
    <w:next w:val="Normal"/>
    <w:autoRedefine/>
    <w:uiPriority w:val="39"/>
    <w:unhideWhenUsed/>
    <w:rsid w:val="008765CA"/>
    <w:pPr>
      <w:spacing w:before="0" w:after="100"/>
      <w:ind w:left="1760"/>
    </w:pPr>
    <w:rPr>
      <w:rFonts w:eastAsiaTheme="minorEastAsia"/>
      <w:sz w:val="22"/>
      <w:lang w:eastAsia="fr-FR"/>
    </w:rPr>
  </w:style>
</w:styles>
</file>

<file path=word/webSettings.xml><?xml version="1.0" encoding="utf-8"?>
<w:webSettings xmlns:r="http://schemas.openxmlformats.org/officeDocument/2006/relationships" xmlns:w="http://schemas.openxmlformats.org/wordprocessingml/2006/main">
  <w:divs>
    <w:div w:id="42337488">
      <w:bodyDiv w:val="1"/>
      <w:marLeft w:val="0"/>
      <w:marRight w:val="0"/>
      <w:marTop w:val="0"/>
      <w:marBottom w:val="0"/>
      <w:divBdr>
        <w:top w:val="none" w:sz="0" w:space="0" w:color="auto"/>
        <w:left w:val="none" w:sz="0" w:space="0" w:color="auto"/>
        <w:bottom w:val="none" w:sz="0" w:space="0" w:color="auto"/>
        <w:right w:val="none" w:sz="0" w:space="0" w:color="auto"/>
      </w:divBdr>
    </w:div>
    <w:div w:id="42994575">
      <w:bodyDiv w:val="1"/>
      <w:marLeft w:val="0"/>
      <w:marRight w:val="0"/>
      <w:marTop w:val="0"/>
      <w:marBottom w:val="0"/>
      <w:divBdr>
        <w:top w:val="none" w:sz="0" w:space="0" w:color="auto"/>
        <w:left w:val="none" w:sz="0" w:space="0" w:color="auto"/>
        <w:bottom w:val="none" w:sz="0" w:space="0" w:color="auto"/>
        <w:right w:val="none" w:sz="0" w:space="0" w:color="auto"/>
      </w:divBdr>
    </w:div>
    <w:div w:id="46417583">
      <w:bodyDiv w:val="1"/>
      <w:marLeft w:val="0"/>
      <w:marRight w:val="0"/>
      <w:marTop w:val="0"/>
      <w:marBottom w:val="0"/>
      <w:divBdr>
        <w:top w:val="none" w:sz="0" w:space="0" w:color="auto"/>
        <w:left w:val="none" w:sz="0" w:space="0" w:color="auto"/>
        <w:bottom w:val="none" w:sz="0" w:space="0" w:color="auto"/>
        <w:right w:val="none" w:sz="0" w:space="0" w:color="auto"/>
      </w:divBdr>
      <w:divsChild>
        <w:div w:id="1597012016">
          <w:marLeft w:val="0"/>
          <w:marRight w:val="0"/>
          <w:marTop w:val="0"/>
          <w:marBottom w:val="0"/>
          <w:divBdr>
            <w:top w:val="none" w:sz="0" w:space="0" w:color="auto"/>
            <w:left w:val="none" w:sz="0" w:space="0" w:color="auto"/>
            <w:bottom w:val="none" w:sz="0" w:space="0" w:color="auto"/>
            <w:right w:val="none" w:sz="0" w:space="0" w:color="auto"/>
          </w:divBdr>
          <w:divsChild>
            <w:div w:id="818309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3367">
      <w:bodyDiv w:val="1"/>
      <w:marLeft w:val="0"/>
      <w:marRight w:val="0"/>
      <w:marTop w:val="0"/>
      <w:marBottom w:val="0"/>
      <w:divBdr>
        <w:top w:val="none" w:sz="0" w:space="0" w:color="auto"/>
        <w:left w:val="none" w:sz="0" w:space="0" w:color="auto"/>
        <w:bottom w:val="none" w:sz="0" w:space="0" w:color="auto"/>
        <w:right w:val="none" w:sz="0" w:space="0" w:color="auto"/>
      </w:divBdr>
      <w:divsChild>
        <w:div w:id="514002641">
          <w:marLeft w:val="0"/>
          <w:marRight w:val="0"/>
          <w:marTop w:val="0"/>
          <w:marBottom w:val="0"/>
          <w:divBdr>
            <w:top w:val="none" w:sz="0" w:space="0" w:color="auto"/>
            <w:left w:val="none" w:sz="0" w:space="0" w:color="auto"/>
            <w:bottom w:val="none" w:sz="0" w:space="0" w:color="auto"/>
            <w:right w:val="none" w:sz="0" w:space="0" w:color="auto"/>
          </w:divBdr>
          <w:divsChild>
            <w:div w:id="1262300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36493">
      <w:bodyDiv w:val="1"/>
      <w:marLeft w:val="0"/>
      <w:marRight w:val="0"/>
      <w:marTop w:val="0"/>
      <w:marBottom w:val="0"/>
      <w:divBdr>
        <w:top w:val="none" w:sz="0" w:space="0" w:color="auto"/>
        <w:left w:val="none" w:sz="0" w:space="0" w:color="auto"/>
        <w:bottom w:val="none" w:sz="0" w:space="0" w:color="auto"/>
        <w:right w:val="none" w:sz="0" w:space="0" w:color="auto"/>
      </w:divBdr>
    </w:div>
    <w:div w:id="69232420">
      <w:bodyDiv w:val="1"/>
      <w:marLeft w:val="0"/>
      <w:marRight w:val="0"/>
      <w:marTop w:val="0"/>
      <w:marBottom w:val="0"/>
      <w:divBdr>
        <w:top w:val="none" w:sz="0" w:space="0" w:color="auto"/>
        <w:left w:val="none" w:sz="0" w:space="0" w:color="auto"/>
        <w:bottom w:val="none" w:sz="0" w:space="0" w:color="auto"/>
        <w:right w:val="none" w:sz="0" w:space="0" w:color="auto"/>
      </w:divBdr>
    </w:div>
    <w:div w:id="87503677">
      <w:bodyDiv w:val="1"/>
      <w:marLeft w:val="0"/>
      <w:marRight w:val="0"/>
      <w:marTop w:val="0"/>
      <w:marBottom w:val="0"/>
      <w:divBdr>
        <w:top w:val="none" w:sz="0" w:space="0" w:color="auto"/>
        <w:left w:val="none" w:sz="0" w:space="0" w:color="auto"/>
        <w:bottom w:val="none" w:sz="0" w:space="0" w:color="auto"/>
        <w:right w:val="none" w:sz="0" w:space="0" w:color="auto"/>
      </w:divBdr>
    </w:div>
    <w:div w:id="110711744">
      <w:bodyDiv w:val="1"/>
      <w:marLeft w:val="0"/>
      <w:marRight w:val="0"/>
      <w:marTop w:val="0"/>
      <w:marBottom w:val="0"/>
      <w:divBdr>
        <w:top w:val="none" w:sz="0" w:space="0" w:color="auto"/>
        <w:left w:val="none" w:sz="0" w:space="0" w:color="auto"/>
        <w:bottom w:val="none" w:sz="0" w:space="0" w:color="auto"/>
        <w:right w:val="none" w:sz="0" w:space="0" w:color="auto"/>
      </w:divBdr>
    </w:div>
    <w:div w:id="135224495">
      <w:bodyDiv w:val="1"/>
      <w:marLeft w:val="0"/>
      <w:marRight w:val="0"/>
      <w:marTop w:val="0"/>
      <w:marBottom w:val="0"/>
      <w:divBdr>
        <w:top w:val="none" w:sz="0" w:space="0" w:color="auto"/>
        <w:left w:val="none" w:sz="0" w:space="0" w:color="auto"/>
        <w:bottom w:val="none" w:sz="0" w:space="0" w:color="auto"/>
        <w:right w:val="none" w:sz="0" w:space="0" w:color="auto"/>
      </w:divBdr>
    </w:div>
    <w:div w:id="153646062">
      <w:bodyDiv w:val="1"/>
      <w:marLeft w:val="0"/>
      <w:marRight w:val="0"/>
      <w:marTop w:val="0"/>
      <w:marBottom w:val="0"/>
      <w:divBdr>
        <w:top w:val="none" w:sz="0" w:space="0" w:color="auto"/>
        <w:left w:val="none" w:sz="0" w:space="0" w:color="auto"/>
        <w:bottom w:val="none" w:sz="0" w:space="0" w:color="auto"/>
        <w:right w:val="none" w:sz="0" w:space="0" w:color="auto"/>
      </w:divBdr>
    </w:div>
    <w:div w:id="155804274">
      <w:bodyDiv w:val="1"/>
      <w:marLeft w:val="0"/>
      <w:marRight w:val="0"/>
      <w:marTop w:val="0"/>
      <w:marBottom w:val="0"/>
      <w:divBdr>
        <w:top w:val="none" w:sz="0" w:space="0" w:color="auto"/>
        <w:left w:val="none" w:sz="0" w:space="0" w:color="auto"/>
        <w:bottom w:val="none" w:sz="0" w:space="0" w:color="auto"/>
        <w:right w:val="none" w:sz="0" w:space="0" w:color="auto"/>
      </w:divBdr>
    </w:div>
    <w:div w:id="156115346">
      <w:bodyDiv w:val="1"/>
      <w:marLeft w:val="0"/>
      <w:marRight w:val="0"/>
      <w:marTop w:val="0"/>
      <w:marBottom w:val="0"/>
      <w:divBdr>
        <w:top w:val="none" w:sz="0" w:space="0" w:color="auto"/>
        <w:left w:val="none" w:sz="0" w:space="0" w:color="auto"/>
        <w:bottom w:val="none" w:sz="0" w:space="0" w:color="auto"/>
        <w:right w:val="none" w:sz="0" w:space="0" w:color="auto"/>
      </w:divBdr>
      <w:divsChild>
        <w:div w:id="1284461461">
          <w:marLeft w:val="0"/>
          <w:marRight w:val="0"/>
          <w:marTop w:val="0"/>
          <w:marBottom w:val="0"/>
          <w:divBdr>
            <w:top w:val="none" w:sz="0" w:space="0" w:color="auto"/>
            <w:left w:val="none" w:sz="0" w:space="0" w:color="auto"/>
            <w:bottom w:val="none" w:sz="0" w:space="0" w:color="auto"/>
            <w:right w:val="none" w:sz="0" w:space="0" w:color="auto"/>
          </w:divBdr>
          <w:divsChild>
            <w:div w:id="963266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64915">
      <w:bodyDiv w:val="1"/>
      <w:marLeft w:val="0"/>
      <w:marRight w:val="0"/>
      <w:marTop w:val="0"/>
      <w:marBottom w:val="0"/>
      <w:divBdr>
        <w:top w:val="none" w:sz="0" w:space="0" w:color="auto"/>
        <w:left w:val="none" w:sz="0" w:space="0" w:color="auto"/>
        <w:bottom w:val="none" w:sz="0" w:space="0" w:color="auto"/>
        <w:right w:val="none" w:sz="0" w:space="0" w:color="auto"/>
      </w:divBdr>
    </w:div>
    <w:div w:id="234899246">
      <w:bodyDiv w:val="1"/>
      <w:marLeft w:val="0"/>
      <w:marRight w:val="0"/>
      <w:marTop w:val="0"/>
      <w:marBottom w:val="0"/>
      <w:divBdr>
        <w:top w:val="none" w:sz="0" w:space="0" w:color="auto"/>
        <w:left w:val="none" w:sz="0" w:space="0" w:color="auto"/>
        <w:bottom w:val="none" w:sz="0" w:space="0" w:color="auto"/>
        <w:right w:val="none" w:sz="0" w:space="0" w:color="auto"/>
      </w:divBdr>
    </w:div>
    <w:div w:id="242568891">
      <w:bodyDiv w:val="1"/>
      <w:marLeft w:val="0"/>
      <w:marRight w:val="0"/>
      <w:marTop w:val="0"/>
      <w:marBottom w:val="0"/>
      <w:divBdr>
        <w:top w:val="none" w:sz="0" w:space="0" w:color="auto"/>
        <w:left w:val="none" w:sz="0" w:space="0" w:color="auto"/>
        <w:bottom w:val="none" w:sz="0" w:space="0" w:color="auto"/>
        <w:right w:val="none" w:sz="0" w:space="0" w:color="auto"/>
      </w:divBdr>
    </w:div>
    <w:div w:id="252932806">
      <w:bodyDiv w:val="1"/>
      <w:marLeft w:val="0"/>
      <w:marRight w:val="0"/>
      <w:marTop w:val="0"/>
      <w:marBottom w:val="0"/>
      <w:divBdr>
        <w:top w:val="none" w:sz="0" w:space="0" w:color="auto"/>
        <w:left w:val="none" w:sz="0" w:space="0" w:color="auto"/>
        <w:bottom w:val="none" w:sz="0" w:space="0" w:color="auto"/>
        <w:right w:val="none" w:sz="0" w:space="0" w:color="auto"/>
      </w:divBdr>
      <w:divsChild>
        <w:div w:id="175193733">
          <w:marLeft w:val="0"/>
          <w:marRight w:val="0"/>
          <w:marTop w:val="0"/>
          <w:marBottom w:val="0"/>
          <w:divBdr>
            <w:top w:val="none" w:sz="0" w:space="0" w:color="auto"/>
            <w:left w:val="none" w:sz="0" w:space="0" w:color="auto"/>
            <w:bottom w:val="none" w:sz="0" w:space="0" w:color="auto"/>
            <w:right w:val="none" w:sz="0" w:space="0" w:color="auto"/>
          </w:divBdr>
          <w:divsChild>
            <w:div w:id="1386442613">
              <w:marLeft w:val="0"/>
              <w:marRight w:val="0"/>
              <w:marTop w:val="0"/>
              <w:marBottom w:val="0"/>
              <w:divBdr>
                <w:top w:val="none" w:sz="0" w:space="0" w:color="auto"/>
                <w:left w:val="none" w:sz="0" w:space="0" w:color="auto"/>
                <w:bottom w:val="none" w:sz="0" w:space="0" w:color="auto"/>
                <w:right w:val="none" w:sz="0" w:space="0" w:color="auto"/>
              </w:divBdr>
              <w:divsChild>
                <w:div w:id="896670051">
                  <w:marLeft w:val="0"/>
                  <w:marRight w:val="0"/>
                  <w:marTop w:val="0"/>
                  <w:marBottom w:val="0"/>
                  <w:divBdr>
                    <w:top w:val="none" w:sz="0" w:space="0" w:color="auto"/>
                    <w:left w:val="none" w:sz="0" w:space="0" w:color="auto"/>
                    <w:bottom w:val="none" w:sz="0" w:space="0" w:color="auto"/>
                    <w:right w:val="none" w:sz="0" w:space="0" w:color="auto"/>
                  </w:divBdr>
                </w:div>
                <w:div w:id="1733119064">
                  <w:marLeft w:val="0"/>
                  <w:marRight w:val="0"/>
                  <w:marTop w:val="0"/>
                  <w:marBottom w:val="0"/>
                  <w:divBdr>
                    <w:top w:val="none" w:sz="0" w:space="0" w:color="auto"/>
                    <w:left w:val="none" w:sz="0" w:space="0" w:color="auto"/>
                    <w:bottom w:val="none" w:sz="0" w:space="0" w:color="auto"/>
                    <w:right w:val="none" w:sz="0" w:space="0" w:color="auto"/>
                  </w:divBdr>
                </w:div>
                <w:div w:id="1905408938">
                  <w:marLeft w:val="0"/>
                  <w:marRight w:val="0"/>
                  <w:marTop w:val="0"/>
                  <w:marBottom w:val="0"/>
                  <w:divBdr>
                    <w:top w:val="none" w:sz="0" w:space="0" w:color="auto"/>
                    <w:left w:val="none" w:sz="0" w:space="0" w:color="auto"/>
                    <w:bottom w:val="none" w:sz="0" w:space="0" w:color="auto"/>
                    <w:right w:val="none" w:sz="0" w:space="0" w:color="auto"/>
                  </w:divBdr>
                </w:div>
                <w:div w:id="95490482">
                  <w:marLeft w:val="0"/>
                  <w:marRight w:val="0"/>
                  <w:marTop w:val="0"/>
                  <w:marBottom w:val="0"/>
                  <w:divBdr>
                    <w:top w:val="none" w:sz="0" w:space="0" w:color="auto"/>
                    <w:left w:val="none" w:sz="0" w:space="0" w:color="auto"/>
                    <w:bottom w:val="none" w:sz="0" w:space="0" w:color="auto"/>
                    <w:right w:val="none" w:sz="0" w:space="0" w:color="auto"/>
                  </w:divBdr>
                </w:div>
                <w:div w:id="1651129096">
                  <w:marLeft w:val="0"/>
                  <w:marRight w:val="0"/>
                  <w:marTop w:val="0"/>
                  <w:marBottom w:val="0"/>
                  <w:divBdr>
                    <w:top w:val="none" w:sz="0" w:space="0" w:color="auto"/>
                    <w:left w:val="none" w:sz="0" w:space="0" w:color="auto"/>
                    <w:bottom w:val="none" w:sz="0" w:space="0" w:color="auto"/>
                    <w:right w:val="none" w:sz="0" w:space="0" w:color="auto"/>
                  </w:divBdr>
                </w:div>
                <w:div w:id="1218932247">
                  <w:marLeft w:val="0"/>
                  <w:marRight w:val="0"/>
                  <w:marTop w:val="0"/>
                  <w:marBottom w:val="0"/>
                  <w:divBdr>
                    <w:top w:val="none" w:sz="0" w:space="0" w:color="auto"/>
                    <w:left w:val="none" w:sz="0" w:space="0" w:color="auto"/>
                    <w:bottom w:val="none" w:sz="0" w:space="0" w:color="auto"/>
                    <w:right w:val="none" w:sz="0" w:space="0" w:color="auto"/>
                  </w:divBdr>
                </w:div>
                <w:div w:id="119298880">
                  <w:marLeft w:val="0"/>
                  <w:marRight w:val="0"/>
                  <w:marTop w:val="0"/>
                  <w:marBottom w:val="0"/>
                  <w:divBdr>
                    <w:top w:val="none" w:sz="0" w:space="0" w:color="auto"/>
                    <w:left w:val="none" w:sz="0" w:space="0" w:color="auto"/>
                    <w:bottom w:val="none" w:sz="0" w:space="0" w:color="auto"/>
                    <w:right w:val="none" w:sz="0" w:space="0" w:color="auto"/>
                  </w:divBdr>
                </w:div>
                <w:div w:id="923959121">
                  <w:marLeft w:val="0"/>
                  <w:marRight w:val="0"/>
                  <w:marTop w:val="0"/>
                  <w:marBottom w:val="0"/>
                  <w:divBdr>
                    <w:top w:val="none" w:sz="0" w:space="0" w:color="auto"/>
                    <w:left w:val="none" w:sz="0" w:space="0" w:color="auto"/>
                    <w:bottom w:val="none" w:sz="0" w:space="0" w:color="auto"/>
                    <w:right w:val="none" w:sz="0" w:space="0" w:color="auto"/>
                  </w:divBdr>
                </w:div>
                <w:div w:id="1736657420">
                  <w:marLeft w:val="0"/>
                  <w:marRight w:val="0"/>
                  <w:marTop w:val="0"/>
                  <w:marBottom w:val="0"/>
                  <w:divBdr>
                    <w:top w:val="none" w:sz="0" w:space="0" w:color="auto"/>
                    <w:left w:val="none" w:sz="0" w:space="0" w:color="auto"/>
                    <w:bottom w:val="none" w:sz="0" w:space="0" w:color="auto"/>
                    <w:right w:val="none" w:sz="0" w:space="0" w:color="auto"/>
                  </w:divBdr>
                </w:div>
                <w:div w:id="1088190125">
                  <w:marLeft w:val="0"/>
                  <w:marRight w:val="0"/>
                  <w:marTop w:val="0"/>
                  <w:marBottom w:val="0"/>
                  <w:divBdr>
                    <w:top w:val="none" w:sz="0" w:space="0" w:color="auto"/>
                    <w:left w:val="none" w:sz="0" w:space="0" w:color="auto"/>
                    <w:bottom w:val="none" w:sz="0" w:space="0" w:color="auto"/>
                    <w:right w:val="none" w:sz="0" w:space="0" w:color="auto"/>
                  </w:divBdr>
                </w:div>
                <w:div w:id="1925263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5284443">
      <w:bodyDiv w:val="1"/>
      <w:marLeft w:val="0"/>
      <w:marRight w:val="0"/>
      <w:marTop w:val="0"/>
      <w:marBottom w:val="0"/>
      <w:divBdr>
        <w:top w:val="none" w:sz="0" w:space="0" w:color="auto"/>
        <w:left w:val="none" w:sz="0" w:space="0" w:color="auto"/>
        <w:bottom w:val="none" w:sz="0" w:space="0" w:color="auto"/>
        <w:right w:val="none" w:sz="0" w:space="0" w:color="auto"/>
      </w:divBdr>
    </w:div>
    <w:div w:id="260455200">
      <w:bodyDiv w:val="1"/>
      <w:marLeft w:val="0"/>
      <w:marRight w:val="0"/>
      <w:marTop w:val="0"/>
      <w:marBottom w:val="0"/>
      <w:divBdr>
        <w:top w:val="none" w:sz="0" w:space="0" w:color="auto"/>
        <w:left w:val="none" w:sz="0" w:space="0" w:color="auto"/>
        <w:bottom w:val="none" w:sz="0" w:space="0" w:color="auto"/>
        <w:right w:val="none" w:sz="0" w:space="0" w:color="auto"/>
      </w:divBdr>
    </w:div>
    <w:div w:id="268239128">
      <w:bodyDiv w:val="1"/>
      <w:marLeft w:val="0"/>
      <w:marRight w:val="0"/>
      <w:marTop w:val="0"/>
      <w:marBottom w:val="0"/>
      <w:divBdr>
        <w:top w:val="none" w:sz="0" w:space="0" w:color="auto"/>
        <w:left w:val="none" w:sz="0" w:space="0" w:color="auto"/>
        <w:bottom w:val="none" w:sz="0" w:space="0" w:color="auto"/>
        <w:right w:val="none" w:sz="0" w:space="0" w:color="auto"/>
      </w:divBdr>
      <w:divsChild>
        <w:div w:id="1746686132">
          <w:marLeft w:val="0"/>
          <w:marRight w:val="0"/>
          <w:marTop w:val="0"/>
          <w:marBottom w:val="0"/>
          <w:divBdr>
            <w:top w:val="none" w:sz="0" w:space="0" w:color="auto"/>
            <w:left w:val="none" w:sz="0" w:space="0" w:color="auto"/>
            <w:bottom w:val="none" w:sz="0" w:space="0" w:color="auto"/>
            <w:right w:val="none" w:sz="0" w:space="0" w:color="auto"/>
          </w:divBdr>
        </w:div>
        <w:div w:id="1809975137">
          <w:marLeft w:val="0"/>
          <w:marRight w:val="0"/>
          <w:marTop w:val="0"/>
          <w:marBottom w:val="0"/>
          <w:divBdr>
            <w:top w:val="none" w:sz="0" w:space="0" w:color="auto"/>
            <w:left w:val="none" w:sz="0" w:space="0" w:color="auto"/>
            <w:bottom w:val="none" w:sz="0" w:space="0" w:color="auto"/>
            <w:right w:val="none" w:sz="0" w:space="0" w:color="auto"/>
          </w:divBdr>
        </w:div>
      </w:divsChild>
    </w:div>
    <w:div w:id="271934787">
      <w:bodyDiv w:val="1"/>
      <w:marLeft w:val="0"/>
      <w:marRight w:val="0"/>
      <w:marTop w:val="0"/>
      <w:marBottom w:val="0"/>
      <w:divBdr>
        <w:top w:val="none" w:sz="0" w:space="0" w:color="auto"/>
        <w:left w:val="none" w:sz="0" w:space="0" w:color="auto"/>
        <w:bottom w:val="none" w:sz="0" w:space="0" w:color="auto"/>
        <w:right w:val="none" w:sz="0" w:space="0" w:color="auto"/>
      </w:divBdr>
    </w:div>
    <w:div w:id="273945472">
      <w:bodyDiv w:val="1"/>
      <w:marLeft w:val="0"/>
      <w:marRight w:val="0"/>
      <w:marTop w:val="0"/>
      <w:marBottom w:val="0"/>
      <w:divBdr>
        <w:top w:val="none" w:sz="0" w:space="0" w:color="auto"/>
        <w:left w:val="none" w:sz="0" w:space="0" w:color="auto"/>
        <w:bottom w:val="none" w:sz="0" w:space="0" w:color="auto"/>
        <w:right w:val="none" w:sz="0" w:space="0" w:color="auto"/>
      </w:divBdr>
    </w:div>
    <w:div w:id="318921680">
      <w:bodyDiv w:val="1"/>
      <w:marLeft w:val="0"/>
      <w:marRight w:val="0"/>
      <w:marTop w:val="0"/>
      <w:marBottom w:val="0"/>
      <w:divBdr>
        <w:top w:val="none" w:sz="0" w:space="0" w:color="auto"/>
        <w:left w:val="none" w:sz="0" w:space="0" w:color="auto"/>
        <w:bottom w:val="none" w:sz="0" w:space="0" w:color="auto"/>
        <w:right w:val="none" w:sz="0" w:space="0" w:color="auto"/>
      </w:divBdr>
      <w:divsChild>
        <w:div w:id="939601196">
          <w:marLeft w:val="0"/>
          <w:marRight w:val="0"/>
          <w:marTop w:val="0"/>
          <w:marBottom w:val="0"/>
          <w:divBdr>
            <w:top w:val="none" w:sz="0" w:space="0" w:color="auto"/>
            <w:left w:val="none" w:sz="0" w:space="0" w:color="auto"/>
            <w:bottom w:val="none" w:sz="0" w:space="0" w:color="auto"/>
            <w:right w:val="none" w:sz="0" w:space="0" w:color="auto"/>
          </w:divBdr>
          <w:divsChild>
            <w:div w:id="1870412001">
              <w:marLeft w:val="0"/>
              <w:marRight w:val="0"/>
              <w:marTop w:val="0"/>
              <w:marBottom w:val="0"/>
              <w:divBdr>
                <w:top w:val="none" w:sz="0" w:space="0" w:color="auto"/>
                <w:left w:val="none" w:sz="0" w:space="0" w:color="auto"/>
                <w:bottom w:val="none" w:sz="0" w:space="0" w:color="auto"/>
                <w:right w:val="none" w:sz="0" w:space="0" w:color="auto"/>
              </w:divBdr>
              <w:divsChild>
                <w:div w:id="92858618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321012418">
      <w:bodyDiv w:val="1"/>
      <w:marLeft w:val="0"/>
      <w:marRight w:val="0"/>
      <w:marTop w:val="0"/>
      <w:marBottom w:val="0"/>
      <w:divBdr>
        <w:top w:val="none" w:sz="0" w:space="0" w:color="auto"/>
        <w:left w:val="none" w:sz="0" w:space="0" w:color="auto"/>
        <w:bottom w:val="none" w:sz="0" w:space="0" w:color="auto"/>
        <w:right w:val="none" w:sz="0" w:space="0" w:color="auto"/>
      </w:divBdr>
    </w:div>
    <w:div w:id="349919840">
      <w:bodyDiv w:val="1"/>
      <w:marLeft w:val="0"/>
      <w:marRight w:val="0"/>
      <w:marTop w:val="0"/>
      <w:marBottom w:val="0"/>
      <w:divBdr>
        <w:top w:val="none" w:sz="0" w:space="0" w:color="auto"/>
        <w:left w:val="none" w:sz="0" w:space="0" w:color="auto"/>
        <w:bottom w:val="none" w:sz="0" w:space="0" w:color="auto"/>
        <w:right w:val="none" w:sz="0" w:space="0" w:color="auto"/>
      </w:divBdr>
    </w:div>
    <w:div w:id="383916977">
      <w:bodyDiv w:val="1"/>
      <w:marLeft w:val="0"/>
      <w:marRight w:val="0"/>
      <w:marTop w:val="0"/>
      <w:marBottom w:val="0"/>
      <w:divBdr>
        <w:top w:val="none" w:sz="0" w:space="0" w:color="auto"/>
        <w:left w:val="none" w:sz="0" w:space="0" w:color="auto"/>
        <w:bottom w:val="none" w:sz="0" w:space="0" w:color="auto"/>
        <w:right w:val="none" w:sz="0" w:space="0" w:color="auto"/>
      </w:divBdr>
    </w:div>
    <w:div w:id="423039577">
      <w:bodyDiv w:val="1"/>
      <w:marLeft w:val="0"/>
      <w:marRight w:val="0"/>
      <w:marTop w:val="0"/>
      <w:marBottom w:val="0"/>
      <w:divBdr>
        <w:top w:val="none" w:sz="0" w:space="0" w:color="auto"/>
        <w:left w:val="none" w:sz="0" w:space="0" w:color="auto"/>
        <w:bottom w:val="none" w:sz="0" w:space="0" w:color="auto"/>
        <w:right w:val="none" w:sz="0" w:space="0" w:color="auto"/>
      </w:divBdr>
      <w:divsChild>
        <w:div w:id="1494299769">
          <w:marLeft w:val="0"/>
          <w:marRight w:val="0"/>
          <w:marTop w:val="0"/>
          <w:marBottom w:val="0"/>
          <w:divBdr>
            <w:top w:val="none" w:sz="0" w:space="0" w:color="auto"/>
            <w:left w:val="none" w:sz="0" w:space="0" w:color="auto"/>
            <w:bottom w:val="none" w:sz="0" w:space="0" w:color="auto"/>
            <w:right w:val="none" w:sz="0" w:space="0" w:color="auto"/>
          </w:divBdr>
          <w:divsChild>
            <w:div w:id="1711342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5344915">
      <w:bodyDiv w:val="1"/>
      <w:marLeft w:val="0"/>
      <w:marRight w:val="0"/>
      <w:marTop w:val="0"/>
      <w:marBottom w:val="0"/>
      <w:divBdr>
        <w:top w:val="none" w:sz="0" w:space="0" w:color="auto"/>
        <w:left w:val="none" w:sz="0" w:space="0" w:color="auto"/>
        <w:bottom w:val="none" w:sz="0" w:space="0" w:color="auto"/>
        <w:right w:val="none" w:sz="0" w:space="0" w:color="auto"/>
      </w:divBdr>
    </w:div>
    <w:div w:id="486215192">
      <w:bodyDiv w:val="1"/>
      <w:marLeft w:val="0"/>
      <w:marRight w:val="0"/>
      <w:marTop w:val="0"/>
      <w:marBottom w:val="0"/>
      <w:divBdr>
        <w:top w:val="none" w:sz="0" w:space="0" w:color="auto"/>
        <w:left w:val="none" w:sz="0" w:space="0" w:color="auto"/>
        <w:bottom w:val="none" w:sz="0" w:space="0" w:color="auto"/>
        <w:right w:val="none" w:sz="0" w:space="0" w:color="auto"/>
      </w:divBdr>
    </w:div>
    <w:div w:id="498891106">
      <w:bodyDiv w:val="1"/>
      <w:marLeft w:val="0"/>
      <w:marRight w:val="0"/>
      <w:marTop w:val="0"/>
      <w:marBottom w:val="0"/>
      <w:divBdr>
        <w:top w:val="none" w:sz="0" w:space="0" w:color="auto"/>
        <w:left w:val="none" w:sz="0" w:space="0" w:color="auto"/>
        <w:bottom w:val="none" w:sz="0" w:space="0" w:color="auto"/>
        <w:right w:val="none" w:sz="0" w:space="0" w:color="auto"/>
      </w:divBdr>
    </w:div>
    <w:div w:id="503862228">
      <w:bodyDiv w:val="1"/>
      <w:marLeft w:val="0"/>
      <w:marRight w:val="0"/>
      <w:marTop w:val="0"/>
      <w:marBottom w:val="0"/>
      <w:divBdr>
        <w:top w:val="none" w:sz="0" w:space="0" w:color="auto"/>
        <w:left w:val="none" w:sz="0" w:space="0" w:color="auto"/>
        <w:bottom w:val="none" w:sz="0" w:space="0" w:color="auto"/>
        <w:right w:val="none" w:sz="0" w:space="0" w:color="auto"/>
      </w:divBdr>
    </w:div>
    <w:div w:id="509561207">
      <w:bodyDiv w:val="1"/>
      <w:marLeft w:val="0"/>
      <w:marRight w:val="0"/>
      <w:marTop w:val="0"/>
      <w:marBottom w:val="0"/>
      <w:divBdr>
        <w:top w:val="none" w:sz="0" w:space="0" w:color="auto"/>
        <w:left w:val="none" w:sz="0" w:space="0" w:color="auto"/>
        <w:bottom w:val="none" w:sz="0" w:space="0" w:color="auto"/>
        <w:right w:val="none" w:sz="0" w:space="0" w:color="auto"/>
      </w:divBdr>
      <w:divsChild>
        <w:div w:id="2145660215">
          <w:marLeft w:val="0"/>
          <w:marRight w:val="0"/>
          <w:marTop w:val="0"/>
          <w:marBottom w:val="0"/>
          <w:divBdr>
            <w:top w:val="none" w:sz="0" w:space="0" w:color="auto"/>
            <w:left w:val="none" w:sz="0" w:space="0" w:color="auto"/>
            <w:bottom w:val="none" w:sz="0" w:space="0" w:color="auto"/>
            <w:right w:val="none" w:sz="0" w:space="0" w:color="auto"/>
          </w:divBdr>
          <w:divsChild>
            <w:div w:id="136260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427021">
      <w:bodyDiv w:val="1"/>
      <w:marLeft w:val="0"/>
      <w:marRight w:val="0"/>
      <w:marTop w:val="0"/>
      <w:marBottom w:val="0"/>
      <w:divBdr>
        <w:top w:val="none" w:sz="0" w:space="0" w:color="auto"/>
        <w:left w:val="none" w:sz="0" w:space="0" w:color="auto"/>
        <w:bottom w:val="none" w:sz="0" w:space="0" w:color="auto"/>
        <w:right w:val="none" w:sz="0" w:space="0" w:color="auto"/>
      </w:divBdr>
      <w:divsChild>
        <w:div w:id="1901283143">
          <w:marLeft w:val="0"/>
          <w:marRight w:val="0"/>
          <w:marTop w:val="0"/>
          <w:marBottom w:val="0"/>
          <w:divBdr>
            <w:top w:val="none" w:sz="0" w:space="0" w:color="auto"/>
            <w:left w:val="none" w:sz="0" w:space="0" w:color="auto"/>
            <w:bottom w:val="none" w:sz="0" w:space="0" w:color="auto"/>
            <w:right w:val="none" w:sz="0" w:space="0" w:color="auto"/>
          </w:divBdr>
          <w:divsChild>
            <w:div w:id="76902097">
              <w:marLeft w:val="0"/>
              <w:marRight w:val="0"/>
              <w:marTop w:val="0"/>
              <w:marBottom w:val="0"/>
              <w:divBdr>
                <w:top w:val="none" w:sz="0" w:space="0" w:color="auto"/>
                <w:left w:val="none" w:sz="0" w:space="0" w:color="auto"/>
                <w:bottom w:val="none" w:sz="0" w:space="0" w:color="auto"/>
                <w:right w:val="none" w:sz="0" w:space="0" w:color="auto"/>
              </w:divBdr>
              <w:divsChild>
                <w:div w:id="22106210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537470229">
      <w:bodyDiv w:val="1"/>
      <w:marLeft w:val="0"/>
      <w:marRight w:val="0"/>
      <w:marTop w:val="0"/>
      <w:marBottom w:val="0"/>
      <w:divBdr>
        <w:top w:val="none" w:sz="0" w:space="0" w:color="auto"/>
        <w:left w:val="none" w:sz="0" w:space="0" w:color="auto"/>
        <w:bottom w:val="none" w:sz="0" w:space="0" w:color="auto"/>
        <w:right w:val="none" w:sz="0" w:space="0" w:color="auto"/>
      </w:divBdr>
    </w:div>
    <w:div w:id="539248733">
      <w:bodyDiv w:val="1"/>
      <w:marLeft w:val="0"/>
      <w:marRight w:val="0"/>
      <w:marTop w:val="0"/>
      <w:marBottom w:val="0"/>
      <w:divBdr>
        <w:top w:val="none" w:sz="0" w:space="0" w:color="auto"/>
        <w:left w:val="none" w:sz="0" w:space="0" w:color="auto"/>
        <w:bottom w:val="none" w:sz="0" w:space="0" w:color="auto"/>
        <w:right w:val="none" w:sz="0" w:space="0" w:color="auto"/>
      </w:divBdr>
      <w:divsChild>
        <w:div w:id="794719117">
          <w:marLeft w:val="0"/>
          <w:marRight w:val="0"/>
          <w:marTop w:val="0"/>
          <w:marBottom w:val="0"/>
          <w:divBdr>
            <w:top w:val="none" w:sz="0" w:space="0" w:color="auto"/>
            <w:left w:val="none" w:sz="0" w:space="0" w:color="auto"/>
            <w:bottom w:val="none" w:sz="0" w:space="0" w:color="auto"/>
            <w:right w:val="none" w:sz="0" w:space="0" w:color="auto"/>
          </w:divBdr>
          <w:divsChild>
            <w:div w:id="884754465">
              <w:marLeft w:val="0"/>
              <w:marRight w:val="0"/>
              <w:marTop w:val="0"/>
              <w:marBottom w:val="0"/>
              <w:divBdr>
                <w:top w:val="none" w:sz="0" w:space="0" w:color="auto"/>
                <w:left w:val="none" w:sz="0" w:space="0" w:color="auto"/>
                <w:bottom w:val="none" w:sz="0" w:space="0" w:color="auto"/>
                <w:right w:val="none" w:sz="0" w:space="0" w:color="auto"/>
              </w:divBdr>
              <w:divsChild>
                <w:div w:id="26254057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539586344">
      <w:bodyDiv w:val="1"/>
      <w:marLeft w:val="0"/>
      <w:marRight w:val="0"/>
      <w:marTop w:val="0"/>
      <w:marBottom w:val="0"/>
      <w:divBdr>
        <w:top w:val="none" w:sz="0" w:space="0" w:color="auto"/>
        <w:left w:val="none" w:sz="0" w:space="0" w:color="auto"/>
        <w:bottom w:val="none" w:sz="0" w:space="0" w:color="auto"/>
        <w:right w:val="none" w:sz="0" w:space="0" w:color="auto"/>
      </w:divBdr>
    </w:div>
    <w:div w:id="561722070">
      <w:bodyDiv w:val="1"/>
      <w:marLeft w:val="0"/>
      <w:marRight w:val="0"/>
      <w:marTop w:val="0"/>
      <w:marBottom w:val="0"/>
      <w:divBdr>
        <w:top w:val="none" w:sz="0" w:space="0" w:color="auto"/>
        <w:left w:val="none" w:sz="0" w:space="0" w:color="auto"/>
        <w:bottom w:val="none" w:sz="0" w:space="0" w:color="auto"/>
        <w:right w:val="none" w:sz="0" w:space="0" w:color="auto"/>
      </w:divBdr>
    </w:div>
    <w:div w:id="567307377">
      <w:bodyDiv w:val="1"/>
      <w:marLeft w:val="0"/>
      <w:marRight w:val="0"/>
      <w:marTop w:val="0"/>
      <w:marBottom w:val="0"/>
      <w:divBdr>
        <w:top w:val="none" w:sz="0" w:space="0" w:color="auto"/>
        <w:left w:val="none" w:sz="0" w:space="0" w:color="auto"/>
        <w:bottom w:val="none" w:sz="0" w:space="0" w:color="auto"/>
        <w:right w:val="none" w:sz="0" w:space="0" w:color="auto"/>
      </w:divBdr>
      <w:divsChild>
        <w:div w:id="454524304">
          <w:marLeft w:val="0"/>
          <w:marRight w:val="0"/>
          <w:marTop w:val="0"/>
          <w:marBottom w:val="0"/>
          <w:divBdr>
            <w:top w:val="none" w:sz="0" w:space="0" w:color="auto"/>
            <w:left w:val="none" w:sz="0" w:space="0" w:color="auto"/>
            <w:bottom w:val="none" w:sz="0" w:space="0" w:color="auto"/>
            <w:right w:val="none" w:sz="0" w:space="0" w:color="auto"/>
          </w:divBdr>
          <w:divsChild>
            <w:div w:id="1932615534">
              <w:marLeft w:val="0"/>
              <w:marRight w:val="0"/>
              <w:marTop w:val="0"/>
              <w:marBottom w:val="0"/>
              <w:divBdr>
                <w:top w:val="none" w:sz="0" w:space="0" w:color="auto"/>
                <w:left w:val="none" w:sz="0" w:space="0" w:color="auto"/>
                <w:bottom w:val="none" w:sz="0" w:space="0" w:color="auto"/>
                <w:right w:val="none" w:sz="0" w:space="0" w:color="auto"/>
              </w:divBdr>
              <w:divsChild>
                <w:div w:id="1484933104">
                  <w:marLeft w:val="0"/>
                  <w:marRight w:val="0"/>
                  <w:marTop w:val="0"/>
                  <w:marBottom w:val="0"/>
                  <w:divBdr>
                    <w:top w:val="none" w:sz="0" w:space="0" w:color="auto"/>
                    <w:left w:val="none" w:sz="0" w:space="0" w:color="auto"/>
                    <w:bottom w:val="none" w:sz="0" w:space="0" w:color="auto"/>
                    <w:right w:val="none" w:sz="0" w:space="0" w:color="auto"/>
                  </w:divBdr>
                </w:div>
                <w:div w:id="1616209219">
                  <w:marLeft w:val="0"/>
                  <w:marRight w:val="0"/>
                  <w:marTop w:val="0"/>
                  <w:marBottom w:val="0"/>
                  <w:divBdr>
                    <w:top w:val="none" w:sz="0" w:space="0" w:color="auto"/>
                    <w:left w:val="none" w:sz="0" w:space="0" w:color="auto"/>
                    <w:bottom w:val="none" w:sz="0" w:space="0" w:color="auto"/>
                    <w:right w:val="none" w:sz="0" w:space="0" w:color="auto"/>
                  </w:divBdr>
                </w:div>
                <w:div w:id="134317049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579870223">
      <w:bodyDiv w:val="1"/>
      <w:marLeft w:val="0"/>
      <w:marRight w:val="0"/>
      <w:marTop w:val="0"/>
      <w:marBottom w:val="0"/>
      <w:divBdr>
        <w:top w:val="none" w:sz="0" w:space="0" w:color="auto"/>
        <w:left w:val="none" w:sz="0" w:space="0" w:color="auto"/>
        <w:bottom w:val="none" w:sz="0" w:space="0" w:color="auto"/>
        <w:right w:val="none" w:sz="0" w:space="0" w:color="auto"/>
      </w:divBdr>
      <w:divsChild>
        <w:div w:id="103508524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27708726">
      <w:bodyDiv w:val="1"/>
      <w:marLeft w:val="0"/>
      <w:marRight w:val="0"/>
      <w:marTop w:val="0"/>
      <w:marBottom w:val="0"/>
      <w:divBdr>
        <w:top w:val="none" w:sz="0" w:space="0" w:color="auto"/>
        <w:left w:val="none" w:sz="0" w:space="0" w:color="auto"/>
        <w:bottom w:val="none" w:sz="0" w:space="0" w:color="auto"/>
        <w:right w:val="none" w:sz="0" w:space="0" w:color="auto"/>
      </w:divBdr>
    </w:div>
    <w:div w:id="628122852">
      <w:bodyDiv w:val="1"/>
      <w:marLeft w:val="0"/>
      <w:marRight w:val="0"/>
      <w:marTop w:val="0"/>
      <w:marBottom w:val="0"/>
      <w:divBdr>
        <w:top w:val="none" w:sz="0" w:space="0" w:color="auto"/>
        <w:left w:val="none" w:sz="0" w:space="0" w:color="auto"/>
        <w:bottom w:val="none" w:sz="0" w:space="0" w:color="auto"/>
        <w:right w:val="none" w:sz="0" w:space="0" w:color="auto"/>
      </w:divBdr>
    </w:div>
    <w:div w:id="660429438">
      <w:bodyDiv w:val="1"/>
      <w:marLeft w:val="0"/>
      <w:marRight w:val="0"/>
      <w:marTop w:val="0"/>
      <w:marBottom w:val="0"/>
      <w:divBdr>
        <w:top w:val="none" w:sz="0" w:space="0" w:color="auto"/>
        <w:left w:val="none" w:sz="0" w:space="0" w:color="auto"/>
        <w:bottom w:val="none" w:sz="0" w:space="0" w:color="auto"/>
        <w:right w:val="none" w:sz="0" w:space="0" w:color="auto"/>
      </w:divBdr>
    </w:div>
    <w:div w:id="672218904">
      <w:bodyDiv w:val="1"/>
      <w:marLeft w:val="0"/>
      <w:marRight w:val="0"/>
      <w:marTop w:val="0"/>
      <w:marBottom w:val="0"/>
      <w:divBdr>
        <w:top w:val="none" w:sz="0" w:space="0" w:color="auto"/>
        <w:left w:val="none" w:sz="0" w:space="0" w:color="auto"/>
        <w:bottom w:val="none" w:sz="0" w:space="0" w:color="auto"/>
        <w:right w:val="none" w:sz="0" w:space="0" w:color="auto"/>
      </w:divBdr>
      <w:divsChild>
        <w:div w:id="341052268">
          <w:marLeft w:val="0"/>
          <w:marRight w:val="0"/>
          <w:marTop w:val="0"/>
          <w:marBottom w:val="0"/>
          <w:divBdr>
            <w:top w:val="none" w:sz="0" w:space="0" w:color="auto"/>
            <w:left w:val="none" w:sz="0" w:space="0" w:color="auto"/>
            <w:bottom w:val="none" w:sz="0" w:space="0" w:color="auto"/>
            <w:right w:val="none" w:sz="0" w:space="0" w:color="auto"/>
          </w:divBdr>
          <w:divsChild>
            <w:div w:id="951130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531121">
      <w:bodyDiv w:val="1"/>
      <w:marLeft w:val="0"/>
      <w:marRight w:val="0"/>
      <w:marTop w:val="0"/>
      <w:marBottom w:val="0"/>
      <w:divBdr>
        <w:top w:val="none" w:sz="0" w:space="0" w:color="auto"/>
        <w:left w:val="none" w:sz="0" w:space="0" w:color="auto"/>
        <w:bottom w:val="none" w:sz="0" w:space="0" w:color="auto"/>
        <w:right w:val="none" w:sz="0" w:space="0" w:color="auto"/>
      </w:divBdr>
    </w:div>
    <w:div w:id="674841155">
      <w:bodyDiv w:val="1"/>
      <w:marLeft w:val="0"/>
      <w:marRight w:val="0"/>
      <w:marTop w:val="0"/>
      <w:marBottom w:val="0"/>
      <w:divBdr>
        <w:top w:val="none" w:sz="0" w:space="0" w:color="auto"/>
        <w:left w:val="none" w:sz="0" w:space="0" w:color="auto"/>
        <w:bottom w:val="none" w:sz="0" w:space="0" w:color="auto"/>
        <w:right w:val="none" w:sz="0" w:space="0" w:color="auto"/>
      </w:divBdr>
    </w:div>
    <w:div w:id="693507057">
      <w:bodyDiv w:val="1"/>
      <w:marLeft w:val="0"/>
      <w:marRight w:val="0"/>
      <w:marTop w:val="0"/>
      <w:marBottom w:val="0"/>
      <w:divBdr>
        <w:top w:val="none" w:sz="0" w:space="0" w:color="auto"/>
        <w:left w:val="none" w:sz="0" w:space="0" w:color="auto"/>
        <w:bottom w:val="none" w:sz="0" w:space="0" w:color="auto"/>
        <w:right w:val="none" w:sz="0" w:space="0" w:color="auto"/>
      </w:divBdr>
      <w:divsChild>
        <w:div w:id="129445255">
          <w:marLeft w:val="0"/>
          <w:marRight w:val="0"/>
          <w:marTop w:val="0"/>
          <w:marBottom w:val="0"/>
          <w:divBdr>
            <w:top w:val="none" w:sz="0" w:space="0" w:color="auto"/>
            <w:left w:val="none" w:sz="0" w:space="0" w:color="auto"/>
            <w:bottom w:val="none" w:sz="0" w:space="0" w:color="auto"/>
            <w:right w:val="none" w:sz="0" w:space="0" w:color="auto"/>
          </w:divBdr>
          <w:divsChild>
            <w:div w:id="631181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962771">
      <w:bodyDiv w:val="1"/>
      <w:marLeft w:val="0"/>
      <w:marRight w:val="0"/>
      <w:marTop w:val="0"/>
      <w:marBottom w:val="0"/>
      <w:divBdr>
        <w:top w:val="none" w:sz="0" w:space="0" w:color="auto"/>
        <w:left w:val="none" w:sz="0" w:space="0" w:color="auto"/>
        <w:bottom w:val="none" w:sz="0" w:space="0" w:color="auto"/>
        <w:right w:val="none" w:sz="0" w:space="0" w:color="auto"/>
      </w:divBdr>
    </w:div>
    <w:div w:id="745348102">
      <w:bodyDiv w:val="1"/>
      <w:marLeft w:val="0"/>
      <w:marRight w:val="0"/>
      <w:marTop w:val="0"/>
      <w:marBottom w:val="0"/>
      <w:divBdr>
        <w:top w:val="none" w:sz="0" w:space="0" w:color="auto"/>
        <w:left w:val="none" w:sz="0" w:space="0" w:color="auto"/>
        <w:bottom w:val="none" w:sz="0" w:space="0" w:color="auto"/>
        <w:right w:val="none" w:sz="0" w:space="0" w:color="auto"/>
      </w:divBdr>
      <w:divsChild>
        <w:div w:id="1718239888">
          <w:marLeft w:val="0"/>
          <w:marRight w:val="0"/>
          <w:marTop w:val="0"/>
          <w:marBottom w:val="0"/>
          <w:divBdr>
            <w:top w:val="none" w:sz="0" w:space="0" w:color="auto"/>
            <w:left w:val="none" w:sz="0" w:space="0" w:color="auto"/>
            <w:bottom w:val="none" w:sz="0" w:space="0" w:color="auto"/>
            <w:right w:val="none" w:sz="0" w:space="0" w:color="auto"/>
          </w:divBdr>
          <w:divsChild>
            <w:div w:id="236786535">
              <w:marLeft w:val="0"/>
              <w:marRight w:val="0"/>
              <w:marTop w:val="0"/>
              <w:marBottom w:val="0"/>
              <w:divBdr>
                <w:top w:val="none" w:sz="0" w:space="0" w:color="auto"/>
                <w:left w:val="none" w:sz="0" w:space="0" w:color="auto"/>
                <w:bottom w:val="none" w:sz="0" w:space="0" w:color="auto"/>
                <w:right w:val="none" w:sz="0" w:space="0" w:color="auto"/>
              </w:divBdr>
              <w:divsChild>
                <w:div w:id="1257636258">
                  <w:blockQuote w:val="1"/>
                  <w:marLeft w:val="720"/>
                  <w:marRight w:val="720"/>
                  <w:marTop w:val="100"/>
                  <w:marBottom w:val="100"/>
                  <w:divBdr>
                    <w:top w:val="none" w:sz="0" w:space="0" w:color="auto"/>
                    <w:left w:val="none" w:sz="0" w:space="0" w:color="auto"/>
                    <w:bottom w:val="none" w:sz="0" w:space="0" w:color="auto"/>
                    <w:right w:val="none" w:sz="0" w:space="0" w:color="auto"/>
                  </w:divBdr>
                </w:div>
                <w:div w:id="72237001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793408407">
      <w:bodyDiv w:val="1"/>
      <w:marLeft w:val="0"/>
      <w:marRight w:val="0"/>
      <w:marTop w:val="0"/>
      <w:marBottom w:val="0"/>
      <w:divBdr>
        <w:top w:val="none" w:sz="0" w:space="0" w:color="auto"/>
        <w:left w:val="none" w:sz="0" w:space="0" w:color="auto"/>
        <w:bottom w:val="none" w:sz="0" w:space="0" w:color="auto"/>
        <w:right w:val="none" w:sz="0" w:space="0" w:color="auto"/>
      </w:divBdr>
      <w:divsChild>
        <w:div w:id="1587881721">
          <w:marLeft w:val="0"/>
          <w:marRight w:val="0"/>
          <w:marTop w:val="0"/>
          <w:marBottom w:val="0"/>
          <w:divBdr>
            <w:top w:val="none" w:sz="0" w:space="0" w:color="auto"/>
            <w:left w:val="none" w:sz="0" w:space="0" w:color="auto"/>
            <w:bottom w:val="none" w:sz="0" w:space="0" w:color="auto"/>
            <w:right w:val="none" w:sz="0" w:space="0" w:color="auto"/>
          </w:divBdr>
          <w:divsChild>
            <w:div w:id="416442901">
              <w:marLeft w:val="0"/>
              <w:marRight w:val="0"/>
              <w:marTop w:val="0"/>
              <w:marBottom w:val="0"/>
              <w:divBdr>
                <w:top w:val="none" w:sz="0" w:space="0" w:color="auto"/>
                <w:left w:val="none" w:sz="0" w:space="0" w:color="auto"/>
                <w:bottom w:val="none" w:sz="0" w:space="0" w:color="auto"/>
                <w:right w:val="none" w:sz="0" w:space="0" w:color="auto"/>
              </w:divBdr>
              <w:divsChild>
                <w:div w:id="727995579">
                  <w:blockQuote w:val="1"/>
                  <w:marLeft w:val="720"/>
                  <w:marRight w:val="720"/>
                  <w:marTop w:val="100"/>
                  <w:marBottom w:val="100"/>
                  <w:divBdr>
                    <w:top w:val="none" w:sz="0" w:space="0" w:color="auto"/>
                    <w:left w:val="none" w:sz="0" w:space="0" w:color="auto"/>
                    <w:bottom w:val="none" w:sz="0" w:space="0" w:color="auto"/>
                    <w:right w:val="none" w:sz="0" w:space="0" w:color="auto"/>
                  </w:divBdr>
                </w:div>
                <w:div w:id="182427593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862670843">
      <w:bodyDiv w:val="1"/>
      <w:marLeft w:val="0"/>
      <w:marRight w:val="0"/>
      <w:marTop w:val="0"/>
      <w:marBottom w:val="0"/>
      <w:divBdr>
        <w:top w:val="none" w:sz="0" w:space="0" w:color="auto"/>
        <w:left w:val="none" w:sz="0" w:space="0" w:color="auto"/>
        <w:bottom w:val="none" w:sz="0" w:space="0" w:color="auto"/>
        <w:right w:val="none" w:sz="0" w:space="0" w:color="auto"/>
      </w:divBdr>
      <w:divsChild>
        <w:div w:id="843131201">
          <w:marLeft w:val="0"/>
          <w:marRight w:val="0"/>
          <w:marTop w:val="0"/>
          <w:marBottom w:val="0"/>
          <w:divBdr>
            <w:top w:val="none" w:sz="0" w:space="0" w:color="auto"/>
            <w:left w:val="none" w:sz="0" w:space="0" w:color="auto"/>
            <w:bottom w:val="none" w:sz="0" w:space="0" w:color="auto"/>
            <w:right w:val="none" w:sz="0" w:space="0" w:color="auto"/>
          </w:divBdr>
          <w:divsChild>
            <w:div w:id="1405252924">
              <w:marLeft w:val="0"/>
              <w:marRight w:val="0"/>
              <w:marTop w:val="0"/>
              <w:marBottom w:val="0"/>
              <w:divBdr>
                <w:top w:val="none" w:sz="0" w:space="0" w:color="auto"/>
                <w:left w:val="none" w:sz="0" w:space="0" w:color="auto"/>
                <w:bottom w:val="none" w:sz="0" w:space="0" w:color="auto"/>
                <w:right w:val="none" w:sz="0" w:space="0" w:color="auto"/>
              </w:divBdr>
              <w:divsChild>
                <w:div w:id="1687514871">
                  <w:blockQuote w:val="1"/>
                  <w:marLeft w:val="720"/>
                  <w:marRight w:val="720"/>
                  <w:marTop w:val="100"/>
                  <w:marBottom w:val="100"/>
                  <w:divBdr>
                    <w:top w:val="none" w:sz="0" w:space="0" w:color="auto"/>
                    <w:left w:val="none" w:sz="0" w:space="0" w:color="auto"/>
                    <w:bottom w:val="none" w:sz="0" w:space="0" w:color="auto"/>
                    <w:right w:val="none" w:sz="0" w:space="0" w:color="auto"/>
                  </w:divBdr>
                </w:div>
                <w:div w:id="88271820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891187479">
      <w:bodyDiv w:val="1"/>
      <w:marLeft w:val="0"/>
      <w:marRight w:val="0"/>
      <w:marTop w:val="0"/>
      <w:marBottom w:val="0"/>
      <w:divBdr>
        <w:top w:val="none" w:sz="0" w:space="0" w:color="auto"/>
        <w:left w:val="none" w:sz="0" w:space="0" w:color="auto"/>
        <w:bottom w:val="none" w:sz="0" w:space="0" w:color="auto"/>
        <w:right w:val="none" w:sz="0" w:space="0" w:color="auto"/>
      </w:divBdr>
    </w:div>
    <w:div w:id="892425496">
      <w:bodyDiv w:val="1"/>
      <w:marLeft w:val="0"/>
      <w:marRight w:val="0"/>
      <w:marTop w:val="0"/>
      <w:marBottom w:val="0"/>
      <w:divBdr>
        <w:top w:val="none" w:sz="0" w:space="0" w:color="auto"/>
        <w:left w:val="none" w:sz="0" w:space="0" w:color="auto"/>
        <w:bottom w:val="none" w:sz="0" w:space="0" w:color="auto"/>
        <w:right w:val="none" w:sz="0" w:space="0" w:color="auto"/>
      </w:divBdr>
      <w:divsChild>
        <w:div w:id="1525826429">
          <w:marLeft w:val="0"/>
          <w:marRight w:val="0"/>
          <w:marTop w:val="0"/>
          <w:marBottom w:val="0"/>
          <w:divBdr>
            <w:top w:val="none" w:sz="0" w:space="0" w:color="auto"/>
            <w:left w:val="none" w:sz="0" w:space="0" w:color="auto"/>
            <w:bottom w:val="none" w:sz="0" w:space="0" w:color="auto"/>
            <w:right w:val="none" w:sz="0" w:space="0" w:color="auto"/>
          </w:divBdr>
          <w:divsChild>
            <w:div w:id="376781407">
              <w:marLeft w:val="0"/>
              <w:marRight w:val="0"/>
              <w:marTop w:val="0"/>
              <w:marBottom w:val="0"/>
              <w:divBdr>
                <w:top w:val="none" w:sz="0" w:space="0" w:color="auto"/>
                <w:left w:val="none" w:sz="0" w:space="0" w:color="auto"/>
                <w:bottom w:val="none" w:sz="0" w:space="0" w:color="auto"/>
                <w:right w:val="none" w:sz="0" w:space="0" w:color="auto"/>
              </w:divBdr>
              <w:divsChild>
                <w:div w:id="7792232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946431125">
      <w:bodyDiv w:val="1"/>
      <w:marLeft w:val="0"/>
      <w:marRight w:val="0"/>
      <w:marTop w:val="0"/>
      <w:marBottom w:val="0"/>
      <w:divBdr>
        <w:top w:val="none" w:sz="0" w:space="0" w:color="auto"/>
        <w:left w:val="none" w:sz="0" w:space="0" w:color="auto"/>
        <w:bottom w:val="none" w:sz="0" w:space="0" w:color="auto"/>
        <w:right w:val="none" w:sz="0" w:space="0" w:color="auto"/>
      </w:divBdr>
    </w:div>
    <w:div w:id="949626436">
      <w:bodyDiv w:val="1"/>
      <w:marLeft w:val="0"/>
      <w:marRight w:val="0"/>
      <w:marTop w:val="0"/>
      <w:marBottom w:val="0"/>
      <w:divBdr>
        <w:top w:val="none" w:sz="0" w:space="0" w:color="auto"/>
        <w:left w:val="none" w:sz="0" w:space="0" w:color="auto"/>
        <w:bottom w:val="none" w:sz="0" w:space="0" w:color="auto"/>
        <w:right w:val="none" w:sz="0" w:space="0" w:color="auto"/>
      </w:divBdr>
      <w:divsChild>
        <w:div w:id="539631299">
          <w:marLeft w:val="0"/>
          <w:marRight w:val="0"/>
          <w:marTop w:val="0"/>
          <w:marBottom w:val="0"/>
          <w:divBdr>
            <w:top w:val="none" w:sz="0" w:space="0" w:color="auto"/>
            <w:left w:val="none" w:sz="0" w:space="0" w:color="auto"/>
            <w:bottom w:val="none" w:sz="0" w:space="0" w:color="auto"/>
            <w:right w:val="none" w:sz="0" w:space="0" w:color="auto"/>
          </w:divBdr>
          <w:divsChild>
            <w:div w:id="187379389">
              <w:marLeft w:val="0"/>
              <w:marRight w:val="0"/>
              <w:marTop w:val="0"/>
              <w:marBottom w:val="0"/>
              <w:divBdr>
                <w:top w:val="none" w:sz="0" w:space="0" w:color="auto"/>
                <w:left w:val="none" w:sz="0" w:space="0" w:color="auto"/>
                <w:bottom w:val="none" w:sz="0" w:space="0" w:color="auto"/>
                <w:right w:val="none" w:sz="0" w:space="0" w:color="auto"/>
              </w:divBdr>
              <w:divsChild>
                <w:div w:id="1501190305">
                  <w:blockQuote w:val="1"/>
                  <w:marLeft w:val="720"/>
                  <w:marRight w:val="720"/>
                  <w:marTop w:val="100"/>
                  <w:marBottom w:val="100"/>
                  <w:divBdr>
                    <w:top w:val="none" w:sz="0" w:space="0" w:color="auto"/>
                    <w:left w:val="none" w:sz="0" w:space="0" w:color="auto"/>
                    <w:bottom w:val="none" w:sz="0" w:space="0" w:color="auto"/>
                    <w:right w:val="none" w:sz="0" w:space="0" w:color="auto"/>
                  </w:divBdr>
                </w:div>
                <w:div w:id="718824982">
                  <w:blockQuote w:val="1"/>
                  <w:marLeft w:val="720"/>
                  <w:marRight w:val="720"/>
                  <w:marTop w:val="100"/>
                  <w:marBottom w:val="100"/>
                  <w:divBdr>
                    <w:top w:val="none" w:sz="0" w:space="0" w:color="auto"/>
                    <w:left w:val="none" w:sz="0" w:space="0" w:color="auto"/>
                    <w:bottom w:val="none" w:sz="0" w:space="0" w:color="auto"/>
                    <w:right w:val="none" w:sz="0" w:space="0" w:color="auto"/>
                  </w:divBdr>
                </w:div>
                <w:div w:id="2133085646">
                  <w:blockQuote w:val="1"/>
                  <w:marLeft w:val="720"/>
                  <w:marRight w:val="720"/>
                  <w:marTop w:val="100"/>
                  <w:marBottom w:val="100"/>
                  <w:divBdr>
                    <w:top w:val="none" w:sz="0" w:space="0" w:color="auto"/>
                    <w:left w:val="none" w:sz="0" w:space="0" w:color="auto"/>
                    <w:bottom w:val="none" w:sz="0" w:space="0" w:color="auto"/>
                    <w:right w:val="none" w:sz="0" w:space="0" w:color="auto"/>
                  </w:divBdr>
                </w:div>
                <w:div w:id="208502961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974987835">
      <w:bodyDiv w:val="1"/>
      <w:marLeft w:val="0"/>
      <w:marRight w:val="0"/>
      <w:marTop w:val="0"/>
      <w:marBottom w:val="0"/>
      <w:divBdr>
        <w:top w:val="none" w:sz="0" w:space="0" w:color="auto"/>
        <w:left w:val="none" w:sz="0" w:space="0" w:color="auto"/>
        <w:bottom w:val="none" w:sz="0" w:space="0" w:color="auto"/>
        <w:right w:val="none" w:sz="0" w:space="0" w:color="auto"/>
      </w:divBdr>
    </w:div>
    <w:div w:id="975917612">
      <w:bodyDiv w:val="1"/>
      <w:marLeft w:val="0"/>
      <w:marRight w:val="0"/>
      <w:marTop w:val="0"/>
      <w:marBottom w:val="0"/>
      <w:divBdr>
        <w:top w:val="none" w:sz="0" w:space="0" w:color="auto"/>
        <w:left w:val="none" w:sz="0" w:space="0" w:color="auto"/>
        <w:bottom w:val="none" w:sz="0" w:space="0" w:color="auto"/>
        <w:right w:val="none" w:sz="0" w:space="0" w:color="auto"/>
      </w:divBdr>
    </w:div>
    <w:div w:id="996222824">
      <w:bodyDiv w:val="1"/>
      <w:marLeft w:val="0"/>
      <w:marRight w:val="0"/>
      <w:marTop w:val="0"/>
      <w:marBottom w:val="0"/>
      <w:divBdr>
        <w:top w:val="none" w:sz="0" w:space="0" w:color="auto"/>
        <w:left w:val="none" w:sz="0" w:space="0" w:color="auto"/>
        <w:bottom w:val="none" w:sz="0" w:space="0" w:color="auto"/>
        <w:right w:val="none" w:sz="0" w:space="0" w:color="auto"/>
      </w:divBdr>
    </w:div>
    <w:div w:id="1006329245">
      <w:bodyDiv w:val="1"/>
      <w:marLeft w:val="0"/>
      <w:marRight w:val="0"/>
      <w:marTop w:val="0"/>
      <w:marBottom w:val="0"/>
      <w:divBdr>
        <w:top w:val="none" w:sz="0" w:space="0" w:color="auto"/>
        <w:left w:val="none" w:sz="0" w:space="0" w:color="auto"/>
        <w:bottom w:val="none" w:sz="0" w:space="0" w:color="auto"/>
        <w:right w:val="none" w:sz="0" w:space="0" w:color="auto"/>
      </w:divBdr>
      <w:divsChild>
        <w:div w:id="2100715214">
          <w:marLeft w:val="0"/>
          <w:marRight w:val="0"/>
          <w:marTop w:val="0"/>
          <w:marBottom w:val="0"/>
          <w:divBdr>
            <w:top w:val="none" w:sz="0" w:space="0" w:color="auto"/>
            <w:left w:val="none" w:sz="0" w:space="0" w:color="auto"/>
            <w:bottom w:val="none" w:sz="0" w:space="0" w:color="auto"/>
            <w:right w:val="none" w:sz="0" w:space="0" w:color="auto"/>
          </w:divBdr>
          <w:divsChild>
            <w:div w:id="904990981">
              <w:marLeft w:val="0"/>
              <w:marRight w:val="0"/>
              <w:marTop w:val="0"/>
              <w:marBottom w:val="0"/>
              <w:divBdr>
                <w:top w:val="none" w:sz="0" w:space="0" w:color="auto"/>
                <w:left w:val="none" w:sz="0" w:space="0" w:color="auto"/>
                <w:bottom w:val="none" w:sz="0" w:space="0" w:color="auto"/>
                <w:right w:val="none" w:sz="0" w:space="0" w:color="auto"/>
              </w:divBdr>
              <w:divsChild>
                <w:div w:id="1531340306">
                  <w:blockQuote w:val="1"/>
                  <w:marLeft w:val="720"/>
                  <w:marRight w:val="720"/>
                  <w:marTop w:val="100"/>
                  <w:marBottom w:val="100"/>
                  <w:divBdr>
                    <w:top w:val="none" w:sz="0" w:space="0" w:color="auto"/>
                    <w:left w:val="none" w:sz="0" w:space="0" w:color="auto"/>
                    <w:bottom w:val="none" w:sz="0" w:space="0" w:color="auto"/>
                    <w:right w:val="none" w:sz="0" w:space="0" w:color="auto"/>
                  </w:divBdr>
                </w:div>
                <w:div w:id="14226758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009988873">
      <w:bodyDiv w:val="1"/>
      <w:marLeft w:val="0"/>
      <w:marRight w:val="0"/>
      <w:marTop w:val="0"/>
      <w:marBottom w:val="0"/>
      <w:divBdr>
        <w:top w:val="none" w:sz="0" w:space="0" w:color="auto"/>
        <w:left w:val="none" w:sz="0" w:space="0" w:color="auto"/>
        <w:bottom w:val="none" w:sz="0" w:space="0" w:color="auto"/>
        <w:right w:val="none" w:sz="0" w:space="0" w:color="auto"/>
      </w:divBdr>
      <w:divsChild>
        <w:div w:id="834608225">
          <w:marLeft w:val="0"/>
          <w:marRight w:val="0"/>
          <w:marTop w:val="0"/>
          <w:marBottom w:val="0"/>
          <w:divBdr>
            <w:top w:val="none" w:sz="0" w:space="0" w:color="auto"/>
            <w:left w:val="none" w:sz="0" w:space="0" w:color="auto"/>
            <w:bottom w:val="none" w:sz="0" w:space="0" w:color="auto"/>
            <w:right w:val="none" w:sz="0" w:space="0" w:color="auto"/>
          </w:divBdr>
          <w:divsChild>
            <w:div w:id="229775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338088">
      <w:bodyDiv w:val="1"/>
      <w:marLeft w:val="0"/>
      <w:marRight w:val="0"/>
      <w:marTop w:val="0"/>
      <w:marBottom w:val="0"/>
      <w:divBdr>
        <w:top w:val="none" w:sz="0" w:space="0" w:color="auto"/>
        <w:left w:val="none" w:sz="0" w:space="0" w:color="auto"/>
        <w:bottom w:val="none" w:sz="0" w:space="0" w:color="auto"/>
        <w:right w:val="none" w:sz="0" w:space="0" w:color="auto"/>
      </w:divBdr>
    </w:div>
    <w:div w:id="1029649986">
      <w:bodyDiv w:val="1"/>
      <w:marLeft w:val="0"/>
      <w:marRight w:val="0"/>
      <w:marTop w:val="0"/>
      <w:marBottom w:val="0"/>
      <w:divBdr>
        <w:top w:val="none" w:sz="0" w:space="0" w:color="auto"/>
        <w:left w:val="none" w:sz="0" w:space="0" w:color="auto"/>
        <w:bottom w:val="none" w:sz="0" w:space="0" w:color="auto"/>
        <w:right w:val="none" w:sz="0" w:space="0" w:color="auto"/>
      </w:divBdr>
      <w:divsChild>
        <w:div w:id="1973827736">
          <w:marLeft w:val="0"/>
          <w:marRight w:val="0"/>
          <w:marTop w:val="0"/>
          <w:marBottom w:val="0"/>
          <w:divBdr>
            <w:top w:val="none" w:sz="0" w:space="0" w:color="auto"/>
            <w:left w:val="none" w:sz="0" w:space="0" w:color="auto"/>
            <w:bottom w:val="none" w:sz="0" w:space="0" w:color="auto"/>
            <w:right w:val="none" w:sz="0" w:space="0" w:color="auto"/>
          </w:divBdr>
          <w:divsChild>
            <w:div w:id="1780563485">
              <w:marLeft w:val="0"/>
              <w:marRight w:val="0"/>
              <w:marTop w:val="0"/>
              <w:marBottom w:val="0"/>
              <w:divBdr>
                <w:top w:val="none" w:sz="0" w:space="0" w:color="auto"/>
                <w:left w:val="none" w:sz="0" w:space="0" w:color="auto"/>
                <w:bottom w:val="none" w:sz="0" w:space="0" w:color="auto"/>
                <w:right w:val="none" w:sz="0" w:space="0" w:color="auto"/>
              </w:divBdr>
              <w:divsChild>
                <w:div w:id="1869248987">
                  <w:blockQuote w:val="1"/>
                  <w:marLeft w:val="720"/>
                  <w:marRight w:val="720"/>
                  <w:marTop w:val="100"/>
                  <w:marBottom w:val="100"/>
                  <w:divBdr>
                    <w:top w:val="none" w:sz="0" w:space="0" w:color="auto"/>
                    <w:left w:val="none" w:sz="0" w:space="0" w:color="auto"/>
                    <w:bottom w:val="none" w:sz="0" w:space="0" w:color="auto"/>
                    <w:right w:val="none" w:sz="0" w:space="0" w:color="auto"/>
                  </w:divBdr>
                </w:div>
                <w:div w:id="184026998">
                  <w:blockQuote w:val="1"/>
                  <w:marLeft w:val="720"/>
                  <w:marRight w:val="720"/>
                  <w:marTop w:val="100"/>
                  <w:marBottom w:val="100"/>
                  <w:divBdr>
                    <w:top w:val="none" w:sz="0" w:space="0" w:color="auto"/>
                    <w:left w:val="none" w:sz="0" w:space="0" w:color="auto"/>
                    <w:bottom w:val="none" w:sz="0" w:space="0" w:color="auto"/>
                    <w:right w:val="none" w:sz="0" w:space="0" w:color="auto"/>
                  </w:divBdr>
                </w:div>
                <w:div w:id="1313100240">
                  <w:blockQuote w:val="1"/>
                  <w:marLeft w:val="720"/>
                  <w:marRight w:val="720"/>
                  <w:marTop w:val="100"/>
                  <w:marBottom w:val="100"/>
                  <w:divBdr>
                    <w:top w:val="none" w:sz="0" w:space="0" w:color="auto"/>
                    <w:left w:val="none" w:sz="0" w:space="0" w:color="auto"/>
                    <w:bottom w:val="none" w:sz="0" w:space="0" w:color="auto"/>
                    <w:right w:val="none" w:sz="0" w:space="0" w:color="auto"/>
                  </w:divBdr>
                </w:div>
                <w:div w:id="830950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1540951">
      <w:bodyDiv w:val="1"/>
      <w:marLeft w:val="0"/>
      <w:marRight w:val="0"/>
      <w:marTop w:val="0"/>
      <w:marBottom w:val="0"/>
      <w:divBdr>
        <w:top w:val="none" w:sz="0" w:space="0" w:color="auto"/>
        <w:left w:val="none" w:sz="0" w:space="0" w:color="auto"/>
        <w:bottom w:val="none" w:sz="0" w:space="0" w:color="auto"/>
        <w:right w:val="none" w:sz="0" w:space="0" w:color="auto"/>
      </w:divBdr>
      <w:divsChild>
        <w:div w:id="2109544098">
          <w:blockQuote w:val="1"/>
          <w:marLeft w:val="720"/>
          <w:marRight w:val="720"/>
          <w:marTop w:val="100"/>
          <w:marBottom w:val="100"/>
          <w:divBdr>
            <w:top w:val="none" w:sz="0" w:space="0" w:color="auto"/>
            <w:left w:val="none" w:sz="0" w:space="0" w:color="auto"/>
            <w:bottom w:val="none" w:sz="0" w:space="0" w:color="auto"/>
            <w:right w:val="none" w:sz="0" w:space="0" w:color="auto"/>
          </w:divBdr>
        </w:div>
        <w:div w:id="1683624236">
          <w:marLeft w:val="0"/>
          <w:marRight w:val="0"/>
          <w:marTop w:val="0"/>
          <w:marBottom w:val="0"/>
          <w:divBdr>
            <w:top w:val="none" w:sz="0" w:space="0" w:color="auto"/>
            <w:left w:val="none" w:sz="0" w:space="0" w:color="auto"/>
            <w:bottom w:val="none" w:sz="0" w:space="0" w:color="auto"/>
            <w:right w:val="none" w:sz="0" w:space="0" w:color="auto"/>
          </w:divBdr>
        </w:div>
        <w:div w:id="1141653819">
          <w:blockQuote w:val="1"/>
          <w:marLeft w:val="720"/>
          <w:marRight w:val="720"/>
          <w:marTop w:val="100"/>
          <w:marBottom w:val="100"/>
          <w:divBdr>
            <w:top w:val="none" w:sz="0" w:space="0" w:color="auto"/>
            <w:left w:val="none" w:sz="0" w:space="0" w:color="auto"/>
            <w:bottom w:val="none" w:sz="0" w:space="0" w:color="auto"/>
            <w:right w:val="none" w:sz="0" w:space="0" w:color="auto"/>
          </w:divBdr>
        </w:div>
        <w:div w:id="45958018">
          <w:marLeft w:val="0"/>
          <w:marRight w:val="0"/>
          <w:marTop w:val="0"/>
          <w:marBottom w:val="0"/>
          <w:divBdr>
            <w:top w:val="none" w:sz="0" w:space="0" w:color="auto"/>
            <w:left w:val="none" w:sz="0" w:space="0" w:color="auto"/>
            <w:bottom w:val="none" w:sz="0" w:space="0" w:color="auto"/>
            <w:right w:val="none" w:sz="0" w:space="0" w:color="auto"/>
          </w:divBdr>
        </w:div>
        <w:div w:id="1855806214">
          <w:marLeft w:val="0"/>
          <w:marRight w:val="0"/>
          <w:marTop w:val="0"/>
          <w:marBottom w:val="0"/>
          <w:divBdr>
            <w:top w:val="none" w:sz="0" w:space="0" w:color="auto"/>
            <w:left w:val="none" w:sz="0" w:space="0" w:color="auto"/>
            <w:bottom w:val="none" w:sz="0" w:space="0" w:color="auto"/>
            <w:right w:val="none" w:sz="0" w:space="0" w:color="auto"/>
          </w:divBdr>
        </w:div>
        <w:div w:id="208422910">
          <w:marLeft w:val="0"/>
          <w:marRight w:val="0"/>
          <w:marTop w:val="0"/>
          <w:marBottom w:val="0"/>
          <w:divBdr>
            <w:top w:val="none" w:sz="0" w:space="0" w:color="auto"/>
            <w:left w:val="none" w:sz="0" w:space="0" w:color="auto"/>
            <w:bottom w:val="none" w:sz="0" w:space="0" w:color="auto"/>
            <w:right w:val="none" w:sz="0" w:space="0" w:color="auto"/>
          </w:divBdr>
        </w:div>
        <w:div w:id="2108501019">
          <w:marLeft w:val="0"/>
          <w:marRight w:val="0"/>
          <w:marTop w:val="0"/>
          <w:marBottom w:val="0"/>
          <w:divBdr>
            <w:top w:val="none" w:sz="0" w:space="0" w:color="auto"/>
            <w:left w:val="none" w:sz="0" w:space="0" w:color="auto"/>
            <w:bottom w:val="none" w:sz="0" w:space="0" w:color="auto"/>
            <w:right w:val="none" w:sz="0" w:space="0" w:color="auto"/>
          </w:divBdr>
        </w:div>
        <w:div w:id="344096666">
          <w:marLeft w:val="0"/>
          <w:marRight w:val="0"/>
          <w:marTop w:val="0"/>
          <w:marBottom w:val="0"/>
          <w:divBdr>
            <w:top w:val="none" w:sz="0" w:space="0" w:color="auto"/>
            <w:left w:val="none" w:sz="0" w:space="0" w:color="auto"/>
            <w:bottom w:val="none" w:sz="0" w:space="0" w:color="auto"/>
            <w:right w:val="none" w:sz="0" w:space="0" w:color="auto"/>
          </w:divBdr>
        </w:div>
        <w:div w:id="1852066252">
          <w:marLeft w:val="0"/>
          <w:marRight w:val="0"/>
          <w:marTop w:val="0"/>
          <w:marBottom w:val="0"/>
          <w:divBdr>
            <w:top w:val="none" w:sz="0" w:space="0" w:color="auto"/>
            <w:left w:val="none" w:sz="0" w:space="0" w:color="auto"/>
            <w:bottom w:val="none" w:sz="0" w:space="0" w:color="auto"/>
            <w:right w:val="none" w:sz="0" w:space="0" w:color="auto"/>
          </w:divBdr>
        </w:div>
        <w:div w:id="7675028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79521519">
      <w:bodyDiv w:val="1"/>
      <w:marLeft w:val="0"/>
      <w:marRight w:val="0"/>
      <w:marTop w:val="0"/>
      <w:marBottom w:val="0"/>
      <w:divBdr>
        <w:top w:val="none" w:sz="0" w:space="0" w:color="auto"/>
        <w:left w:val="none" w:sz="0" w:space="0" w:color="auto"/>
        <w:bottom w:val="none" w:sz="0" w:space="0" w:color="auto"/>
        <w:right w:val="none" w:sz="0" w:space="0" w:color="auto"/>
      </w:divBdr>
    </w:div>
    <w:div w:id="1100643239">
      <w:bodyDiv w:val="1"/>
      <w:marLeft w:val="0"/>
      <w:marRight w:val="0"/>
      <w:marTop w:val="0"/>
      <w:marBottom w:val="0"/>
      <w:divBdr>
        <w:top w:val="none" w:sz="0" w:space="0" w:color="auto"/>
        <w:left w:val="none" w:sz="0" w:space="0" w:color="auto"/>
        <w:bottom w:val="none" w:sz="0" w:space="0" w:color="auto"/>
        <w:right w:val="none" w:sz="0" w:space="0" w:color="auto"/>
      </w:divBdr>
    </w:div>
    <w:div w:id="1118531164">
      <w:bodyDiv w:val="1"/>
      <w:marLeft w:val="0"/>
      <w:marRight w:val="0"/>
      <w:marTop w:val="0"/>
      <w:marBottom w:val="0"/>
      <w:divBdr>
        <w:top w:val="none" w:sz="0" w:space="0" w:color="auto"/>
        <w:left w:val="none" w:sz="0" w:space="0" w:color="auto"/>
        <w:bottom w:val="none" w:sz="0" w:space="0" w:color="auto"/>
        <w:right w:val="none" w:sz="0" w:space="0" w:color="auto"/>
      </w:divBdr>
    </w:div>
    <w:div w:id="1133058520">
      <w:bodyDiv w:val="1"/>
      <w:marLeft w:val="0"/>
      <w:marRight w:val="0"/>
      <w:marTop w:val="0"/>
      <w:marBottom w:val="0"/>
      <w:divBdr>
        <w:top w:val="none" w:sz="0" w:space="0" w:color="auto"/>
        <w:left w:val="none" w:sz="0" w:space="0" w:color="auto"/>
        <w:bottom w:val="none" w:sz="0" w:space="0" w:color="auto"/>
        <w:right w:val="none" w:sz="0" w:space="0" w:color="auto"/>
      </w:divBdr>
      <w:divsChild>
        <w:div w:id="162866237">
          <w:marLeft w:val="0"/>
          <w:marRight w:val="0"/>
          <w:marTop w:val="0"/>
          <w:marBottom w:val="0"/>
          <w:divBdr>
            <w:top w:val="none" w:sz="0" w:space="0" w:color="auto"/>
            <w:left w:val="none" w:sz="0" w:space="0" w:color="auto"/>
            <w:bottom w:val="none" w:sz="0" w:space="0" w:color="auto"/>
            <w:right w:val="none" w:sz="0" w:space="0" w:color="auto"/>
          </w:divBdr>
          <w:divsChild>
            <w:div w:id="1913084090">
              <w:marLeft w:val="0"/>
              <w:marRight w:val="0"/>
              <w:marTop w:val="0"/>
              <w:marBottom w:val="0"/>
              <w:divBdr>
                <w:top w:val="none" w:sz="0" w:space="0" w:color="auto"/>
                <w:left w:val="none" w:sz="0" w:space="0" w:color="auto"/>
                <w:bottom w:val="none" w:sz="0" w:space="0" w:color="auto"/>
                <w:right w:val="none" w:sz="0" w:space="0" w:color="auto"/>
              </w:divBdr>
              <w:divsChild>
                <w:div w:id="1005010173">
                  <w:blockQuote w:val="1"/>
                  <w:marLeft w:val="720"/>
                  <w:marRight w:val="720"/>
                  <w:marTop w:val="100"/>
                  <w:marBottom w:val="100"/>
                  <w:divBdr>
                    <w:top w:val="none" w:sz="0" w:space="0" w:color="auto"/>
                    <w:left w:val="none" w:sz="0" w:space="0" w:color="auto"/>
                    <w:bottom w:val="none" w:sz="0" w:space="0" w:color="auto"/>
                    <w:right w:val="none" w:sz="0" w:space="0" w:color="auto"/>
                  </w:divBdr>
                </w:div>
                <w:div w:id="1210991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5707610">
      <w:bodyDiv w:val="1"/>
      <w:marLeft w:val="0"/>
      <w:marRight w:val="0"/>
      <w:marTop w:val="0"/>
      <w:marBottom w:val="0"/>
      <w:divBdr>
        <w:top w:val="none" w:sz="0" w:space="0" w:color="auto"/>
        <w:left w:val="none" w:sz="0" w:space="0" w:color="auto"/>
        <w:bottom w:val="none" w:sz="0" w:space="0" w:color="auto"/>
        <w:right w:val="none" w:sz="0" w:space="0" w:color="auto"/>
      </w:divBdr>
      <w:divsChild>
        <w:div w:id="348723040">
          <w:marLeft w:val="0"/>
          <w:marRight w:val="0"/>
          <w:marTop w:val="0"/>
          <w:marBottom w:val="0"/>
          <w:divBdr>
            <w:top w:val="none" w:sz="0" w:space="0" w:color="auto"/>
            <w:left w:val="none" w:sz="0" w:space="0" w:color="auto"/>
            <w:bottom w:val="none" w:sz="0" w:space="0" w:color="auto"/>
            <w:right w:val="none" w:sz="0" w:space="0" w:color="auto"/>
          </w:divBdr>
          <w:divsChild>
            <w:div w:id="1266304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012168">
      <w:bodyDiv w:val="1"/>
      <w:marLeft w:val="0"/>
      <w:marRight w:val="0"/>
      <w:marTop w:val="0"/>
      <w:marBottom w:val="0"/>
      <w:divBdr>
        <w:top w:val="none" w:sz="0" w:space="0" w:color="auto"/>
        <w:left w:val="none" w:sz="0" w:space="0" w:color="auto"/>
        <w:bottom w:val="none" w:sz="0" w:space="0" w:color="auto"/>
        <w:right w:val="none" w:sz="0" w:space="0" w:color="auto"/>
      </w:divBdr>
      <w:divsChild>
        <w:div w:id="1034423172">
          <w:marLeft w:val="0"/>
          <w:marRight w:val="0"/>
          <w:marTop w:val="0"/>
          <w:marBottom w:val="0"/>
          <w:divBdr>
            <w:top w:val="none" w:sz="0" w:space="0" w:color="auto"/>
            <w:left w:val="none" w:sz="0" w:space="0" w:color="auto"/>
            <w:bottom w:val="none" w:sz="0" w:space="0" w:color="auto"/>
            <w:right w:val="none" w:sz="0" w:space="0" w:color="auto"/>
          </w:divBdr>
          <w:divsChild>
            <w:div w:id="999892502">
              <w:marLeft w:val="0"/>
              <w:marRight w:val="0"/>
              <w:marTop w:val="0"/>
              <w:marBottom w:val="0"/>
              <w:divBdr>
                <w:top w:val="none" w:sz="0" w:space="0" w:color="auto"/>
                <w:left w:val="none" w:sz="0" w:space="0" w:color="auto"/>
                <w:bottom w:val="none" w:sz="0" w:space="0" w:color="auto"/>
                <w:right w:val="none" w:sz="0" w:space="0" w:color="auto"/>
              </w:divBdr>
              <w:divsChild>
                <w:div w:id="1615866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3640660">
      <w:bodyDiv w:val="1"/>
      <w:marLeft w:val="0"/>
      <w:marRight w:val="0"/>
      <w:marTop w:val="0"/>
      <w:marBottom w:val="0"/>
      <w:divBdr>
        <w:top w:val="none" w:sz="0" w:space="0" w:color="auto"/>
        <w:left w:val="none" w:sz="0" w:space="0" w:color="auto"/>
        <w:bottom w:val="none" w:sz="0" w:space="0" w:color="auto"/>
        <w:right w:val="none" w:sz="0" w:space="0" w:color="auto"/>
      </w:divBdr>
    </w:div>
    <w:div w:id="1207794123">
      <w:bodyDiv w:val="1"/>
      <w:marLeft w:val="0"/>
      <w:marRight w:val="0"/>
      <w:marTop w:val="0"/>
      <w:marBottom w:val="0"/>
      <w:divBdr>
        <w:top w:val="none" w:sz="0" w:space="0" w:color="auto"/>
        <w:left w:val="none" w:sz="0" w:space="0" w:color="auto"/>
        <w:bottom w:val="none" w:sz="0" w:space="0" w:color="auto"/>
        <w:right w:val="none" w:sz="0" w:space="0" w:color="auto"/>
      </w:divBdr>
    </w:div>
    <w:div w:id="1255091353">
      <w:bodyDiv w:val="1"/>
      <w:marLeft w:val="0"/>
      <w:marRight w:val="0"/>
      <w:marTop w:val="0"/>
      <w:marBottom w:val="0"/>
      <w:divBdr>
        <w:top w:val="none" w:sz="0" w:space="0" w:color="auto"/>
        <w:left w:val="none" w:sz="0" w:space="0" w:color="auto"/>
        <w:bottom w:val="none" w:sz="0" w:space="0" w:color="auto"/>
        <w:right w:val="none" w:sz="0" w:space="0" w:color="auto"/>
      </w:divBdr>
    </w:div>
    <w:div w:id="1260522823">
      <w:bodyDiv w:val="1"/>
      <w:marLeft w:val="0"/>
      <w:marRight w:val="0"/>
      <w:marTop w:val="0"/>
      <w:marBottom w:val="0"/>
      <w:divBdr>
        <w:top w:val="none" w:sz="0" w:space="0" w:color="auto"/>
        <w:left w:val="none" w:sz="0" w:space="0" w:color="auto"/>
        <w:bottom w:val="none" w:sz="0" w:space="0" w:color="auto"/>
        <w:right w:val="none" w:sz="0" w:space="0" w:color="auto"/>
      </w:divBdr>
    </w:div>
    <w:div w:id="1261375056">
      <w:bodyDiv w:val="1"/>
      <w:marLeft w:val="0"/>
      <w:marRight w:val="0"/>
      <w:marTop w:val="0"/>
      <w:marBottom w:val="0"/>
      <w:divBdr>
        <w:top w:val="none" w:sz="0" w:space="0" w:color="auto"/>
        <w:left w:val="none" w:sz="0" w:space="0" w:color="auto"/>
        <w:bottom w:val="none" w:sz="0" w:space="0" w:color="auto"/>
        <w:right w:val="none" w:sz="0" w:space="0" w:color="auto"/>
      </w:divBdr>
    </w:div>
    <w:div w:id="1263144006">
      <w:bodyDiv w:val="1"/>
      <w:marLeft w:val="0"/>
      <w:marRight w:val="0"/>
      <w:marTop w:val="0"/>
      <w:marBottom w:val="0"/>
      <w:divBdr>
        <w:top w:val="none" w:sz="0" w:space="0" w:color="auto"/>
        <w:left w:val="none" w:sz="0" w:space="0" w:color="auto"/>
        <w:bottom w:val="none" w:sz="0" w:space="0" w:color="auto"/>
        <w:right w:val="none" w:sz="0" w:space="0" w:color="auto"/>
      </w:divBdr>
    </w:div>
    <w:div w:id="1281183680">
      <w:bodyDiv w:val="1"/>
      <w:marLeft w:val="0"/>
      <w:marRight w:val="0"/>
      <w:marTop w:val="0"/>
      <w:marBottom w:val="0"/>
      <w:divBdr>
        <w:top w:val="none" w:sz="0" w:space="0" w:color="auto"/>
        <w:left w:val="none" w:sz="0" w:space="0" w:color="auto"/>
        <w:bottom w:val="none" w:sz="0" w:space="0" w:color="auto"/>
        <w:right w:val="none" w:sz="0" w:space="0" w:color="auto"/>
      </w:divBdr>
      <w:divsChild>
        <w:div w:id="44107285">
          <w:marLeft w:val="0"/>
          <w:marRight w:val="0"/>
          <w:marTop w:val="0"/>
          <w:marBottom w:val="0"/>
          <w:divBdr>
            <w:top w:val="none" w:sz="0" w:space="0" w:color="auto"/>
            <w:left w:val="none" w:sz="0" w:space="0" w:color="auto"/>
            <w:bottom w:val="none" w:sz="0" w:space="0" w:color="auto"/>
            <w:right w:val="none" w:sz="0" w:space="0" w:color="auto"/>
          </w:divBdr>
          <w:divsChild>
            <w:div w:id="488402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4411116">
      <w:bodyDiv w:val="1"/>
      <w:marLeft w:val="0"/>
      <w:marRight w:val="0"/>
      <w:marTop w:val="0"/>
      <w:marBottom w:val="0"/>
      <w:divBdr>
        <w:top w:val="none" w:sz="0" w:space="0" w:color="auto"/>
        <w:left w:val="none" w:sz="0" w:space="0" w:color="auto"/>
        <w:bottom w:val="none" w:sz="0" w:space="0" w:color="auto"/>
        <w:right w:val="none" w:sz="0" w:space="0" w:color="auto"/>
      </w:divBdr>
      <w:divsChild>
        <w:div w:id="951320978">
          <w:marLeft w:val="0"/>
          <w:marRight w:val="0"/>
          <w:marTop w:val="0"/>
          <w:marBottom w:val="0"/>
          <w:divBdr>
            <w:top w:val="none" w:sz="0" w:space="0" w:color="auto"/>
            <w:left w:val="none" w:sz="0" w:space="0" w:color="auto"/>
            <w:bottom w:val="none" w:sz="0" w:space="0" w:color="auto"/>
            <w:right w:val="none" w:sz="0" w:space="0" w:color="auto"/>
          </w:divBdr>
          <w:divsChild>
            <w:div w:id="881288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4579379">
      <w:bodyDiv w:val="1"/>
      <w:marLeft w:val="0"/>
      <w:marRight w:val="0"/>
      <w:marTop w:val="0"/>
      <w:marBottom w:val="0"/>
      <w:divBdr>
        <w:top w:val="none" w:sz="0" w:space="0" w:color="auto"/>
        <w:left w:val="none" w:sz="0" w:space="0" w:color="auto"/>
        <w:bottom w:val="none" w:sz="0" w:space="0" w:color="auto"/>
        <w:right w:val="none" w:sz="0" w:space="0" w:color="auto"/>
      </w:divBdr>
      <w:divsChild>
        <w:div w:id="162982277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34143628">
      <w:bodyDiv w:val="1"/>
      <w:marLeft w:val="0"/>
      <w:marRight w:val="0"/>
      <w:marTop w:val="0"/>
      <w:marBottom w:val="0"/>
      <w:divBdr>
        <w:top w:val="none" w:sz="0" w:space="0" w:color="auto"/>
        <w:left w:val="none" w:sz="0" w:space="0" w:color="auto"/>
        <w:bottom w:val="none" w:sz="0" w:space="0" w:color="auto"/>
        <w:right w:val="none" w:sz="0" w:space="0" w:color="auto"/>
      </w:divBdr>
      <w:divsChild>
        <w:div w:id="2143303786">
          <w:marLeft w:val="0"/>
          <w:marRight w:val="0"/>
          <w:marTop w:val="0"/>
          <w:marBottom w:val="0"/>
          <w:divBdr>
            <w:top w:val="none" w:sz="0" w:space="0" w:color="auto"/>
            <w:left w:val="none" w:sz="0" w:space="0" w:color="auto"/>
            <w:bottom w:val="none" w:sz="0" w:space="0" w:color="auto"/>
            <w:right w:val="none" w:sz="0" w:space="0" w:color="auto"/>
          </w:divBdr>
          <w:divsChild>
            <w:div w:id="1575630485">
              <w:marLeft w:val="0"/>
              <w:marRight w:val="0"/>
              <w:marTop w:val="0"/>
              <w:marBottom w:val="0"/>
              <w:divBdr>
                <w:top w:val="none" w:sz="0" w:space="0" w:color="auto"/>
                <w:left w:val="none" w:sz="0" w:space="0" w:color="auto"/>
                <w:bottom w:val="none" w:sz="0" w:space="0" w:color="auto"/>
                <w:right w:val="none" w:sz="0" w:space="0" w:color="auto"/>
              </w:divBdr>
              <w:divsChild>
                <w:div w:id="1472022838">
                  <w:blockQuote w:val="1"/>
                  <w:marLeft w:val="720"/>
                  <w:marRight w:val="720"/>
                  <w:marTop w:val="100"/>
                  <w:marBottom w:val="100"/>
                  <w:divBdr>
                    <w:top w:val="none" w:sz="0" w:space="0" w:color="auto"/>
                    <w:left w:val="none" w:sz="0" w:space="0" w:color="auto"/>
                    <w:bottom w:val="none" w:sz="0" w:space="0" w:color="auto"/>
                    <w:right w:val="none" w:sz="0" w:space="0" w:color="auto"/>
                  </w:divBdr>
                </w:div>
                <w:div w:id="1020542744">
                  <w:blockQuote w:val="1"/>
                  <w:marLeft w:val="720"/>
                  <w:marRight w:val="720"/>
                  <w:marTop w:val="100"/>
                  <w:marBottom w:val="100"/>
                  <w:divBdr>
                    <w:top w:val="none" w:sz="0" w:space="0" w:color="auto"/>
                    <w:left w:val="none" w:sz="0" w:space="0" w:color="auto"/>
                    <w:bottom w:val="none" w:sz="0" w:space="0" w:color="auto"/>
                    <w:right w:val="none" w:sz="0" w:space="0" w:color="auto"/>
                  </w:divBdr>
                </w:div>
                <w:div w:id="441190622">
                  <w:blockQuote w:val="1"/>
                  <w:marLeft w:val="720"/>
                  <w:marRight w:val="720"/>
                  <w:marTop w:val="100"/>
                  <w:marBottom w:val="100"/>
                  <w:divBdr>
                    <w:top w:val="none" w:sz="0" w:space="0" w:color="auto"/>
                    <w:left w:val="none" w:sz="0" w:space="0" w:color="auto"/>
                    <w:bottom w:val="none" w:sz="0" w:space="0" w:color="auto"/>
                    <w:right w:val="none" w:sz="0" w:space="0" w:color="auto"/>
                  </w:divBdr>
                </w:div>
                <w:div w:id="1612933995">
                  <w:blockQuote w:val="1"/>
                  <w:marLeft w:val="720"/>
                  <w:marRight w:val="720"/>
                  <w:marTop w:val="100"/>
                  <w:marBottom w:val="100"/>
                  <w:divBdr>
                    <w:top w:val="none" w:sz="0" w:space="0" w:color="auto"/>
                    <w:left w:val="none" w:sz="0" w:space="0" w:color="auto"/>
                    <w:bottom w:val="none" w:sz="0" w:space="0" w:color="auto"/>
                    <w:right w:val="none" w:sz="0" w:space="0" w:color="auto"/>
                  </w:divBdr>
                </w:div>
                <w:div w:id="296105159">
                  <w:marLeft w:val="0"/>
                  <w:marRight w:val="0"/>
                  <w:marTop w:val="0"/>
                  <w:marBottom w:val="0"/>
                  <w:divBdr>
                    <w:top w:val="none" w:sz="0" w:space="0" w:color="auto"/>
                    <w:left w:val="none" w:sz="0" w:space="0" w:color="auto"/>
                    <w:bottom w:val="none" w:sz="0" w:space="0" w:color="auto"/>
                    <w:right w:val="none" w:sz="0" w:space="0" w:color="auto"/>
                  </w:divBdr>
                </w:div>
                <w:div w:id="1478693057">
                  <w:marLeft w:val="0"/>
                  <w:marRight w:val="0"/>
                  <w:marTop w:val="0"/>
                  <w:marBottom w:val="0"/>
                  <w:divBdr>
                    <w:top w:val="none" w:sz="0" w:space="0" w:color="auto"/>
                    <w:left w:val="none" w:sz="0" w:space="0" w:color="auto"/>
                    <w:bottom w:val="none" w:sz="0" w:space="0" w:color="auto"/>
                    <w:right w:val="none" w:sz="0" w:space="0" w:color="auto"/>
                  </w:divBdr>
                </w:div>
                <w:div w:id="1396777169">
                  <w:marLeft w:val="0"/>
                  <w:marRight w:val="0"/>
                  <w:marTop w:val="0"/>
                  <w:marBottom w:val="0"/>
                  <w:divBdr>
                    <w:top w:val="none" w:sz="0" w:space="0" w:color="auto"/>
                    <w:left w:val="none" w:sz="0" w:space="0" w:color="auto"/>
                    <w:bottom w:val="none" w:sz="0" w:space="0" w:color="auto"/>
                    <w:right w:val="none" w:sz="0" w:space="0" w:color="auto"/>
                  </w:divBdr>
                </w:div>
                <w:div w:id="357774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0428902">
      <w:bodyDiv w:val="1"/>
      <w:marLeft w:val="0"/>
      <w:marRight w:val="0"/>
      <w:marTop w:val="0"/>
      <w:marBottom w:val="0"/>
      <w:divBdr>
        <w:top w:val="none" w:sz="0" w:space="0" w:color="auto"/>
        <w:left w:val="none" w:sz="0" w:space="0" w:color="auto"/>
        <w:bottom w:val="none" w:sz="0" w:space="0" w:color="auto"/>
        <w:right w:val="none" w:sz="0" w:space="0" w:color="auto"/>
      </w:divBdr>
    </w:div>
    <w:div w:id="1364941110">
      <w:bodyDiv w:val="1"/>
      <w:marLeft w:val="0"/>
      <w:marRight w:val="0"/>
      <w:marTop w:val="0"/>
      <w:marBottom w:val="0"/>
      <w:divBdr>
        <w:top w:val="none" w:sz="0" w:space="0" w:color="auto"/>
        <w:left w:val="none" w:sz="0" w:space="0" w:color="auto"/>
        <w:bottom w:val="none" w:sz="0" w:space="0" w:color="auto"/>
        <w:right w:val="none" w:sz="0" w:space="0" w:color="auto"/>
      </w:divBdr>
    </w:div>
    <w:div w:id="1365012393">
      <w:bodyDiv w:val="1"/>
      <w:marLeft w:val="0"/>
      <w:marRight w:val="0"/>
      <w:marTop w:val="0"/>
      <w:marBottom w:val="0"/>
      <w:divBdr>
        <w:top w:val="none" w:sz="0" w:space="0" w:color="auto"/>
        <w:left w:val="none" w:sz="0" w:space="0" w:color="auto"/>
        <w:bottom w:val="none" w:sz="0" w:space="0" w:color="auto"/>
        <w:right w:val="none" w:sz="0" w:space="0" w:color="auto"/>
      </w:divBdr>
    </w:div>
    <w:div w:id="1396932457">
      <w:bodyDiv w:val="1"/>
      <w:marLeft w:val="0"/>
      <w:marRight w:val="0"/>
      <w:marTop w:val="0"/>
      <w:marBottom w:val="0"/>
      <w:divBdr>
        <w:top w:val="none" w:sz="0" w:space="0" w:color="auto"/>
        <w:left w:val="none" w:sz="0" w:space="0" w:color="auto"/>
        <w:bottom w:val="none" w:sz="0" w:space="0" w:color="auto"/>
        <w:right w:val="none" w:sz="0" w:space="0" w:color="auto"/>
      </w:divBdr>
    </w:div>
    <w:div w:id="1399205276">
      <w:bodyDiv w:val="1"/>
      <w:marLeft w:val="0"/>
      <w:marRight w:val="0"/>
      <w:marTop w:val="0"/>
      <w:marBottom w:val="0"/>
      <w:divBdr>
        <w:top w:val="none" w:sz="0" w:space="0" w:color="auto"/>
        <w:left w:val="none" w:sz="0" w:space="0" w:color="auto"/>
        <w:bottom w:val="none" w:sz="0" w:space="0" w:color="auto"/>
        <w:right w:val="none" w:sz="0" w:space="0" w:color="auto"/>
      </w:divBdr>
    </w:div>
    <w:div w:id="1419715620">
      <w:bodyDiv w:val="1"/>
      <w:marLeft w:val="0"/>
      <w:marRight w:val="0"/>
      <w:marTop w:val="0"/>
      <w:marBottom w:val="0"/>
      <w:divBdr>
        <w:top w:val="none" w:sz="0" w:space="0" w:color="auto"/>
        <w:left w:val="none" w:sz="0" w:space="0" w:color="auto"/>
        <w:bottom w:val="none" w:sz="0" w:space="0" w:color="auto"/>
        <w:right w:val="none" w:sz="0" w:space="0" w:color="auto"/>
      </w:divBdr>
    </w:div>
    <w:div w:id="1441294638">
      <w:bodyDiv w:val="1"/>
      <w:marLeft w:val="0"/>
      <w:marRight w:val="0"/>
      <w:marTop w:val="0"/>
      <w:marBottom w:val="0"/>
      <w:divBdr>
        <w:top w:val="none" w:sz="0" w:space="0" w:color="auto"/>
        <w:left w:val="none" w:sz="0" w:space="0" w:color="auto"/>
        <w:bottom w:val="none" w:sz="0" w:space="0" w:color="auto"/>
        <w:right w:val="none" w:sz="0" w:space="0" w:color="auto"/>
      </w:divBdr>
    </w:div>
    <w:div w:id="1447774725">
      <w:bodyDiv w:val="1"/>
      <w:marLeft w:val="0"/>
      <w:marRight w:val="0"/>
      <w:marTop w:val="0"/>
      <w:marBottom w:val="0"/>
      <w:divBdr>
        <w:top w:val="none" w:sz="0" w:space="0" w:color="auto"/>
        <w:left w:val="none" w:sz="0" w:space="0" w:color="auto"/>
        <w:bottom w:val="none" w:sz="0" w:space="0" w:color="auto"/>
        <w:right w:val="none" w:sz="0" w:space="0" w:color="auto"/>
      </w:divBdr>
      <w:divsChild>
        <w:div w:id="1791315102">
          <w:marLeft w:val="0"/>
          <w:marRight w:val="0"/>
          <w:marTop w:val="0"/>
          <w:marBottom w:val="0"/>
          <w:divBdr>
            <w:top w:val="none" w:sz="0" w:space="0" w:color="auto"/>
            <w:left w:val="none" w:sz="0" w:space="0" w:color="auto"/>
            <w:bottom w:val="none" w:sz="0" w:space="0" w:color="auto"/>
            <w:right w:val="none" w:sz="0" w:space="0" w:color="auto"/>
          </w:divBdr>
          <w:divsChild>
            <w:div w:id="1342010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4637071">
      <w:bodyDiv w:val="1"/>
      <w:marLeft w:val="0"/>
      <w:marRight w:val="0"/>
      <w:marTop w:val="0"/>
      <w:marBottom w:val="0"/>
      <w:divBdr>
        <w:top w:val="none" w:sz="0" w:space="0" w:color="auto"/>
        <w:left w:val="none" w:sz="0" w:space="0" w:color="auto"/>
        <w:bottom w:val="none" w:sz="0" w:space="0" w:color="auto"/>
        <w:right w:val="none" w:sz="0" w:space="0" w:color="auto"/>
      </w:divBdr>
    </w:div>
    <w:div w:id="1480460286">
      <w:bodyDiv w:val="1"/>
      <w:marLeft w:val="0"/>
      <w:marRight w:val="0"/>
      <w:marTop w:val="0"/>
      <w:marBottom w:val="0"/>
      <w:divBdr>
        <w:top w:val="none" w:sz="0" w:space="0" w:color="auto"/>
        <w:left w:val="none" w:sz="0" w:space="0" w:color="auto"/>
        <w:bottom w:val="none" w:sz="0" w:space="0" w:color="auto"/>
        <w:right w:val="none" w:sz="0" w:space="0" w:color="auto"/>
      </w:divBdr>
    </w:div>
    <w:div w:id="1481653705">
      <w:bodyDiv w:val="1"/>
      <w:marLeft w:val="0"/>
      <w:marRight w:val="0"/>
      <w:marTop w:val="0"/>
      <w:marBottom w:val="0"/>
      <w:divBdr>
        <w:top w:val="none" w:sz="0" w:space="0" w:color="auto"/>
        <w:left w:val="none" w:sz="0" w:space="0" w:color="auto"/>
        <w:bottom w:val="none" w:sz="0" w:space="0" w:color="auto"/>
        <w:right w:val="none" w:sz="0" w:space="0" w:color="auto"/>
      </w:divBdr>
    </w:div>
    <w:div w:id="1490907618">
      <w:bodyDiv w:val="1"/>
      <w:marLeft w:val="0"/>
      <w:marRight w:val="0"/>
      <w:marTop w:val="0"/>
      <w:marBottom w:val="0"/>
      <w:divBdr>
        <w:top w:val="none" w:sz="0" w:space="0" w:color="auto"/>
        <w:left w:val="none" w:sz="0" w:space="0" w:color="auto"/>
        <w:bottom w:val="none" w:sz="0" w:space="0" w:color="auto"/>
        <w:right w:val="none" w:sz="0" w:space="0" w:color="auto"/>
      </w:divBdr>
    </w:div>
    <w:div w:id="1497921322">
      <w:bodyDiv w:val="1"/>
      <w:marLeft w:val="0"/>
      <w:marRight w:val="0"/>
      <w:marTop w:val="0"/>
      <w:marBottom w:val="0"/>
      <w:divBdr>
        <w:top w:val="none" w:sz="0" w:space="0" w:color="auto"/>
        <w:left w:val="none" w:sz="0" w:space="0" w:color="auto"/>
        <w:bottom w:val="none" w:sz="0" w:space="0" w:color="auto"/>
        <w:right w:val="none" w:sz="0" w:space="0" w:color="auto"/>
      </w:divBdr>
      <w:divsChild>
        <w:div w:id="1417089321">
          <w:marLeft w:val="0"/>
          <w:marRight w:val="0"/>
          <w:marTop w:val="0"/>
          <w:marBottom w:val="0"/>
          <w:divBdr>
            <w:top w:val="none" w:sz="0" w:space="0" w:color="auto"/>
            <w:left w:val="none" w:sz="0" w:space="0" w:color="auto"/>
            <w:bottom w:val="none" w:sz="0" w:space="0" w:color="auto"/>
            <w:right w:val="none" w:sz="0" w:space="0" w:color="auto"/>
          </w:divBdr>
          <w:divsChild>
            <w:div w:id="645083832">
              <w:marLeft w:val="0"/>
              <w:marRight w:val="0"/>
              <w:marTop w:val="0"/>
              <w:marBottom w:val="0"/>
              <w:divBdr>
                <w:top w:val="none" w:sz="0" w:space="0" w:color="auto"/>
                <w:left w:val="none" w:sz="0" w:space="0" w:color="auto"/>
                <w:bottom w:val="none" w:sz="0" w:space="0" w:color="auto"/>
                <w:right w:val="none" w:sz="0" w:space="0" w:color="auto"/>
              </w:divBdr>
              <w:divsChild>
                <w:div w:id="190101732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497921857">
      <w:bodyDiv w:val="1"/>
      <w:marLeft w:val="0"/>
      <w:marRight w:val="0"/>
      <w:marTop w:val="0"/>
      <w:marBottom w:val="0"/>
      <w:divBdr>
        <w:top w:val="none" w:sz="0" w:space="0" w:color="auto"/>
        <w:left w:val="none" w:sz="0" w:space="0" w:color="auto"/>
        <w:bottom w:val="none" w:sz="0" w:space="0" w:color="auto"/>
        <w:right w:val="none" w:sz="0" w:space="0" w:color="auto"/>
      </w:divBdr>
      <w:divsChild>
        <w:div w:id="1010721961">
          <w:marLeft w:val="0"/>
          <w:marRight w:val="0"/>
          <w:marTop w:val="0"/>
          <w:marBottom w:val="0"/>
          <w:divBdr>
            <w:top w:val="none" w:sz="0" w:space="0" w:color="auto"/>
            <w:left w:val="none" w:sz="0" w:space="0" w:color="auto"/>
            <w:bottom w:val="none" w:sz="0" w:space="0" w:color="auto"/>
            <w:right w:val="none" w:sz="0" w:space="0" w:color="auto"/>
          </w:divBdr>
          <w:divsChild>
            <w:div w:id="3355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5780546">
      <w:bodyDiv w:val="1"/>
      <w:marLeft w:val="0"/>
      <w:marRight w:val="0"/>
      <w:marTop w:val="0"/>
      <w:marBottom w:val="0"/>
      <w:divBdr>
        <w:top w:val="none" w:sz="0" w:space="0" w:color="auto"/>
        <w:left w:val="none" w:sz="0" w:space="0" w:color="auto"/>
        <w:bottom w:val="none" w:sz="0" w:space="0" w:color="auto"/>
        <w:right w:val="none" w:sz="0" w:space="0" w:color="auto"/>
      </w:divBdr>
    </w:div>
    <w:div w:id="1521581884">
      <w:bodyDiv w:val="1"/>
      <w:marLeft w:val="0"/>
      <w:marRight w:val="0"/>
      <w:marTop w:val="0"/>
      <w:marBottom w:val="0"/>
      <w:divBdr>
        <w:top w:val="none" w:sz="0" w:space="0" w:color="auto"/>
        <w:left w:val="none" w:sz="0" w:space="0" w:color="auto"/>
        <w:bottom w:val="none" w:sz="0" w:space="0" w:color="auto"/>
        <w:right w:val="none" w:sz="0" w:space="0" w:color="auto"/>
      </w:divBdr>
    </w:div>
    <w:div w:id="1545094435">
      <w:bodyDiv w:val="1"/>
      <w:marLeft w:val="0"/>
      <w:marRight w:val="0"/>
      <w:marTop w:val="0"/>
      <w:marBottom w:val="0"/>
      <w:divBdr>
        <w:top w:val="none" w:sz="0" w:space="0" w:color="auto"/>
        <w:left w:val="none" w:sz="0" w:space="0" w:color="auto"/>
        <w:bottom w:val="none" w:sz="0" w:space="0" w:color="auto"/>
        <w:right w:val="none" w:sz="0" w:space="0" w:color="auto"/>
      </w:divBdr>
    </w:div>
    <w:div w:id="1575702561">
      <w:bodyDiv w:val="1"/>
      <w:marLeft w:val="0"/>
      <w:marRight w:val="0"/>
      <w:marTop w:val="0"/>
      <w:marBottom w:val="0"/>
      <w:divBdr>
        <w:top w:val="none" w:sz="0" w:space="0" w:color="auto"/>
        <w:left w:val="none" w:sz="0" w:space="0" w:color="auto"/>
        <w:bottom w:val="none" w:sz="0" w:space="0" w:color="auto"/>
        <w:right w:val="none" w:sz="0" w:space="0" w:color="auto"/>
      </w:divBdr>
    </w:div>
    <w:div w:id="1606616761">
      <w:bodyDiv w:val="1"/>
      <w:marLeft w:val="0"/>
      <w:marRight w:val="0"/>
      <w:marTop w:val="0"/>
      <w:marBottom w:val="0"/>
      <w:divBdr>
        <w:top w:val="none" w:sz="0" w:space="0" w:color="auto"/>
        <w:left w:val="none" w:sz="0" w:space="0" w:color="auto"/>
        <w:bottom w:val="none" w:sz="0" w:space="0" w:color="auto"/>
        <w:right w:val="none" w:sz="0" w:space="0" w:color="auto"/>
      </w:divBdr>
    </w:div>
    <w:div w:id="1618444167">
      <w:bodyDiv w:val="1"/>
      <w:marLeft w:val="0"/>
      <w:marRight w:val="0"/>
      <w:marTop w:val="0"/>
      <w:marBottom w:val="0"/>
      <w:divBdr>
        <w:top w:val="none" w:sz="0" w:space="0" w:color="auto"/>
        <w:left w:val="none" w:sz="0" w:space="0" w:color="auto"/>
        <w:bottom w:val="none" w:sz="0" w:space="0" w:color="auto"/>
        <w:right w:val="none" w:sz="0" w:space="0" w:color="auto"/>
      </w:divBdr>
      <w:divsChild>
        <w:div w:id="740254266">
          <w:marLeft w:val="0"/>
          <w:marRight w:val="0"/>
          <w:marTop w:val="0"/>
          <w:marBottom w:val="0"/>
          <w:divBdr>
            <w:top w:val="none" w:sz="0" w:space="0" w:color="auto"/>
            <w:left w:val="none" w:sz="0" w:space="0" w:color="auto"/>
            <w:bottom w:val="none" w:sz="0" w:space="0" w:color="auto"/>
            <w:right w:val="none" w:sz="0" w:space="0" w:color="auto"/>
          </w:divBdr>
        </w:div>
      </w:divsChild>
    </w:div>
    <w:div w:id="1619490671">
      <w:bodyDiv w:val="1"/>
      <w:marLeft w:val="0"/>
      <w:marRight w:val="0"/>
      <w:marTop w:val="0"/>
      <w:marBottom w:val="0"/>
      <w:divBdr>
        <w:top w:val="none" w:sz="0" w:space="0" w:color="auto"/>
        <w:left w:val="none" w:sz="0" w:space="0" w:color="auto"/>
        <w:bottom w:val="none" w:sz="0" w:space="0" w:color="auto"/>
        <w:right w:val="none" w:sz="0" w:space="0" w:color="auto"/>
      </w:divBdr>
    </w:div>
    <w:div w:id="1683048573">
      <w:bodyDiv w:val="1"/>
      <w:marLeft w:val="0"/>
      <w:marRight w:val="0"/>
      <w:marTop w:val="0"/>
      <w:marBottom w:val="0"/>
      <w:divBdr>
        <w:top w:val="none" w:sz="0" w:space="0" w:color="auto"/>
        <w:left w:val="none" w:sz="0" w:space="0" w:color="auto"/>
        <w:bottom w:val="none" w:sz="0" w:space="0" w:color="auto"/>
        <w:right w:val="none" w:sz="0" w:space="0" w:color="auto"/>
      </w:divBdr>
      <w:divsChild>
        <w:div w:id="1653369666">
          <w:marLeft w:val="0"/>
          <w:marRight w:val="0"/>
          <w:marTop w:val="0"/>
          <w:marBottom w:val="0"/>
          <w:divBdr>
            <w:top w:val="none" w:sz="0" w:space="0" w:color="auto"/>
            <w:left w:val="none" w:sz="0" w:space="0" w:color="auto"/>
            <w:bottom w:val="none" w:sz="0" w:space="0" w:color="auto"/>
            <w:right w:val="none" w:sz="0" w:space="0" w:color="auto"/>
          </w:divBdr>
          <w:divsChild>
            <w:div w:id="1337271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035501">
      <w:bodyDiv w:val="1"/>
      <w:marLeft w:val="0"/>
      <w:marRight w:val="0"/>
      <w:marTop w:val="0"/>
      <w:marBottom w:val="0"/>
      <w:divBdr>
        <w:top w:val="none" w:sz="0" w:space="0" w:color="auto"/>
        <w:left w:val="none" w:sz="0" w:space="0" w:color="auto"/>
        <w:bottom w:val="none" w:sz="0" w:space="0" w:color="auto"/>
        <w:right w:val="none" w:sz="0" w:space="0" w:color="auto"/>
      </w:divBdr>
      <w:divsChild>
        <w:div w:id="796803573">
          <w:marLeft w:val="0"/>
          <w:marRight w:val="0"/>
          <w:marTop w:val="0"/>
          <w:marBottom w:val="0"/>
          <w:divBdr>
            <w:top w:val="none" w:sz="0" w:space="0" w:color="auto"/>
            <w:left w:val="none" w:sz="0" w:space="0" w:color="auto"/>
            <w:bottom w:val="none" w:sz="0" w:space="0" w:color="auto"/>
            <w:right w:val="none" w:sz="0" w:space="0" w:color="auto"/>
          </w:divBdr>
        </w:div>
      </w:divsChild>
    </w:div>
    <w:div w:id="1775048797">
      <w:bodyDiv w:val="1"/>
      <w:marLeft w:val="0"/>
      <w:marRight w:val="0"/>
      <w:marTop w:val="0"/>
      <w:marBottom w:val="0"/>
      <w:divBdr>
        <w:top w:val="none" w:sz="0" w:space="0" w:color="auto"/>
        <w:left w:val="none" w:sz="0" w:space="0" w:color="auto"/>
        <w:bottom w:val="none" w:sz="0" w:space="0" w:color="auto"/>
        <w:right w:val="none" w:sz="0" w:space="0" w:color="auto"/>
      </w:divBdr>
    </w:div>
    <w:div w:id="1819960666">
      <w:bodyDiv w:val="1"/>
      <w:marLeft w:val="0"/>
      <w:marRight w:val="0"/>
      <w:marTop w:val="0"/>
      <w:marBottom w:val="0"/>
      <w:divBdr>
        <w:top w:val="none" w:sz="0" w:space="0" w:color="auto"/>
        <w:left w:val="none" w:sz="0" w:space="0" w:color="auto"/>
        <w:bottom w:val="none" w:sz="0" w:space="0" w:color="auto"/>
        <w:right w:val="none" w:sz="0" w:space="0" w:color="auto"/>
      </w:divBdr>
    </w:div>
    <w:div w:id="1821189896">
      <w:bodyDiv w:val="1"/>
      <w:marLeft w:val="0"/>
      <w:marRight w:val="0"/>
      <w:marTop w:val="0"/>
      <w:marBottom w:val="0"/>
      <w:divBdr>
        <w:top w:val="none" w:sz="0" w:space="0" w:color="auto"/>
        <w:left w:val="none" w:sz="0" w:space="0" w:color="auto"/>
        <w:bottom w:val="none" w:sz="0" w:space="0" w:color="auto"/>
        <w:right w:val="none" w:sz="0" w:space="0" w:color="auto"/>
      </w:divBdr>
      <w:divsChild>
        <w:div w:id="1345983365">
          <w:marLeft w:val="0"/>
          <w:marRight w:val="0"/>
          <w:marTop w:val="0"/>
          <w:marBottom w:val="0"/>
          <w:divBdr>
            <w:top w:val="none" w:sz="0" w:space="0" w:color="auto"/>
            <w:left w:val="none" w:sz="0" w:space="0" w:color="auto"/>
            <w:bottom w:val="none" w:sz="0" w:space="0" w:color="auto"/>
            <w:right w:val="none" w:sz="0" w:space="0" w:color="auto"/>
          </w:divBdr>
          <w:divsChild>
            <w:div w:id="32964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385111">
      <w:bodyDiv w:val="1"/>
      <w:marLeft w:val="0"/>
      <w:marRight w:val="0"/>
      <w:marTop w:val="0"/>
      <w:marBottom w:val="0"/>
      <w:divBdr>
        <w:top w:val="none" w:sz="0" w:space="0" w:color="auto"/>
        <w:left w:val="none" w:sz="0" w:space="0" w:color="auto"/>
        <w:bottom w:val="none" w:sz="0" w:space="0" w:color="auto"/>
        <w:right w:val="none" w:sz="0" w:space="0" w:color="auto"/>
      </w:divBdr>
      <w:divsChild>
        <w:div w:id="738018979">
          <w:marLeft w:val="0"/>
          <w:marRight w:val="0"/>
          <w:marTop w:val="0"/>
          <w:marBottom w:val="0"/>
          <w:divBdr>
            <w:top w:val="none" w:sz="0" w:space="0" w:color="auto"/>
            <w:left w:val="none" w:sz="0" w:space="0" w:color="auto"/>
            <w:bottom w:val="none" w:sz="0" w:space="0" w:color="auto"/>
            <w:right w:val="none" w:sz="0" w:space="0" w:color="auto"/>
          </w:divBdr>
          <w:divsChild>
            <w:div w:id="573245555">
              <w:marLeft w:val="0"/>
              <w:marRight w:val="0"/>
              <w:marTop w:val="0"/>
              <w:marBottom w:val="0"/>
              <w:divBdr>
                <w:top w:val="none" w:sz="0" w:space="0" w:color="auto"/>
                <w:left w:val="none" w:sz="0" w:space="0" w:color="auto"/>
                <w:bottom w:val="none" w:sz="0" w:space="0" w:color="auto"/>
                <w:right w:val="none" w:sz="0" w:space="0" w:color="auto"/>
              </w:divBdr>
              <w:divsChild>
                <w:div w:id="78335673">
                  <w:blockQuote w:val="1"/>
                  <w:marLeft w:val="720"/>
                  <w:marRight w:val="720"/>
                  <w:marTop w:val="100"/>
                  <w:marBottom w:val="100"/>
                  <w:divBdr>
                    <w:top w:val="none" w:sz="0" w:space="0" w:color="auto"/>
                    <w:left w:val="none" w:sz="0" w:space="0" w:color="auto"/>
                    <w:bottom w:val="none" w:sz="0" w:space="0" w:color="auto"/>
                    <w:right w:val="none" w:sz="0" w:space="0" w:color="auto"/>
                  </w:divBdr>
                </w:div>
                <w:div w:id="49276649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892576756">
      <w:bodyDiv w:val="1"/>
      <w:marLeft w:val="0"/>
      <w:marRight w:val="0"/>
      <w:marTop w:val="0"/>
      <w:marBottom w:val="0"/>
      <w:divBdr>
        <w:top w:val="none" w:sz="0" w:space="0" w:color="auto"/>
        <w:left w:val="none" w:sz="0" w:space="0" w:color="auto"/>
        <w:bottom w:val="none" w:sz="0" w:space="0" w:color="auto"/>
        <w:right w:val="none" w:sz="0" w:space="0" w:color="auto"/>
      </w:divBdr>
    </w:div>
    <w:div w:id="1904562493">
      <w:bodyDiv w:val="1"/>
      <w:marLeft w:val="0"/>
      <w:marRight w:val="0"/>
      <w:marTop w:val="0"/>
      <w:marBottom w:val="0"/>
      <w:divBdr>
        <w:top w:val="none" w:sz="0" w:space="0" w:color="auto"/>
        <w:left w:val="none" w:sz="0" w:space="0" w:color="auto"/>
        <w:bottom w:val="none" w:sz="0" w:space="0" w:color="auto"/>
        <w:right w:val="none" w:sz="0" w:space="0" w:color="auto"/>
      </w:divBdr>
    </w:div>
    <w:div w:id="1911191471">
      <w:bodyDiv w:val="1"/>
      <w:marLeft w:val="0"/>
      <w:marRight w:val="0"/>
      <w:marTop w:val="0"/>
      <w:marBottom w:val="0"/>
      <w:divBdr>
        <w:top w:val="none" w:sz="0" w:space="0" w:color="auto"/>
        <w:left w:val="none" w:sz="0" w:space="0" w:color="auto"/>
        <w:bottom w:val="none" w:sz="0" w:space="0" w:color="auto"/>
        <w:right w:val="none" w:sz="0" w:space="0" w:color="auto"/>
      </w:divBdr>
      <w:divsChild>
        <w:div w:id="1147666667">
          <w:blockQuote w:val="1"/>
          <w:marLeft w:val="720"/>
          <w:marRight w:val="720"/>
          <w:marTop w:val="100"/>
          <w:marBottom w:val="100"/>
          <w:divBdr>
            <w:top w:val="none" w:sz="0" w:space="0" w:color="auto"/>
            <w:left w:val="none" w:sz="0" w:space="0" w:color="auto"/>
            <w:bottom w:val="none" w:sz="0" w:space="0" w:color="auto"/>
            <w:right w:val="none" w:sz="0" w:space="0" w:color="auto"/>
          </w:divBdr>
        </w:div>
        <w:div w:id="977957045">
          <w:blockQuote w:val="1"/>
          <w:marLeft w:val="720"/>
          <w:marRight w:val="720"/>
          <w:marTop w:val="100"/>
          <w:marBottom w:val="100"/>
          <w:divBdr>
            <w:top w:val="none" w:sz="0" w:space="0" w:color="auto"/>
            <w:left w:val="none" w:sz="0" w:space="0" w:color="auto"/>
            <w:bottom w:val="none" w:sz="0" w:space="0" w:color="auto"/>
            <w:right w:val="none" w:sz="0" w:space="0" w:color="auto"/>
          </w:divBdr>
        </w:div>
        <w:div w:id="1983273465">
          <w:blockQuote w:val="1"/>
          <w:marLeft w:val="720"/>
          <w:marRight w:val="720"/>
          <w:marTop w:val="100"/>
          <w:marBottom w:val="100"/>
          <w:divBdr>
            <w:top w:val="none" w:sz="0" w:space="0" w:color="auto"/>
            <w:left w:val="none" w:sz="0" w:space="0" w:color="auto"/>
            <w:bottom w:val="none" w:sz="0" w:space="0" w:color="auto"/>
            <w:right w:val="none" w:sz="0" w:space="0" w:color="auto"/>
          </w:divBdr>
        </w:div>
        <w:div w:id="1425885382">
          <w:blockQuote w:val="1"/>
          <w:marLeft w:val="720"/>
          <w:marRight w:val="720"/>
          <w:marTop w:val="100"/>
          <w:marBottom w:val="100"/>
          <w:divBdr>
            <w:top w:val="none" w:sz="0" w:space="0" w:color="auto"/>
            <w:left w:val="none" w:sz="0" w:space="0" w:color="auto"/>
            <w:bottom w:val="none" w:sz="0" w:space="0" w:color="auto"/>
            <w:right w:val="none" w:sz="0" w:space="0" w:color="auto"/>
          </w:divBdr>
        </w:div>
        <w:div w:id="1764374282">
          <w:blockQuote w:val="1"/>
          <w:marLeft w:val="720"/>
          <w:marRight w:val="720"/>
          <w:marTop w:val="100"/>
          <w:marBottom w:val="100"/>
          <w:divBdr>
            <w:top w:val="none" w:sz="0" w:space="0" w:color="auto"/>
            <w:left w:val="none" w:sz="0" w:space="0" w:color="auto"/>
            <w:bottom w:val="none" w:sz="0" w:space="0" w:color="auto"/>
            <w:right w:val="none" w:sz="0" w:space="0" w:color="auto"/>
          </w:divBdr>
        </w:div>
        <w:div w:id="300968684">
          <w:marLeft w:val="0"/>
          <w:marRight w:val="0"/>
          <w:marTop w:val="0"/>
          <w:marBottom w:val="0"/>
          <w:divBdr>
            <w:top w:val="none" w:sz="0" w:space="0" w:color="auto"/>
            <w:left w:val="none" w:sz="0" w:space="0" w:color="auto"/>
            <w:bottom w:val="none" w:sz="0" w:space="0" w:color="auto"/>
            <w:right w:val="none" w:sz="0" w:space="0" w:color="auto"/>
          </w:divBdr>
        </w:div>
        <w:div w:id="1980767732">
          <w:marLeft w:val="0"/>
          <w:marRight w:val="0"/>
          <w:marTop w:val="0"/>
          <w:marBottom w:val="0"/>
          <w:divBdr>
            <w:top w:val="none" w:sz="0" w:space="0" w:color="auto"/>
            <w:left w:val="none" w:sz="0" w:space="0" w:color="auto"/>
            <w:bottom w:val="none" w:sz="0" w:space="0" w:color="auto"/>
            <w:right w:val="none" w:sz="0" w:space="0" w:color="auto"/>
          </w:divBdr>
        </w:div>
        <w:div w:id="128548370">
          <w:blockQuote w:val="1"/>
          <w:marLeft w:val="720"/>
          <w:marRight w:val="720"/>
          <w:marTop w:val="100"/>
          <w:marBottom w:val="100"/>
          <w:divBdr>
            <w:top w:val="none" w:sz="0" w:space="0" w:color="auto"/>
            <w:left w:val="none" w:sz="0" w:space="0" w:color="auto"/>
            <w:bottom w:val="none" w:sz="0" w:space="0" w:color="auto"/>
            <w:right w:val="none" w:sz="0" w:space="0" w:color="auto"/>
          </w:divBdr>
        </w:div>
        <w:div w:id="530648290">
          <w:marLeft w:val="0"/>
          <w:marRight w:val="0"/>
          <w:marTop w:val="0"/>
          <w:marBottom w:val="0"/>
          <w:divBdr>
            <w:top w:val="none" w:sz="0" w:space="0" w:color="auto"/>
            <w:left w:val="none" w:sz="0" w:space="0" w:color="auto"/>
            <w:bottom w:val="none" w:sz="0" w:space="0" w:color="auto"/>
            <w:right w:val="none" w:sz="0" w:space="0" w:color="auto"/>
          </w:divBdr>
        </w:div>
        <w:div w:id="875891892">
          <w:blockQuote w:val="1"/>
          <w:marLeft w:val="720"/>
          <w:marRight w:val="720"/>
          <w:marTop w:val="100"/>
          <w:marBottom w:val="100"/>
          <w:divBdr>
            <w:top w:val="none" w:sz="0" w:space="0" w:color="auto"/>
            <w:left w:val="none" w:sz="0" w:space="0" w:color="auto"/>
            <w:bottom w:val="none" w:sz="0" w:space="0" w:color="auto"/>
            <w:right w:val="none" w:sz="0" w:space="0" w:color="auto"/>
          </w:divBdr>
        </w:div>
        <w:div w:id="1567715115">
          <w:blockQuote w:val="1"/>
          <w:marLeft w:val="720"/>
          <w:marRight w:val="720"/>
          <w:marTop w:val="100"/>
          <w:marBottom w:val="100"/>
          <w:divBdr>
            <w:top w:val="none" w:sz="0" w:space="0" w:color="auto"/>
            <w:left w:val="none" w:sz="0" w:space="0" w:color="auto"/>
            <w:bottom w:val="none" w:sz="0" w:space="0" w:color="auto"/>
            <w:right w:val="none" w:sz="0" w:space="0" w:color="auto"/>
          </w:divBdr>
        </w:div>
        <w:div w:id="712388740">
          <w:marLeft w:val="0"/>
          <w:marRight w:val="0"/>
          <w:marTop w:val="0"/>
          <w:marBottom w:val="0"/>
          <w:divBdr>
            <w:top w:val="none" w:sz="0" w:space="0" w:color="auto"/>
            <w:left w:val="none" w:sz="0" w:space="0" w:color="auto"/>
            <w:bottom w:val="none" w:sz="0" w:space="0" w:color="auto"/>
            <w:right w:val="none" w:sz="0" w:space="0" w:color="auto"/>
          </w:divBdr>
        </w:div>
        <w:div w:id="184170154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36091079">
      <w:bodyDiv w:val="1"/>
      <w:marLeft w:val="0"/>
      <w:marRight w:val="0"/>
      <w:marTop w:val="0"/>
      <w:marBottom w:val="0"/>
      <w:divBdr>
        <w:top w:val="none" w:sz="0" w:space="0" w:color="auto"/>
        <w:left w:val="none" w:sz="0" w:space="0" w:color="auto"/>
        <w:bottom w:val="none" w:sz="0" w:space="0" w:color="auto"/>
        <w:right w:val="none" w:sz="0" w:space="0" w:color="auto"/>
      </w:divBdr>
    </w:div>
    <w:div w:id="1967392255">
      <w:bodyDiv w:val="1"/>
      <w:marLeft w:val="0"/>
      <w:marRight w:val="0"/>
      <w:marTop w:val="0"/>
      <w:marBottom w:val="0"/>
      <w:divBdr>
        <w:top w:val="none" w:sz="0" w:space="0" w:color="auto"/>
        <w:left w:val="none" w:sz="0" w:space="0" w:color="auto"/>
        <w:bottom w:val="none" w:sz="0" w:space="0" w:color="auto"/>
        <w:right w:val="none" w:sz="0" w:space="0" w:color="auto"/>
      </w:divBdr>
      <w:divsChild>
        <w:div w:id="1953825879">
          <w:marLeft w:val="0"/>
          <w:marRight w:val="0"/>
          <w:marTop w:val="0"/>
          <w:marBottom w:val="0"/>
          <w:divBdr>
            <w:top w:val="none" w:sz="0" w:space="0" w:color="auto"/>
            <w:left w:val="none" w:sz="0" w:space="0" w:color="auto"/>
            <w:bottom w:val="none" w:sz="0" w:space="0" w:color="auto"/>
            <w:right w:val="none" w:sz="0" w:space="0" w:color="auto"/>
          </w:divBdr>
          <w:divsChild>
            <w:div w:id="306014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8288827">
      <w:bodyDiv w:val="1"/>
      <w:marLeft w:val="0"/>
      <w:marRight w:val="0"/>
      <w:marTop w:val="0"/>
      <w:marBottom w:val="0"/>
      <w:divBdr>
        <w:top w:val="none" w:sz="0" w:space="0" w:color="auto"/>
        <w:left w:val="none" w:sz="0" w:space="0" w:color="auto"/>
        <w:bottom w:val="none" w:sz="0" w:space="0" w:color="auto"/>
        <w:right w:val="none" w:sz="0" w:space="0" w:color="auto"/>
      </w:divBdr>
      <w:divsChild>
        <w:div w:id="21169546">
          <w:marLeft w:val="0"/>
          <w:marRight w:val="0"/>
          <w:marTop w:val="0"/>
          <w:marBottom w:val="0"/>
          <w:divBdr>
            <w:top w:val="none" w:sz="0" w:space="0" w:color="auto"/>
            <w:left w:val="none" w:sz="0" w:space="0" w:color="auto"/>
            <w:bottom w:val="none" w:sz="0" w:space="0" w:color="auto"/>
            <w:right w:val="none" w:sz="0" w:space="0" w:color="auto"/>
          </w:divBdr>
          <w:divsChild>
            <w:div w:id="896551688">
              <w:marLeft w:val="0"/>
              <w:marRight w:val="0"/>
              <w:marTop w:val="0"/>
              <w:marBottom w:val="0"/>
              <w:divBdr>
                <w:top w:val="none" w:sz="0" w:space="0" w:color="auto"/>
                <w:left w:val="none" w:sz="0" w:space="0" w:color="auto"/>
                <w:bottom w:val="none" w:sz="0" w:space="0" w:color="auto"/>
                <w:right w:val="none" w:sz="0" w:space="0" w:color="auto"/>
              </w:divBdr>
              <w:divsChild>
                <w:div w:id="50587366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2054578202">
      <w:bodyDiv w:val="1"/>
      <w:marLeft w:val="0"/>
      <w:marRight w:val="0"/>
      <w:marTop w:val="0"/>
      <w:marBottom w:val="0"/>
      <w:divBdr>
        <w:top w:val="none" w:sz="0" w:space="0" w:color="auto"/>
        <w:left w:val="none" w:sz="0" w:space="0" w:color="auto"/>
        <w:bottom w:val="none" w:sz="0" w:space="0" w:color="auto"/>
        <w:right w:val="none" w:sz="0" w:space="0" w:color="auto"/>
      </w:divBdr>
      <w:divsChild>
        <w:div w:id="9492453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55039666">
      <w:bodyDiv w:val="1"/>
      <w:marLeft w:val="0"/>
      <w:marRight w:val="0"/>
      <w:marTop w:val="0"/>
      <w:marBottom w:val="0"/>
      <w:divBdr>
        <w:top w:val="none" w:sz="0" w:space="0" w:color="auto"/>
        <w:left w:val="none" w:sz="0" w:space="0" w:color="auto"/>
        <w:bottom w:val="none" w:sz="0" w:space="0" w:color="auto"/>
        <w:right w:val="none" w:sz="0" w:space="0" w:color="auto"/>
      </w:divBdr>
    </w:div>
    <w:div w:id="2057387826">
      <w:bodyDiv w:val="1"/>
      <w:marLeft w:val="0"/>
      <w:marRight w:val="0"/>
      <w:marTop w:val="0"/>
      <w:marBottom w:val="0"/>
      <w:divBdr>
        <w:top w:val="none" w:sz="0" w:space="0" w:color="auto"/>
        <w:left w:val="none" w:sz="0" w:space="0" w:color="auto"/>
        <w:bottom w:val="none" w:sz="0" w:space="0" w:color="auto"/>
        <w:right w:val="none" w:sz="0" w:space="0" w:color="auto"/>
      </w:divBdr>
    </w:div>
    <w:div w:id="2075279310">
      <w:bodyDiv w:val="1"/>
      <w:marLeft w:val="0"/>
      <w:marRight w:val="0"/>
      <w:marTop w:val="0"/>
      <w:marBottom w:val="0"/>
      <w:divBdr>
        <w:top w:val="none" w:sz="0" w:space="0" w:color="auto"/>
        <w:left w:val="none" w:sz="0" w:space="0" w:color="auto"/>
        <w:bottom w:val="none" w:sz="0" w:space="0" w:color="auto"/>
        <w:right w:val="none" w:sz="0" w:space="0" w:color="auto"/>
      </w:divBdr>
    </w:div>
    <w:div w:id="2077513281">
      <w:bodyDiv w:val="1"/>
      <w:marLeft w:val="0"/>
      <w:marRight w:val="0"/>
      <w:marTop w:val="0"/>
      <w:marBottom w:val="0"/>
      <w:divBdr>
        <w:top w:val="none" w:sz="0" w:space="0" w:color="auto"/>
        <w:left w:val="none" w:sz="0" w:space="0" w:color="auto"/>
        <w:bottom w:val="none" w:sz="0" w:space="0" w:color="auto"/>
        <w:right w:val="none" w:sz="0" w:space="0" w:color="auto"/>
      </w:divBdr>
      <w:divsChild>
        <w:div w:id="2098790476">
          <w:marLeft w:val="0"/>
          <w:marRight w:val="0"/>
          <w:marTop w:val="0"/>
          <w:marBottom w:val="0"/>
          <w:divBdr>
            <w:top w:val="none" w:sz="0" w:space="0" w:color="auto"/>
            <w:left w:val="none" w:sz="0" w:space="0" w:color="auto"/>
            <w:bottom w:val="none" w:sz="0" w:space="0" w:color="auto"/>
            <w:right w:val="none" w:sz="0" w:space="0" w:color="auto"/>
          </w:divBdr>
          <w:divsChild>
            <w:div w:id="1028793984">
              <w:marLeft w:val="0"/>
              <w:marRight w:val="0"/>
              <w:marTop w:val="0"/>
              <w:marBottom w:val="0"/>
              <w:divBdr>
                <w:top w:val="none" w:sz="0" w:space="0" w:color="auto"/>
                <w:left w:val="none" w:sz="0" w:space="0" w:color="auto"/>
                <w:bottom w:val="none" w:sz="0" w:space="0" w:color="auto"/>
                <w:right w:val="none" w:sz="0" w:space="0" w:color="auto"/>
              </w:divBdr>
              <w:divsChild>
                <w:div w:id="62456174">
                  <w:blockQuote w:val="1"/>
                  <w:marLeft w:val="720"/>
                  <w:marRight w:val="720"/>
                  <w:marTop w:val="100"/>
                  <w:marBottom w:val="100"/>
                  <w:divBdr>
                    <w:top w:val="none" w:sz="0" w:space="0" w:color="auto"/>
                    <w:left w:val="none" w:sz="0" w:space="0" w:color="auto"/>
                    <w:bottom w:val="none" w:sz="0" w:space="0" w:color="auto"/>
                    <w:right w:val="none" w:sz="0" w:space="0" w:color="auto"/>
                  </w:divBdr>
                </w:div>
                <w:div w:id="1893731556">
                  <w:blockQuote w:val="1"/>
                  <w:marLeft w:val="720"/>
                  <w:marRight w:val="720"/>
                  <w:marTop w:val="100"/>
                  <w:marBottom w:val="100"/>
                  <w:divBdr>
                    <w:top w:val="none" w:sz="0" w:space="0" w:color="auto"/>
                    <w:left w:val="none" w:sz="0" w:space="0" w:color="auto"/>
                    <w:bottom w:val="none" w:sz="0" w:space="0" w:color="auto"/>
                    <w:right w:val="none" w:sz="0" w:space="0" w:color="auto"/>
                  </w:divBdr>
                </w:div>
                <w:div w:id="3773618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2103448460">
      <w:bodyDiv w:val="1"/>
      <w:marLeft w:val="0"/>
      <w:marRight w:val="0"/>
      <w:marTop w:val="0"/>
      <w:marBottom w:val="0"/>
      <w:divBdr>
        <w:top w:val="none" w:sz="0" w:space="0" w:color="auto"/>
        <w:left w:val="none" w:sz="0" w:space="0" w:color="auto"/>
        <w:bottom w:val="none" w:sz="0" w:space="0" w:color="auto"/>
        <w:right w:val="none" w:sz="0" w:space="0" w:color="auto"/>
      </w:divBdr>
    </w:div>
    <w:div w:id="2104840928">
      <w:bodyDiv w:val="1"/>
      <w:marLeft w:val="0"/>
      <w:marRight w:val="0"/>
      <w:marTop w:val="0"/>
      <w:marBottom w:val="0"/>
      <w:divBdr>
        <w:top w:val="none" w:sz="0" w:space="0" w:color="auto"/>
        <w:left w:val="none" w:sz="0" w:space="0" w:color="auto"/>
        <w:bottom w:val="none" w:sz="0" w:space="0" w:color="auto"/>
        <w:right w:val="none" w:sz="0" w:space="0" w:color="auto"/>
      </w:divBdr>
    </w:div>
    <w:div w:id="2116555019">
      <w:bodyDiv w:val="1"/>
      <w:marLeft w:val="0"/>
      <w:marRight w:val="0"/>
      <w:marTop w:val="0"/>
      <w:marBottom w:val="0"/>
      <w:divBdr>
        <w:top w:val="none" w:sz="0" w:space="0" w:color="auto"/>
        <w:left w:val="none" w:sz="0" w:space="0" w:color="auto"/>
        <w:bottom w:val="none" w:sz="0" w:space="0" w:color="auto"/>
        <w:right w:val="none" w:sz="0" w:space="0" w:color="auto"/>
      </w:divBdr>
      <w:divsChild>
        <w:div w:id="168374682">
          <w:marLeft w:val="0"/>
          <w:marRight w:val="0"/>
          <w:marTop w:val="0"/>
          <w:marBottom w:val="0"/>
          <w:divBdr>
            <w:top w:val="none" w:sz="0" w:space="0" w:color="auto"/>
            <w:left w:val="none" w:sz="0" w:space="0" w:color="auto"/>
            <w:bottom w:val="none" w:sz="0" w:space="0" w:color="auto"/>
            <w:right w:val="none" w:sz="0" w:space="0" w:color="auto"/>
          </w:divBdr>
          <w:divsChild>
            <w:div w:id="2027901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232884">
      <w:bodyDiv w:val="1"/>
      <w:marLeft w:val="0"/>
      <w:marRight w:val="0"/>
      <w:marTop w:val="0"/>
      <w:marBottom w:val="0"/>
      <w:divBdr>
        <w:top w:val="none" w:sz="0" w:space="0" w:color="auto"/>
        <w:left w:val="none" w:sz="0" w:space="0" w:color="auto"/>
        <w:bottom w:val="none" w:sz="0" w:space="0" w:color="auto"/>
        <w:right w:val="none" w:sz="0" w:space="0" w:color="auto"/>
      </w:divBdr>
      <w:divsChild>
        <w:div w:id="845284622">
          <w:marLeft w:val="0"/>
          <w:marRight w:val="0"/>
          <w:marTop w:val="0"/>
          <w:marBottom w:val="0"/>
          <w:divBdr>
            <w:top w:val="none" w:sz="0" w:space="0" w:color="auto"/>
            <w:left w:val="none" w:sz="0" w:space="0" w:color="auto"/>
            <w:bottom w:val="none" w:sz="0" w:space="0" w:color="auto"/>
            <w:right w:val="none" w:sz="0" w:space="0" w:color="auto"/>
          </w:divBdr>
          <w:divsChild>
            <w:div w:id="400911205">
              <w:marLeft w:val="0"/>
              <w:marRight w:val="0"/>
              <w:marTop w:val="0"/>
              <w:marBottom w:val="0"/>
              <w:divBdr>
                <w:top w:val="none" w:sz="0" w:space="0" w:color="auto"/>
                <w:left w:val="none" w:sz="0" w:space="0" w:color="auto"/>
                <w:bottom w:val="none" w:sz="0" w:space="0" w:color="auto"/>
                <w:right w:val="none" w:sz="0" w:space="0" w:color="auto"/>
              </w:divBdr>
              <w:divsChild>
                <w:div w:id="1749040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732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99" Type="http://schemas.openxmlformats.org/officeDocument/2006/relationships/hyperlink" Target="http://www.cambam.info/doc/dw/1.0.0/images/tutorials/heightmap/robot.jpg" TargetMode="External"/><Relationship Id="rId21" Type="http://schemas.openxmlformats.org/officeDocument/2006/relationships/image" Target="media/image14.png"/><Relationship Id="rId63" Type="http://schemas.openxmlformats.org/officeDocument/2006/relationships/image" Target="media/image48.png"/><Relationship Id="rId159" Type="http://schemas.openxmlformats.org/officeDocument/2006/relationships/image" Target="media/image130.png"/><Relationship Id="rId324" Type="http://schemas.openxmlformats.org/officeDocument/2006/relationships/image" Target="media/image261.png"/><Relationship Id="rId366" Type="http://schemas.openxmlformats.org/officeDocument/2006/relationships/image" Target="media/image292.png"/><Relationship Id="rId170" Type="http://schemas.openxmlformats.org/officeDocument/2006/relationships/image" Target="media/image141.png"/><Relationship Id="rId226" Type="http://schemas.openxmlformats.org/officeDocument/2006/relationships/image" Target="media/image197.png"/><Relationship Id="rId268" Type="http://schemas.openxmlformats.org/officeDocument/2006/relationships/image" Target="media/image232.png"/><Relationship Id="rId32" Type="http://schemas.openxmlformats.org/officeDocument/2006/relationships/image" Target="media/image25.png"/><Relationship Id="rId74" Type="http://schemas.openxmlformats.org/officeDocument/2006/relationships/image" Target="media/image55.emf"/><Relationship Id="rId128" Type="http://schemas.openxmlformats.org/officeDocument/2006/relationships/image" Target="media/image102.jpeg"/><Relationship Id="rId335" Type="http://schemas.openxmlformats.org/officeDocument/2006/relationships/hyperlink" Target="http://www.atelier-des-fougeres.fr/Cambam/Aide_V1/tutorials/objets3d_et_exemples.zip" TargetMode="External"/><Relationship Id="rId377" Type="http://schemas.openxmlformats.org/officeDocument/2006/relationships/image" Target="media/image302.png"/><Relationship Id="rId5" Type="http://schemas.openxmlformats.org/officeDocument/2006/relationships/webSettings" Target="webSettings.xml"/><Relationship Id="rId181" Type="http://schemas.openxmlformats.org/officeDocument/2006/relationships/image" Target="media/image152.png"/><Relationship Id="rId237" Type="http://schemas.openxmlformats.org/officeDocument/2006/relationships/image" Target="media/image208.png"/><Relationship Id="rId402" Type="http://schemas.openxmlformats.org/officeDocument/2006/relationships/hyperlink" Target="http://www.atelier-des-fougeres.fr/Cambam/Aide/Plugins/Unroll3D.html" TargetMode="External"/><Relationship Id="rId279" Type="http://schemas.openxmlformats.org/officeDocument/2006/relationships/image" Target="media/image238.png"/><Relationship Id="rId22" Type="http://schemas.openxmlformats.org/officeDocument/2006/relationships/image" Target="media/image15.png"/><Relationship Id="rId43" Type="http://schemas.openxmlformats.org/officeDocument/2006/relationships/hyperlink" Target="http://www.cambam.info/doc/dw/1.0.0/images/toolpath-filter.png" TargetMode="External"/><Relationship Id="rId64" Type="http://schemas.openxmlformats.org/officeDocument/2006/relationships/hyperlink" Target="http://www.cambam.info/doc/dw/1.0.0/images/basics/nema23-2.png" TargetMode="External"/><Relationship Id="rId118" Type="http://schemas.openxmlformats.org/officeDocument/2006/relationships/image" Target="media/image93.png"/><Relationship Id="rId139" Type="http://schemas.openxmlformats.org/officeDocument/2006/relationships/hyperlink" Target="http://www.cambam.info/doc/dw/1.0.0/basics-drawing-and-system.html" TargetMode="External"/><Relationship Id="rId290" Type="http://schemas.openxmlformats.org/officeDocument/2006/relationships/image" Target="media/image244.png"/><Relationship Id="rId304" Type="http://schemas.openxmlformats.org/officeDocument/2006/relationships/image" Target="media/image251.jpeg"/><Relationship Id="rId325" Type="http://schemas.openxmlformats.org/officeDocument/2006/relationships/hyperlink" Target="http://www.cambam.info/doc/dw/1.0.0/images/tutorial.3dback-1.png" TargetMode="External"/><Relationship Id="rId346" Type="http://schemas.openxmlformats.org/officeDocument/2006/relationships/image" Target="media/image278.jpeg"/><Relationship Id="rId367" Type="http://schemas.openxmlformats.org/officeDocument/2006/relationships/hyperlink" Target="http://www.atelier-des-fougeres.fr/Cambam/Aide/Plugins/NumMove.html" TargetMode="External"/><Relationship Id="rId388" Type="http://schemas.openxmlformats.org/officeDocument/2006/relationships/image" Target="media/image313.png"/><Relationship Id="rId85" Type="http://schemas.openxmlformats.org/officeDocument/2006/relationships/image" Target="media/image63.png"/><Relationship Id="rId150" Type="http://schemas.openxmlformats.org/officeDocument/2006/relationships/image" Target="media/image121.png"/><Relationship Id="rId171" Type="http://schemas.openxmlformats.org/officeDocument/2006/relationships/image" Target="media/image142.png"/><Relationship Id="rId192" Type="http://schemas.openxmlformats.org/officeDocument/2006/relationships/image" Target="media/image163.png"/><Relationship Id="rId206" Type="http://schemas.openxmlformats.org/officeDocument/2006/relationships/image" Target="media/image177.png"/><Relationship Id="rId227" Type="http://schemas.openxmlformats.org/officeDocument/2006/relationships/image" Target="media/image198.png"/><Relationship Id="rId413" Type="http://schemas.openxmlformats.org/officeDocument/2006/relationships/hyperlink" Target="http://www.cambam.co.uk/forum/index.php?board=6.0" TargetMode="External"/><Relationship Id="rId248" Type="http://schemas.openxmlformats.org/officeDocument/2006/relationships/image" Target="media/image218.png"/><Relationship Id="rId269" Type="http://schemas.openxmlformats.org/officeDocument/2006/relationships/hyperlink" Target="http://www.cambam.info/doc/dw/1.0.0/images/tutorial.pocket-3.png" TargetMode="External"/><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83.png"/><Relationship Id="rId129" Type="http://schemas.openxmlformats.org/officeDocument/2006/relationships/image" Target="media/image103.jpeg"/><Relationship Id="rId280" Type="http://schemas.openxmlformats.org/officeDocument/2006/relationships/image" Target="media/image239.png"/><Relationship Id="rId315" Type="http://schemas.openxmlformats.org/officeDocument/2006/relationships/hyperlink" Target="http://www.cambam.info/doc/dw/1.0.0/images/tutorial.3d-1.png" TargetMode="External"/><Relationship Id="rId336" Type="http://schemas.openxmlformats.org/officeDocument/2006/relationships/image" Target="media/image269.png"/><Relationship Id="rId357" Type="http://schemas.openxmlformats.org/officeDocument/2006/relationships/image" Target="media/image284.png"/><Relationship Id="rId54" Type="http://schemas.openxmlformats.org/officeDocument/2006/relationships/hyperlink" Target="http://www.atelier-des-fougeres.fr/Cambam/Aide/Plugins/Simu_cutviewer.html" TargetMode="External"/><Relationship Id="rId75" Type="http://schemas.openxmlformats.org/officeDocument/2006/relationships/oleObject" Target="embeddings/oleObject2.bin"/><Relationship Id="rId96" Type="http://schemas.openxmlformats.org/officeDocument/2006/relationships/image" Target="media/image74.emf"/><Relationship Id="rId140" Type="http://schemas.openxmlformats.org/officeDocument/2006/relationships/image" Target="media/image112.png"/><Relationship Id="rId161" Type="http://schemas.openxmlformats.org/officeDocument/2006/relationships/image" Target="media/image132.png"/><Relationship Id="rId182" Type="http://schemas.openxmlformats.org/officeDocument/2006/relationships/image" Target="media/image153.png"/><Relationship Id="rId217" Type="http://schemas.openxmlformats.org/officeDocument/2006/relationships/image" Target="media/image188.png"/><Relationship Id="rId378" Type="http://schemas.openxmlformats.org/officeDocument/2006/relationships/image" Target="media/image303.png"/><Relationship Id="rId399" Type="http://schemas.openxmlformats.org/officeDocument/2006/relationships/image" Target="media/image322.png"/><Relationship Id="rId403" Type="http://schemas.openxmlformats.org/officeDocument/2006/relationships/image" Target="media/image325.png"/><Relationship Id="rId6" Type="http://schemas.openxmlformats.org/officeDocument/2006/relationships/footnotes" Target="footnotes.xml"/><Relationship Id="rId238" Type="http://schemas.openxmlformats.org/officeDocument/2006/relationships/image" Target="media/image209.png"/><Relationship Id="rId259" Type="http://schemas.openxmlformats.org/officeDocument/2006/relationships/image" Target="media/image227.png"/><Relationship Id="rId23" Type="http://schemas.openxmlformats.org/officeDocument/2006/relationships/image" Target="media/image16.png"/><Relationship Id="rId119" Type="http://schemas.openxmlformats.org/officeDocument/2006/relationships/hyperlink" Target="http://www.cambam.info/doc/dw/1.0.0/images/holding-tabs1.png" TargetMode="External"/><Relationship Id="rId270" Type="http://schemas.openxmlformats.org/officeDocument/2006/relationships/image" Target="media/image233.png"/><Relationship Id="rId291" Type="http://schemas.openxmlformats.org/officeDocument/2006/relationships/hyperlink" Target="http://www.cambam.info/doc/dw/1.0.0/images/tutorials/heightmap/green-man-colour.jpg" TargetMode="External"/><Relationship Id="rId305" Type="http://schemas.openxmlformats.org/officeDocument/2006/relationships/hyperlink" Target="http://www.cambam.info/doc/dw/1.0.0/images/tutorial.text1.png" TargetMode="External"/><Relationship Id="rId326" Type="http://schemas.openxmlformats.org/officeDocument/2006/relationships/image" Target="media/image262.png"/><Relationship Id="rId347" Type="http://schemas.openxmlformats.org/officeDocument/2006/relationships/hyperlink" Target="http://www.atelier-des-fougeres.fr/Cambam/Aide/Plugins/Unroll3D.html" TargetMode="External"/><Relationship Id="rId44" Type="http://schemas.openxmlformats.org/officeDocument/2006/relationships/image" Target="media/image35.png"/><Relationship Id="rId65" Type="http://schemas.openxmlformats.org/officeDocument/2006/relationships/image" Target="media/image49.png"/><Relationship Id="rId86" Type="http://schemas.openxmlformats.org/officeDocument/2006/relationships/image" Target="media/image64.jpeg"/><Relationship Id="rId130" Type="http://schemas.openxmlformats.org/officeDocument/2006/relationships/image" Target="media/image104.jpeg"/><Relationship Id="rId151" Type="http://schemas.openxmlformats.org/officeDocument/2006/relationships/image" Target="media/image122.png"/><Relationship Id="rId368" Type="http://schemas.openxmlformats.org/officeDocument/2006/relationships/image" Target="media/image293.png"/><Relationship Id="rId389" Type="http://schemas.openxmlformats.org/officeDocument/2006/relationships/image" Target="media/image314.png"/><Relationship Id="rId172" Type="http://schemas.openxmlformats.org/officeDocument/2006/relationships/image" Target="media/image143.png"/><Relationship Id="rId193" Type="http://schemas.openxmlformats.org/officeDocument/2006/relationships/image" Target="media/image164.png"/><Relationship Id="rId207" Type="http://schemas.openxmlformats.org/officeDocument/2006/relationships/image" Target="media/image178.png"/><Relationship Id="rId228" Type="http://schemas.openxmlformats.org/officeDocument/2006/relationships/image" Target="media/image199.png"/><Relationship Id="rId249" Type="http://schemas.openxmlformats.org/officeDocument/2006/relationships/image" Target="media/image219.png"/><Relationship Id="rId414" Type="http://schemas.openxmlformats.org/officeDocument/2006/relationships/hyperlink" Target="http://www.cambam.co.uk/forum/index.php?topic=5.0" TargetMode="External"/><Relationship Id="rId13" Type="http://schemas.openxmlformats.org/officeDocument/2006/relationships/image" Target="media/image6.png"/><Relationship Id="rId109" Type="http://schemas.openxmlformats.org/officeDocument/2006/relationships/image" Target="media/image84.png"/><Relationship Id="rId260" Type="http://schemas.openxmlformats.org/officeDocument/2006/relationships/hyperlink" Target="http://www.cambam.info/doc/dw/1.0.0/images/tutorial.profile-4.png" TargetMode="External"/><Relationship Id="rId281" Type="http://schemas.openxmlformats.org/officeDocument/2006/relationships/hyperlink" Target="http://www.cambam.info/doc/dw/1.0.0/images/tutorial.drill-1.png" TargetMode="External"/><Relationship Id="rId316" Type="http://schemas.openxmlformats.org/officeDocument/2006/relationships/image" Target="media/image257.png"/><Relationship Id="rId337" Type="http://schemas.openxmlformats.org/officeDocument/2006/relationships/image" Target="media/image270.png"/><Relationship Id="rId34" Type="http://schemas.openxmlformats.org/officeDocument/2006/relationships/image" Target="media/image27.png"/><Relationship Id="rId55" Type="http://schemas.openxmlformats.org/officeDocument/2006/relationships/hyperlink" Target="http://www.cambam.info/doc/dw/1.0.0/images/basics/nema23-7.png" TargetMode="External"/><Relationship Id="rId76" Type="http://schemas.openxmlformats.org/officeDocument/2006/relationships/hyperlink" Target="http://www.cambam.info/doc/dw/1.0.0/images/basics/nema23-5b.png" TargetMode="External"/><Relationship Id="rId97" Type="http://schemas.openxmlformats.org/officeDocument/2006/relationships/oleObject" Target="embeddings/oleObject3.bin"/><Relationship Id="rId120" Type="http://schemas.openxmlformats.org/officeDocument/2006/relationships/image" Target="media/image94.png"/><Relationship Id="rId141" Type="http://schemas.openxmlformats.org/officeDocument/2006/relationships/image" Target="media/image113.png"/><Relationship Id="rId358" Type="http://schemas.openxmlformats.org/officeDocument/2006/relationships/image" Target="media/image285.png"/><Relationship Id="rId379" Type="http://schemas.openxmlformats.org/officeDocument/2006/relationships/image" Target="media/image304.png"/><Relationship Id="rId7" Type="http://schemas.openxmlformats.org/officeDocument/2006/relationships/endnotes" Target="endnotes.xml"/><Relationship Id="rId162" Type="http://schemas.openxmlformats.org/officeDocument/2006/relationships/image" Target="media/image133.png"/><Relationship Id="rId183" Type="http://schemas.openxmlformats.org/officeDocument/2006/relationships/image" Target="media/image154.png"/><Relationship Id="rId218" Type="http://schemas.openxmlformats.org/officeDocument/2006/relationships/image" Target="media/image189.png"/><Relationship Id="rId239" Type="http://schemas.openxmlformats.org/officeDocument/2006/relationships/image" Target="media/image210.png"/><Relationship Id="rId390" Type="http://schemas.openxmlformats.org/officeDocument/2006/relationships/image" Target="media/image315.png"/><Relationship Id="rId404" Type="http://schemas.openxmlformats.org/officeDocument/2006/relationships/image" Target="media/image326.png"/><Relationship Id="rId250" Type="http://schemas.openxmlformats.org/officeDocument/2006/relationships/image" Target="media/image220.png"/><Relationship Id="rId271" Type="http://schemas.openxmlformats.org/officeDocument/2006/relationships/hyperlink" Target="http://www.cambam.info/doc/dw/1.0.0/images/tutorial.pocket-4.png" TargetMode="External"/><Relationship Id="rId292" Type="http://schemas.openxmlformats.org/officeDocument/2006/relationships/image" Target="media/image245.jpeg"/><Relationship Id="rId306" Type="http://schemas.openxmlformats.org/officeDocument/2006/relationships/image" Target="media/image252.png"/><Relationship Id="rId24" Type="http://schemas.openxmlformats.org/officeDocument/2006/relationships/image" Target="media/image17.png"/><Relationship Id="rId45" Type="http://schemas.openxmlformats.org/officeDocument/2006/relationships/hyperlink" Target="http://www.cambam.info/doc/dw/1.0.0/images/toolpath-filter.png" TargetMode="External"/><Relationship Id="rId66" Type="http://schemas.openxmlformats.org/officeDocument/2006/relationships/image" Target="media/image50.png"/><Relationship Id="rId87" Type="http://schemas.openxmlformats.org/officeDocument/2006/relationships/image" Target="media/image65.png"/><Relationship Id="rId110" Type="http://schemas.openxmlformats.org/officeDocument/2006/relationships/image" Target="media/image85.png"/><Relationship Id="rId131" Type="http://schemas.openxmlformats.org/officeDocument/2006/relationships/image" Target="media/image105.jpeg"/><Relationship Id="rId327" Type="http://schemas.openxmlformats.org/officeDocument/2006/relationships/hyperlink" Target="http://www.cambam.info/doc/dw/1.0.0/images/tutorial.3dback-2.png" TargetMode="External"/><Relationship Id="rId348" Type="http://schemas.openxmlformats.org/officeDocument/2006/relationships/image" Target="media/image279.png"/><Relationship Id="rId369" Type="http://schemas.openxmlformats.org/officeDocument/2006/relationships/image" Target="media/image294.png"/><Relationship Id="rId152" Type="http://schemas.openxmlformats.org/officeDocument/2006/relationships/image" Target="media/image123.png"/><Relationship Id="rId173" Type="http://schemas.openxmlformats.org/officeDocument/2006/relationships/image" Target="media/image144.png"/><Relationship Id="rId194" Type="http://schemas.openxmlformats.org/officeDocument/2006/relationships/image" Target="media/image165.png"/><Relationship Id="rId208" Type="http://schemas.openxmlformats.org/officeDocument/2006/relationships/image" Target="media/image179.png"/><Relationship Id="rId229" Type="http://schemas.openxmlformats.org/officeDocument/2006/relationships/image" Target="media/image200.png"/><Relationship Id="rId380" Type="http://schemas.openxmlformats.org/officeDocument/2006/relationships/image" Target="media/image305.png"/><Relationship Id="rId415" Type="http://schemas.openxmlformats.org/officeDocument/2006/relationships/hyperlink" Target="http://www.cambam.info/ref/ref.lang" TargetMode="External"/><Relationship Id="rId240" Type="http://schemas.openxmlformats.org/officeDocument/2006/relationships/hyperlink" Target="http://www.cambam.info/doc/dw/1.0.0/tutorials/heightmap.html" TargetMode="External"/><Relationship Id="rId261" Type="http://schemas.openxmlformats.org/officeDocument/2006/relationships/image" Target="media/image228.png"/><Relationship Id="rId14" Type="http://schemas.openxmlformats.org/officeDocument/2006/relationships/image" Target="media/image7.png"/><Relationship Id="rId35" Type="http://schemas.openxmlformats.org/officeDocument/2006/relationships/image" Target="media/image28.png"/><Relationship Id="rId56" Type="http://schemas.openxmlformats.org/officeDocument/2006/relationships/image" Target="media/image42.png"/><Relationship Id="rId77" Type="http://schemas.openxmlformats.org/officeDocument/2006/relationships/image" Target="media/image56.png"/><Relationship Id="rId100" Type="http://schemas.openxmlformats.org/officeDocument/2006/relationships/image" Target="media/image77.emf"/><Relationship Id="rId282" Type="http://schemas.openxmlformats.org/officeDocument/2006/relationships/image" Target="media/image240.png"/><Relationship Id="rId317" Type="http://schemas.openxmlformats.org/officeDocument/2006/relationships/hyperlink" Target="http://www.cambam.info/doc/dw/1.0.0/images/tutorial.3d-2.png" TargetMode="External"/><Relationship Id="rId338" Type="http://schemas.openxmlformats.org/officeDocument/2006/relationships/image" Target="media/image271.png"/><Relationship Id="rId359" Type="http://schemas.openxmlformats.org/officeDocument/2006/relationships/image" Target="media/image286.png"/><Relationship Id="rId8" Type="http://schemas.openxmlformats.org/officeDocument/2006/relationships/image" Target="media/image1.jpeg"/><Relationship Id="rId98" Type="http://schemas.openxmlformats.org/officeDocument/2006/relationships/image" Target="media/image75.png"/><Relationship Id="rId121" Type="http://schemas.openxmlformats.org/officeDocument/2006/relationships/image" Target="media/image95.png"/><Relationship Id="rId142" Type="http://schemas.openxmlformats.org/officeDocument/2006/relationships/hyperlink" Target="http://www.cambam.info/doc/dw/1.0.0/cam/part.html" TargetMode="External"/><Relationship Id="rId163" Type="http://schemas.openxmlformats.org/officeDocument/2006/relationships/image" Target="media/image134.png"/><Relationship Id="rId184" Type="http://schemas.openxmlformats.org/officeDocument/2006/relationships/image" Target="media/image155.png"/><Relationship Id="rId219" Type="http://schemas.openxmlformats.org/officeDocument/2006/relationships/image" Target="media/image190.png"/><Relationship Id="rId370" Type="http://schemas.openxmlformats.org/officeDocument/2006/relationships/image" Target="media/image295.png"/><Relationship Id="rId391" Type="http://schemas.openxmlformats.org/officeDocument/2006/relationships/image" Target="media/image316.png"/><Relationship Id="rId405" Type="http://schemas.openxmlformats.org/officeDocument/2006/relationships/image" Target="media/image327.png"/><Relationship Id="rId230" Type="http://schemas.openxmlformats.org/officeDocument/2006/relationships/image" Target="media/image201.png"/><Relationship Id="rId251" Type="http://schemas.openxmlformats.org/officeDocument/2006/relationships/image" Target="media/image221.png"/><Relationship Id="rId25" Type="http://schemas.openxmlformats.org/officeDocument/2006/relationships/image" Target="media/image18.png"/><Relationship Id="rId46" Type="http://schemas.openxmlformats.org/officeDocument/2006/relationships/image" Target="media/image36.png"/><Relationship Id="rId67" Type="http://schemas.openxmlformats.org/officeDocument/2006/relationships/hyperlink" Target="http://www.cambam.info/doc/dw/1.0.0/images/basics/nema23-3.png" TargetMode="External"/><Relationship Id="rId272" Type="http://schemas.openxmlformats.org/officeDocument/2006/relationships/image" Target="media/image234.png"/><Relationship Id="rId293" Type="http://schemas.openxmlformats.org/officeDocument/2006/relationships/hyperlink" Target="http://www.cambam.info/doc/dw/1.0.0/images/tutorials/heightmap/green-man-bw.jpg" TargetMode="External"/><Relationship Id="rId307" Type="http://schemas.openxmlformats.org/officeDocument/2006/relationships/hyperlink" Target="http://www.cambam.info/doc/dw/1.0.0/images/tutorials/engraving/engraving-1.jpg" TargetMode="External"/><Relationship Id="rId328" Type="http://schemas.openxmlformats.org/officeDocument/2006/relationships/image" Target="media/image263.png"/><Relationship Id="rId349" Type="http://schemas.openxmlformats.org/officeDocument/2006/relationships/hyperlink" Target="http://www.atelier-des-fougeres.fr/Cambam/Aide/Plugins/Unroll3D.html" TargetMode="External"/><Relationship Id="rId88" Type="http://schemas.openxmlformats.org/officeDocument/2006/relationships/image" Target="media/image66.png"/><Relationship Id="rId111" Type="http://schemas.openxmlformats.org/officeDocument/2006/relationships/image" Target="media/image86.png"/><Relationship Id="rId132" Type="http://schemas.openxmlformats.org/officeDocument/2006/relationships/image" Target="media/image106.jpeg"/><Relationship Id="rId153" Type="http://schemas.openxmlformats.org/officeDocument/2006/relationships/image" Target="media/image124.png"/><Relationship Id="rId174" Type="http://schemas.openxmlformats.org/officeDocument/2006/relationships/image" Target="media/image145.png"/><Relationship Id="rId195" Type="http://schemas.openxmlformats.org/officeDocument/2006/relationships/image" Target="media/image166.png"/><Relationship Id="rId209" Type="http://schemas.openxmlformats.org/officeDocument/2006/relationships/image" Target="media/image180.png"/><Relationship Id="rId360" Type="http://schemas.openxmlformats.org/officeDocument/2006/relationships/image" Target="media/image287.png"/><Relationship Id="rId381" Type="http://schemas.openxmlformats.org/officeDocument/2006/relationships/image" Target="media/image306.png"/><Relationship Id="rId416" Type="http://schemas.openxmlformats.org/officeDocument/2006/relationships/image" Target="media/image333.png"/><Relationship Id="rId220" Type="http://schemas.openxmlformats.org/officeDocument/2006/relationships/image" Target="media/image191.png"/><Relationship Id="rId241" Type="http://schemas.openxmlformats.org/officeDocument/2006/relationships/image" Target="media/image211.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43.png"/><Relationship Id="rId262" Type="http://schemas.openxmlformats.org/officeDocument/2006/relationships/hyperlink" Target="http://www.cambam.info/doc/dw/1.0.0/images/tutorial.profile-5.png" TargetMode="External"/><Relationship Id="rId283" Type="http://schemas.openxmlformats.org/officeDocument/2006/relationships/hyperlink" Target="http://www.cambam.info/doc/dw/1.0.0/images/tutorial.drill-2.png" TargetMode="External"/><Relationship Id="rId318" Type="http://schemas.openxmlformats.org/officeDocument/2006/relationships/image" Target="media/image258.png"/><Relationship Id="rId339" Type="http://schemas.openxmlformats.org/officeDocument/2006/relationships/image" Target="media/image272.png"/><Relationship Id="rId78" Type="http://schemas.openxmlformats.org/officeDocument/2006/relationships/hyperlink" Target="http://www.cambam.info/doc/dw/1.0.0/images/basics/nema23-6.png" TargetMode="External"/><Relationship Id="rId99" Type="http://schemas.openxmlformats.org/officeDocument/2006/relationships/image" Target="media/image76.png"/><Relationship Id="rId101" Type="http://schemas.openxmlformats.org/officeDocument/2006/relationships/oleObject" Target="embeddings/oleObject4.bin"/><Relationship Id="rId122" Type="http://schemas.openxmlformats.org/officeDocument/2006/relationships/image" Target="media/image96.jpeg"/><Relationship Id="rId143" Type="http://schemas.openxmlformats.org/officeDocument/2006/relationships/image" Target="media/image114.png"/><Relationship Id="rId164" Type="http://schemas.openxmlformats.org/officeDocument/2006/relationships/image" Target="media/image135.png"/><Relationship Id="rId185" Type="http://schemas.openxmlformats.org/officeDocument/2006/relationships/image" Target="media/image156.png"/><Relationship Id="rId350" Type="http://schemas.openxmlformats.org/officeDocument/2006/relationships/hyperlink" Target="http://www.atelier-des-fougeres.fr/Cambam/Aide/Plugins/Unroll3D_doc_EN.html" TargetMode="External"/><Relationship Id="rId371" Type="http://schemas.openxmlformats.org/officeDocument/2006/relationships/image" Target="media/image296.png"/><Relationship Id="rId406" Type="http://schemas.openxmlformats.org/officeDocument/2006/relationships/image" Target="media/image328.png"/><Relationship Id="rId9" Type="http://schemas.openxmlformats.org/officeDocument/2006/relationships/image" Target="media/image2.png"/><Relationship Id="rId210" Type="http://schemas.openxmlformats.org/officeDocument/2006/relationships/image" Target="media/image181.png"/><Relationship Id="rId392" Type="http://schemas.openxmlformats.org/officeDocument/2006/relationships/image" Target="media/image317.png"/><Relationship Id="rId26" Type="http://schemas.openxmlformats.org/officeDocument/2006/relationships/image" Target="media/image19.png"/><Relationship Id="rId231" Type="http://schemas.openxmlformats.org/officeDocument/2006/relationships/image" Target="media/image202.png"/><Relationship Id="rId252" Type="http://schemas.openxmlformats.org/officeDocument/2006/relationships/image" Target="media/image222.png"/><Relationship Id="rId273" Type="http://schemas.openxmlformats.org/officeDocument/2006/relationships/hyperlink" Target="http://www.cambam.info/doc/dw/1.0.0/images/tutorial.pocket-5.png" TargetMode="External"/><Relationship Id="rId294" Type="http://schemas.openxmlformats.org/officeDocument/2006/relationships/image" Target="media/image246.jpeg"/><Relationship Id="rId308" Type="http://schemas.openxmlformats.org/officeDocument/2006/relationships/image" Target="media/image253.jpeg"/><Relationship Id="rId329" Type="http://schemas.openxmlformats.org/officeDocument/2006/relationships/image" Target="media/image264.png"/><Relationship Id="rId47" Type="http://schemas.openxmlformats.org/officeDocument/2006/relationships/image" Target="media/image37.png"/><Relationship Id="rId68" Type="http://schemas.openxmlformats.org/officeDocument/2006/relationships/image" Target="media/image51.png"/><Relationship Id="rId89" Type="http://schemas.openxmlformats.org/officeDocument/2006/relationships/image" Target="media/image67.png"/><Relationship Id="rId112" Type="http://schemas.openxmlformats.org/officeDocument/2006/relationships/image" Target="media/image87.png"/><Relationship Id="rId133" Type="http://schemas.openxmlformats.org/officeDocument/2006/relationships/image" Target="media/image107.jpeg"/><Relationship Id="rId154" Type="http://schemas.openxmlformats.org/officeDocument/2006/relationships/image" Target="media/image125.png"/><Relationship Id="rId175" Type="http://schemas.openxmlformats.org/officeDocument/2006/relationships/image" Target="media/image146.png"/><Relationship Id="rId340" Type="http://schemas.openxmlformats.org/officeDocument/2006/relationships/image" Target="media/image273.png"/><Relationship Id="rId361" Type="http://schemas.openxmlformats.org/officeDocument/2006/relationships/image" Target="media/image288.png"/><Relationship Id="rId196" Type="http://schemas.openxmlformats.org/officeDocument/2006/relationships/image" Target="media/image167.png"/><Relationship Id="rId200" Type="http://schemas.openxmlformats.org/officeDocument/2006/relationships/image" Target="media/image171.png"/><Relationship Id="rId382" Type="http://schemas.openxmlformats.org/officeDocument/2006/relationships/image" Target="media/image307.png"/><Relationship Id="rId417" Type="http://schemas.openxmlformats.org/officeDocument/2006/relationships/image" Target="media/image334.png"/><Relationship Id="rId16" Type="http://schemas.openxmlformats.org/officeDocument/2006/relationships/image" Target="media/image9.png"/><Relationship Id="rId221" Type="http://schemas.openxmlformats.org/officeDocument/2006/relationships/image" Target="media/image192.png"/><Relationship Id="rId242" Type="http://schemas.openxmlformats.org/officeDocument/2006/relationships/image" Target="media/image212.png"/><Relationship Id="rId263" Type="http://schemas.openxmlformats.org/officeDocument/2006/relationships/image" Target="media/image229.png"/><Relationship Id="rId284" Type="http://schemas.openxmlformats.org/officeDocument/2006/relationships/image" Target="media/image241.png"/><Relationship Id="rId319" Type="http://schemas.openxmlformats.org/officeDocument/2006/relationships/hyperlink" Target="http://www.cambam.info/doc/dw/1.0.0/images/tutorial.3d-3.png" TargetMode="External"/><Relationship Id="rId37" Type="http://schemas.openxmlformats.org/officeDocument/2006/relationships/image" Target="media/image30.png"/><Relationship Id="rId58" Type="http://schemas.openxmlformats.org/officeDocument/2006/relationships/image" Target="media/image44.png"/><Relationship Id="rId79" Type="http://schemas.openxmlformats.org/officeDocument/2006/relationships/image" Target="media/image57.png"/><Relationship Id="rId102" Type="http://schemas.openxmlformats.org/officeDocument/2006/relationships/image" Target="media/image78.emf"/><Relationship Id="rId123" Type="http://schemas.openxmlformats.org/officeDocument/2006/relationships/image" Target="media/image97.png"/><Relationship Id="rId144" Type="http://schemas.openxmlformats.org/officeDocument/2006/relationships/image" Target="media/image115.png"/><Relationship Id="rId330" Type="http://schemas.openxmlformats.org/officeDocument/2006/relationships/image" Target="media/image265.png"/><Relationship Id="rId90" Type="http://schemas.openxmlformats.org/officeDocument/2006/relationships/image" Target="media/image68.jpeg"/><Relationship Id="rId165" Type="http://schemas.openxmlformats.org/officeDocument/2006/relationships/image" Target="media/image136.png"/><Relationship Id="rId186" Type="http://schemas.openxmlformats.org/officeDocument/2006/relationships/image" Target="media/image157.png"/><Relationship Id="rId351" Type="http://schemas.openxmlformats.org/officeDocument/2006/relationships/hyperlink" Target="http://www.atelier-des-fougeres.fr/Cambam/Aide/Plugins/NumMove.html" TargetMode="External"/><Relationship Id="rId372" Type="http://schemas.openxmlformats.org/officeDocument/2006/relationships/image" Target="media/image297.png"/><Relationship Id="rId393" Type="http://schemas.openxmlformats.org/officeDocument/2006/relationships/hyperlink" Target="https://ncnetic.com/" TargetMode="External"/><Relationship Id="rId407" Type="http://schemas.openxmlformats.org/officeDocument/2006/relationships/image" Target="media/image329.png"/><Relationship Id="rId211" Type="http://schemas.openxmlformats.org/officeDocument/2006/relationships/image" Target="media/image182.png"/><Relationship Id="rId232" Type="http://schemas.openxmlformats.org/officeDocument/2006/relationships/image" Target="media/image203.png"/><Relationship Id="rId253" Type="http://schemas.openxmlformats.org/officeDocument/2006/relationships/image" Target="media/image223.png"/><Relationship Id="rId274" Type="http://schemas.openxmlformats.org/officeDocument/2006/relationships/image" Target="media/image235.png"/><Relationship Id="rId295" Type="http://schemas.openxmlformats.org/officeDocument/2006/relationships/hyperlink" Target="http://www.cambam.info/doc/dw/1.0.0/images/tutorial.heightmap-2.png" TargetMode="External"/><Relationship Id="rId309" Type="http://schemas.openxmlformats.org/officeDocument/2006/relationships/hyperlink" Target="http://www.cambam.co.uk/forum/index.php?topic=1557.0" TargetMode="External"/><Relationship Id="rId27" Type="http://schemas.openxmlformats.org/officeDocument/2006/relationships/image" Target="media/image20.png"/><Relationship Id="rId48" Type="http://schemas.openxmlformats.org/officeDocument/2006/relationships/hyperlink" Target="http://www.cambam.info/doc/dw/1.0.0/images/extremas.png" TargetMode="External"/><Relationship Id="rId69" Type="http://schemas.openxmlformats.org/officeDocument/2006/relationships/image" Target="media/image52.png"/><Relationship Id="rId113" Type="http://schemas.openxmlformats.org/officeDocument/2006/relationships/image" Target="media/image88.png"/><Relationship Id="rId134" Type="http://schemas.openxmlformats.org/officeDocument/2006/relationships/image" Target="media/image108.jpeg"/><Relationship Id="rId320" Type="http://schemas.openxmlformats.org/officeDocument/2006/relationships/image" Target="media/image259.png"/><Relationship Id="rId80" Type="http://schemas.openxmlformats.org/officeDocument/2006/relationships/image" Target="media/image58.png"/><Relationship Id="rId155" Type="http://schemas.openxmlformats.org/officeDocument/2006/relationships/image" Target="media/image126.png"/><Relationship Id="rId176" Type="http://schemas.openxmlformats.org/officeDocument/2006/relationships/image" Target="media/image147.png"/><Relationship Id="rId197" Type="http://schemas.openxmlformats.org/officeDocument/2006/relationships/image" Target="media/image168.png"/><Relationship Id="rId341" Type="http://schemas.openxmlformats.org/officeDocument/2006/relationships/image" Target="media/image274.jpeg"/><Relationship Id="rId362" Type="http://schemas.openxmlformats.org/officeDocument/2006/relationships/image" Target="media/image289.png"/><Relationship Id="rId383" Type="http://schemas.openxmlformats.org/officeDocument/2006/relationships/image" Target="media/image308.png"/><Relationship Id="rId418" Type="http://schemas.openxmlformats.org/officeDocument/2006/relationships/header" Target="header1.xml"/><Relationship Id="rId201" Type="http://schemas.openxmlformats.org/officeDocument/2006/relationships/image" Target="media/image172.png"/><Relationship Id="rId222" Type="http://schemas.openxmlformats.org/officeDocument/2006/relationships/image" Target="media/image193.png"/><Relationship Id="rId243" Type="http://schemas.openxmlformats.org/officeDocument/2006/relationships/image" Target="media/image213.png"/><Relationship Id="rId264" Type="http://schemas.openxmlformats.org/officeDocument/2006/relationships/hyperlink" Target="http://www.cambam.info/doc/dw/1.0.0/images/tutorial.pocket-1.png" TargetMode="External"/><Relationship Id="rId285" Type="http://schemas.openxmlformats.org/officeDocument/2006/relationships/hyperlink" Target="http://www.cambam.info/doc/dw/1.0.0/images/tutorial.drill-3.png" TargetMode="External"/><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45.png"/><Relationship Id="rId103" Type="http://schemas.openxmlformats.org/officeDocument/2006/relationships/oleObject" Target="embeddings/oleObject5.bin"/><Relationship Id="rId124" Type="http://schemas.openxmlformats.org/officeDocument/2006/relationships/image" Target="media/image98.png"/><Relationship Id="rId310" Type="http://schemas.openxmlformats.org/officeDocument/2006/relationships/hyperlink" Target="http://www.atelier-des-fougeres.fr/Cambam/Aide/Plugins/stickfonts.html" TargetMode="External"/><Relationship Id="rId70" Type="http://schemas.openxmlformats.org/officeDocument/2006/relationships/hyperlink" Target="http://www.cambam.info/doc/dw/1.0.0/images/basics/nema23-4.png" TargetMode="External"/><Relationship Id="rId91" Type="http://schemas.openxmlformats.org/officeDocument/2006/relationships/image" Target="media/image69.png"/><Relationship Id="rId145" Type="http://schemas.openxmlformats.org/officeDocument/2006/relationships/image" Target="media/image116.png"/><Relationship Id="rId166" Type="http://schemas.openxmlformats.org/officeDocument/2006/relationships/image" Target="media/image137.png"/><Relationship Id="rId187" Type="http://schemas.openxmlformats.org/officeDocument/2006/relationships/image" Target="media/image158.png"/><Relationship Id="rId331" Type="http://schemas.openxmlformats.org/officeDocument/2006/relationships/image" Target="media/image266.png"/><Relationship Id="rId352" Type="http://schemas.openxmlformats.org/officeDocument/2006/relationships/image" Target="media/image280.jpeg"/><Relationship Id="rId373" Type="http://schemas.openxmlformats.org/officeDocument/2006/relationships/image" Target="media/image298.png"/><Relationship Id="rId394" Type="http://schemas.openxmlformats.org/officeDocument/2006/relationships/image" Target="media/image318.png"/><Relationship Id="rId408" Type="http://schemas.openxmlformats.org/officeDocument/2006/relationships/image" Target="media/image330.png"/><Relationship Id="rId1" Type="http://schemas.openxmlformats.org/officeDocument/2006/relationships/customXml" Target="../customXml/item1.xml"/><Relationship Id="rId212" Type="http://schemas.openxmlformats.org/officeDocument/2006/relationships/image" Target="media/image183.png"/><Relationship Id="rId233" Type="http://schemas.openxmlformats.org/officeDocument/2006/relationships/image" Target="media/image204.png"/><Relationship Id="rId254" Type="http://schemas.openxmlformats.org/officeDocument/2006/relationships/hyperlink" Target="http://www.cambam.info/doc/dw/1.0.0/images/tutorial.profile-1.png" TargetMode="External"/><Relationship Id="rId28" Type="http://schemas.openxmlformats.org/officeDocument/2006/relationships/image" Target="media/image21.png"/><Relationship Id="rId49" Type="http://schemas.openxmlformats.org/officeDocument/2006/relationships/image" Target="media/image38.png"/><Relationship Id="rId114" Type="http://schemas.openxmlformats.org/officeDocument/2006/relationships/image" Target="media/image89.png"/><Relationship Id="rId275" Type="http://schemas.openxmlformats.org/officeDocument/2006/relationships/image" Target="media/image236.png"/><Relationship Id="rId296" Type="http://schemas.openxmlformats.org/officeDocument/2006/relationships/image" Target="media/image247.png"/><Relationship Id="rId300" Type="http://schemas.openxmlformats.org/officeDocument/2006/relationships/image" Target="media/image249.jpeg"/><Relationship Id="rId60" Type="http://schemas.openxmlformats.org/officeDocument/2006/relationships/image" Target="media/image46.png"/><Relationship Id="rId81" Type="http://schemas.openxmlformats.org/officeDocument/2006/relationships/image" Target="media/image59.png"/><Relationship Id="rId135" Type="http://schemas.openxmlformats.org/officeDocument/2006/relationships/image" Target="media/image109.jpeg"/><Relationship Id="rId156" Type="http://schemas.openxmlformats.org/officeDocument/2006/relationships/image" Target="media/image127.png"/><Relationship Id="rId177" Type="http://schemas.openxmlformats.org/officeDocument/2006/relationships/image" Target="media/image148.png"/><Relationship Id="rId198" Type="http://schemas.openxmlformats.org/officeDocument/2006/relationships/image" Target="media/image169.png"/><Relationship Id="rId321" Type="http://schemas.openxmlformats.org/officeDocument/2006/relationships/hyperlink" Target="http://www.cambam.info/doc/dw/1.0.0/images/tutorial.3d-4.png" TargetMode="External"/><Relationship Id="rId342" Type="http://schemas.openxmlformats.org/officeDocument/2006/relationships/image" Target="media/image275.png"/><Relationship Id="rId363" Type="http://schemas.openxmlformats.org/officeDocument/2006/relationships/image" Target="media/image290.png"/><Relationship Id="rId384" Type="http://schemas.openxmlformats.org/officeDocument/2006/relationships/image" Target="media/image309.png"/><Relationship Id="rId419" Type="http://schemas.openxmlformats.org/officeDocument/2006/relationships/footer" Target="footer1.xml"/><Relationship Id="rId202" Type="http://schemas.openxmlformats.org/officeDocument/2006/relationships/image" Target="media/image173.png"/><Relationship Id="rId223" Type="http://schemas.openxmlformats.org/officeDocument/2006/relationships/image" Target="media/image194.png"/><Relationship Id="rId244" Type="http://schemas.openxmlformats.org/officeDocument/2006/relationships/image" Target="media/image214.pn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30.png"/><Relationship Id="rId286" Type="http://schemas.openxmlformats.org/officeDocument/2006/relationships/image" Target="media/image242.png"/><Relationship Id="rId50" Type="http://schemas.openxmlformats.org/officeDocument/2006/relationships/image" Target="media/image39.png"/><Relationship Id="rId104" Type="http://schemas.openxmlformats.org/officeDocument/2006/relationships/image" Target="media/image79.png"/><Relationship Id="rId125" Type="http://schemas.openxmlformats.org/officeDocument/2006/relationships/image" Target="media/image99.jpeg"/><Relationship Id="rId146" Type="http://schemas.openxmlformats.org/officeDocument/2006/relationships/image" Target="media/image117.png"/><Relationship Id="rId167" Type="http://schemas.openxmlformats.org/officeDocument/2006/relationships/image" Target="media/image138.png"/><Relationship Id="rId188" Type="http://schemas.openxmlformats.org/officeDocument/2006/relationships/image" Target="media/image159.png"/><Relationship Id="rId311" Type="http://schemas.openxmlformats.org/officeDocument/2006/relationships/hyperlink" Target="http://www.cambam.info/doc/dw/1.0.0/images/tutorials/3DProfile/apple.jpg" TargetMode="External"/><Relationship Id="rId332" Type="http://schemas.openxmlformats.org/officeDocument/2006/relationships/image" Target="media/image267.png"/><Relationship Id="rId353" Type="http://schemas.openxmlformats.org/officeDocument/2006/relationships/image" Target="media/image281.jpeg"/><Relationship Id="rId374" Type="http://schemas.openxmlformats.org/officeDocument/2006/relationships/image" Target="media/image299.png"/><Relationship Id="rId395" Type="http://schemas.openxmlformats.org/officeDocument/2006/relationships/image" Target="media/image319.png"/><Relationship Id="rId409" Type="http://schemas.openxmlformats.org/officeDocument/2006/relationships/image" Target="media/image331.png"/><Relationship Id="rId71" Type="http://schemas.openxmlformats.org/officeDocument/2006/relationships/image" Target="media/image53.png"/><Relationship Id="rId92" Type="http://schemas.openxmlformats.org/officeDocument/2006/relationships/image" Target="media/image70.png"/><Relationship Id="rId213" Type="http://schemas.openxmlformats.org/officeDocument/2006/relationships/image" Target="media/image184.png"/><Relationship Id="rId234" Type="http://schemas.openxmlformats.org/officeDocument/2006/relationships/image" Target="media/image205.png"/><Relationship Id="rId420"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22.png"/><Relationship Id="rId255" Type="http://schemas.openxmlformats.org/officeDocument/2006/relationships/image" Target="media/image224.png"/><Relationship Id="rId276" Type="http://schemas.openxmlformats.org/officeDocument/2006/relationships/hyperlink" Target="http://www.cambam.info/doc/dw/1.0.0/images/tutorial.pocket-7.png" TargetMode="External"/><Relationship Id="rId297" Type="http://schemas.openxmlformats.org/officeDocument/2006/relationships/hyperlink" Target="http://www.cambam.info/doc/dw/1.0.0/images/tutorials/heightmap/heightmap-1.jpg" TargetMode="External"/><Relationship Id="rId40" Type="http://schemas.openxmlformats.org/officeDocument/2006/relationships/image" Target="media/image33.png"/><Relationship Id="rId115" Type="http://schemas.openxmlformats.org/officeDocument/2006/relationships/image" Target="media/image90.png"/><Relationship Id="rId136" Type="http://schemas.openxmlformats.org/officeDocument/2006/relationships/image" Target="media/image110.jpeg"/><Relationship Id="rId157" Type="http://schemas.openxmlformats.org/officeDocument/2006/relationships/image" Target="media/image128.png"/><Relationship Id="rId178" Type="http://schemas.openxmlformats.org/officeDocument/2006/relationships/image" Target="media/image149.png"/><Relationship Id="rId301" Type="http://schemas.openxmlformats.org/officeDocument/2006/relationships/hyperlink" Target="http://www.cambam.info/doc/dw/1.0.0/images/tutorials/heightmap/stella.jpg" TargetMode="External"/><Relationship Id="rId322" Type="http://schemas.openxmlformats.org/officeDocument/2006/relationships/image" Target="media/image260.png"/><Relationship Id="rId343" Type="http://schemas.openxmlformats.org/officeDocument/2006/relationships/image" Target="media/image276.png"/><Relationship Id="rId364" Type="http://schemas.openxmlformats.org/officeDocument/2006/relationships/hyperlink" Target="http://www.atelier-des-fougeres.fr/Cambam/Aide/Plugins/NumMoveFR.html" TargetMode="External"/><Relationship Id="rId61" Type="http://schemas.openxmlformats.org/officeDocument/2006/relationships/hyperlink" Target="http://www.cambam.info/doc/dw/1.0.0/images/basics/nema23-1.png" TargetMode="External"/><Relationship Id="rId82" Type="http://schemas.openxmlformats.org/officeDocument/2006/relationships/image" Target="media/image60.png"/><Relationship Id="rId199" Type="http://schemas.openxmlformats.org/officeDocument/2006/relationships/image" Target="media/image170.png"/><Relationship Id="rId203" Type="http://schemas.openxmlformats.org/officeDocument/2006/relationships/image" Target="media/image174.png"/><Relationship Id="rId385" Type="http://schemas.openxmlformats.org/officeDocument/2006/relationships/image" Target="media/image310.png"/><Relationship Id="rId19" Type="http://schemas.openxmlformats.org/officeDocument/2006/relationships/image" Target="media/image12.png"/><Relationship Id="rId224" Type="http://schemas.openxmlformats.org/officeDocument/2006/relationships/image" Target="media/image195.png"/><Relationship Id="rId245" Type="http://schemas.openxmlformats.org/officeDocument/2006/relationships/image" Target="media/image215.png"/><Relationship Id="rId266" Type="http://schemas.openxmlformats.org/officeDocument/2006/relationships/image" Target="media/image231.png"/><Relationship Id="rId287" Type="http://schemas.openxmlformats.org/officeDocument/2006/relationships/hyperlink" Target="http://www.cambam.info/doc/dw/1.0.0/images/tutorials/drilling/jolly-roger.jpg" TargetMode="External"/><Relationship Id="rId410" Type="http://schemas.openxmlformats.org/officeDocument/2006/relationships/image" Target="media/image332.png"/><Relationship Id="rId30" Type="http://schemas.openxmlformats.org/officeDocument/2006/relationships/image" Target="media/image23.png"/><Relationship Id="rId105" Type="http://schemas.openxmlformats.org/officeDocument/2006/relationships/image" Target="media/image80.png"/><Relationship Id="rId126" Type="http://schemas.openxmlformats.org/officeDocument/2006/relationships/image" Target="media/image100.jpeg"/><Relationship Id="rId147" Type="http://schemas.openxmlformats.org/officeDocument/2006/relationships/image" Target="media/image118.png"/><Relationship Id="rId168" Type="http://schemas.openxmlformats.org/officeDocument/2006/relationships/image" Target="media/image139.png"/><Relationship Id="rId312" Type="http://schemas.openxmlformats.org/officeDocument/2006/relationships/image" Target="media/image254.jpeg"/><Relationship Id="rId333" Type="http://schemas.openxmlformats.org/officeDocument/2006/relationships/hyperlink" Target="http://www.cambam.info/doc/dw/1.0.0/images/tutorial.3dback-3.png" TargetMode="External"/><Relationship Id="rId354" Type="http://schemas.openxmlformats.org/officeDocument/2006/relationships/hyperlink" Target="http://www.atelier-des-fougeres.fr/Cambam/Aide/Plugins/NumMove.html" TargetMode="External"/><Relationship Id="rId51" Type="http://schemas.openxmlformats.org/officeDocument/2006/relationships/image" Target="media/image40.png"/><Relationship Id="rId72" Type="http://schemas.openxmlformats.org/officeDocument/2006/relationships/image" Target="media/image54.emf"/><Relationship Id="rId93" Type="http://schemas.openxmlformats.org/officeDocument/2006/relationships/image" Target="media/image71.png"/><Relationship Id="rId189" Type="http://schemas.openxmlformats.org/officeDocument/2006/relationships/image" Target="media/image160.png"/><Relationship Id="rId375" Type="http://schemas.openxmlformats.org/officeDocument/2006/relationships/image" Target="media/image300.png"/><Relationship Id="rId396" Type="http://schemas.openxmlformats.org/officeDocument/2006/relationships/image" Target="media/image320.png"/><Relationship Id="rId3" Type="http://schemas.openxmlformats.org/officeDocument/2006/relationships/styles" Target="styles.xml"/><Relationship Id="rId214" Type="http://schemas.openxmlformats.org/officeDocument/2006/relationships/image" Target="media/image185.png"/><Relationship Id="rId235" Type="http://schemas.openxmlformats.org/officeDocument/2006/relationships/image" Target="media/image206.png"/><Relationship Id="rId256" Type="http://schemas.openxmlformats.org/officeDocument/2006/relationships/image" Target="media/image225.png"/><Relationship Id="rId277" Type="http://schemas.openxmlformats.org/officeDocument/2006/relationships/image" Target="media/image237.png"/><Relationship Id="rId298" Type="http://schemas.openxmlformats.org/officeDocument/2006/relationships/image" Target="media/image248.jpeg"/><Relationship Id="rId400" Type="http://schemas.openxmlformats.org/officeDocument/2006/relationships/image" Target="media/image323.png"/><Relationship Id="rId421" Type="http://schemas.openxmlformats.org/officeDocument/2006/relationships/theme" Target="theme/theme1.xml"/><Relationship Id="rId116" Type="http://schemas.openxmlformats.org/officeDocument/2006/relationships/image" Target="media/image91.png"/><Relationship Id="rId137" Type="http://schemas.openxmlformats.org/officeDocument/2006/relationships/image" Target="media/image111.jpeg"/><Relationship Id="rId158" Type="http://schemas.openxmlformats.org/officeDocument/2006/relationships/image" Target="media/image129.png"/><Relationship Id="rId302" Type="http://schemas.openxmlformats.org/officeDocument/2006/relationships/image" Target="media/image250.jpeg"/><Relationship Id="rId323" Type="http://schemas.openxmlformats.org/officeDocument/2006/relationships/hyperlink" Target="http://www.cambam.info/doc/dw/1.0.0/images/tutorial.3d-5.png" TargetMode="External"/><Relationship Id="rId344" Type="http://schemas.openxmlformats.org/officeDocument/2006/relationships/hyperlink" Target="http://www.atelier-des-fougeres.fr/Cambam/Aide/Plugins/VoronoiGenerator.html" TargetMode="External"/><Relationship Id="rId20" Type="http://schemas.openxmlformats.org/officeDocument/2006/relationships/image" Target="media/image13.png"/><Relationship Id="rId41" Type="http://schemas.openxmlformats.org/officeDocument/2006/relationships/hyperlink" Target="http://www.cambam.info/doc/dw/1.0.0/images/graphique4.png" TargetMode="External"/><Relationship Id="rId62" Type="http://schemas.openxmlformats.org/officeDocument/2006/relationships/image" Target="media/image47.png"/><Relationship Id="rId83" Type="http://schemas.openxmlformats.org/officeDocument/2006/relationships/image" Target="media/image61.png"/><Relationship Id="rId179" Type="http://schemas.openxmlformats.org/officeDocument/2006/relationships/image" Target="media/image150.png"/><Relationship Id="rId365" Type="http://schemas.openxmlformats.org/officeDocument/2006/relationships/image" Target="media/image291.png"/><Relationship Id="rId386" Type="http://schemas.openxmlformats.org/officeDocument/2006/relationships/image" Target="media/image311.png"/><Relationship Id="rId190" Type="http://schemas.openxmlformats.org/officeDocument/2006/relationships/image" Target="media/image161.png"/><Relationship Id="rId204" Type="http://schemas.openxmlformats.org/officeDocument/2006/relationships/image" Target="media/image175.png"/><Relationship Id="rId225" Type="http://schemas.openxmlformats.org/officeDocument/2006/relationships/image" Target="media/image196.png"/><Relationship Id="rId246" Type="http://schemas.openxmlformats.org/officeDocument/2006/relationships/image" Target="media/image216.png"/><Relationship Id="rId267" Type="http://schemas.openxmlformats.org/officeDocument/2006/relationships/hyperlink" Target="http://www.cambam.info/doc/dw/1.0.0/images/tutorial.pocket-2.png" TargetMode="External"/><Relationship Id="rId288" Type="http://schemas.openxmlformats.org/officeDocument/2006/relationships/image" Target="media/image243.jpeg"/><Relationship Id="rId411" Type="http://schemas.openxmlformats.org/officeDocument/2006/relationships/hyperlink" Target="http://www.atelier-des-fougeres.fr/Cambam/Aide/Plugins/Unroll3D.html" TargetMode="External"/><Relationship Id="rId106" Type="http://schemas.openxmlformats.org/officeDocument/2006/relationships/image" Target="media/image81.png"/><Relationship Id="rId127" Type="http://schemas.openxmlformats.org/officeDocument/2006/relationships/image" Target="media/image101.jpeg"/><Relationship Id="rId313" Type="http://schemas.openxmlformats.org/officeDocument/2006/relationships/image" Target="media/image255.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hyperlink" Target="http://www.cambam.info/doc/dw/1.0.0/images/CutViewer_UI.png" TargetMode="External"/><Relationship Id="rId73" Type="http://schemas.openxmlformats.org/officeDocument/2006/relationships/oleObject" Target="embeddings/oleObject1.bin"/><Relationship Id="rId94" Type="http://schemas.openxmlformats.org/officeDocument/2006/relationships/image" Target="media/image72.png"/><Relationship Id="rId148" Type="http://schemas.openxmlformats.org/officeDocument/2006/relationships/image" Target="media/image119.png"/><Relationship Id="rId169" Type="http://schemas.openxmlformats.org/officeDocument/2006/relationships/image" Target="media/image140.png"/><Relationship Id="rId334" Type="http://schemas.openxmlformats.org/officeDocument/2006/relationships/image" Target="media/image268.png"/><Relationship Id="rId355" Type="http://schemas.openxmlformats.org/officeDocument/2006/relationships/image" Target="media/image282.png"/><Relationship Id="rId376" Type="http://schemas.openxmlformats.org/officeDocument/2006/relationships/image" Target="media/image301.png"/><Relationship Id="rId397" Type="http://schemas.openxmlformats.org/officeDocument/2006/relationships/image" Target="media/image321.png"/><Relationship Id="rId4" Type="http://schemas.openxmlformats.org/officeDocument/2006/relationships/settings" Target="settings.xml"/><Relationship Id="rId180" Type="http://schemas.openxmlformats.org/officeDocument/2006/relationships/image" Target="media/image151.png"/><Relationship Id="rId215" Type="http://schemas.openxmlformats.org/officeDocument/2006/relationships/image" Target="media/image186.png"/><Relationship Id="rId236" Type="http://schemas.openxmlformats.org/officeDocument/2006/relationships/image" Target="media/image207.png"/><Relationship Id="rId257" Type="http://schemas.openxmlformats.org/officeDocument/2006/relationships/image" Target="media/image226.png"/><Relationship Id="rId278" Type="http://schemas.openxmlformats.org/officeDocument/2006/relationships/hyperlink" Target="http://www.cambam.info/doc/dw/1.0.0/images/tutorial.pocket-8.png" TargetMode="External"/><Relationship Id="rId401" Type="http://schemas.openxmlformats.org/officeDocument/2006/relationships/image" Target="media/image324.png"/><Relationship Id="rId303" Type="http://schemas.openxmlformats.org/officeDocument/2006/relationships/hyperlink" Target="http://www.cambam.info/doc/dw/1.0.0/images/tutorials/heightmap/pointcloud.png" TargetMode="External"/><Relationship Id="rId42" Type="http://schemas.openxmlformats.org/officeDocument/2006/relationships/image" Target="media/image34.png"/><Relationship Id="rId84" Type="http://schemas.openxmlformats.org/officeDocument/2006/relationships/image" Target="media/image62.png"/><Relationship Id="rId138" Type="http://schemas.openxmlformats.org/officeDocument/2006/relationships/hyperlink" Target="http://www.cambam.info/doc/dw/1.0.0/basics-drawing-and-system.html" TargetMode="External"/><Relationship Id="rId345" Type="http://schemas.openxmlformats.org/officeDocument/2006/relationships/image" Target="media/image277.png"/><Relationship Id="rId387" Type="http://schemas.openxmlformats.org/officeDocument/2006/relationships/image" Target="media/image312.png"/><Relationship Id="rId191" Type="http://schemas.openxmlformats.org/officeDocument/2006/relationships/image" Target="media/image162.png"/><Relationship Id="rId205" Type="http://schemas.openxmlformats.org/officeDocument/2006/relationships/image" Target="media/image176.png"/><Relationship Id="rId247" Type="http://schemas.openxmlformats.org/officeDocument/2006/relationships/image" Target="media/image217.png"/><Relationship Id="rId412" Type="http://schemas.openxmlformats.org/officeDocument/2006/relationships/hyperlink" Target="http://www.cambam.co.uk/forum/index.php?board=4.0" TargetMode="External"/><Relationship Id="rId107" Type="http://schemas.openxmlformats.org/officeDocument/2006/relationships/image" Target="media/image82.png"/><Relationship Id="rId289" Type="http://schemas.openxmlformats.org/officeDocument/2006/relationships/hyperlink" Target="http://www.cambam.info/doc/dw/1.0.0/images/tutorial.heightmap-1.png" TargetMode="External"/><Relationship Id="rId11" Type="http://schemas.openxmlformats.org/officeDocument/2006/relationships/image" Target="media/image4.png"/><Relationship Id="rId53" Type="http://schemas.openxmlformats.org/officeDocument/2006/relationships/image" Target="media/image41.png"/><Relationship Id="rId149" Type="http://schemas.openxmlformats.org/officeDocument/2006/relationships/image" Target="media/image120.png"/><Relationship Id="rId314" Type="http://schemas.openxmlformats.org/officeDocument/2006/relationships/image" Target="media/image256.png"/><Relationship Id="rId356" Type="http://schemas.openxmlformats.org/officeDocument/2006/relationships/image" Target="media/image283.png"/><Relationship Id="rId398" Type="http://schemas.openxmlformats.org/officeDocument/2006/relationships/hyperlink" Target="https://ncnetic.com/" TargetMode="External"/><Relationship Id="rId95" Type="http://schemas.openxmlformats.org/officeDocument/2006/relationships/image" Target="media/image73.png"/><Relationship Id="rId160" Type="http://schemas.openxmlformats.org/officeDocument/2006/relationships/image" Target="media/image131.png"/><Relationship Id="rId216" Type="http://schemas.openxmlformats.org/officeDocument/2006/relationships/image" Target="media/image187.png"/><Relationship Id="rId258" Type="http://schemas.openxmlformats.org/officeDocument/2006/relationships/hyperlink" Target="http://www.cambam.info/doc/dw/1.0.0/images/tutorial.profile-3.png"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6AEB34-AFCE-48BD-B408-A757B7B389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1042</TotalTime>
  <Pages>265</Pages>
  <Words>50100</Words>
  <Characters>275551</Characters>
  <Application>Microsoft Office Word</Application>
  <DocSecurity>0</DocSecurity>
  <Lines>2296</Lines>
  <Paragraphs>650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325001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David</dc:creator>
  <cp:lastModifiedBy>David</cp:lastModifiedBy>
  <cp:revision>113</cp:revision>
  <dcterms:created xsi:type="dcterms:W3CDTF">2022-05-28T21:32:00Z</dcterms:created>
  <dcterms:modified xsi:type="dcterms:W3CDTF">2022-06-04T17:45:00Z</dcterms:modified>
</cp:coreProperties>
</file>